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03" w:rsidRPr="00E53C82" w:rsidRDefault="00AD1587" w:rsidP="001E5180">
      <w:pPr>
        <w:pStyle w:val="1"/>
        <w:ind w:left="142" w:right="1133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563880" cy="685800"/>
            <wp:effectExtent l="0" t="0" r="7620" b="0"/>
            <wp:docPr id="1" name="Рисунок 1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03" w:rsidRPr="00E816EF" w:rsidRDefault="00950303" w:rsidP="001E5180">
      <w:pPr>
        <w:pStyle w:val="1"/>
        <w:ind w:right="1133" w:firstLine="142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Администрация</w:t>
      </w:r>
    </w:p>
    <w:p w:rsidR="00950303" w:rsidRPr="00E816EF" w:rsidRDefault="00AD1587" w:rsidP="00B63178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950303" w:rsidRPr="00E816EF">
        <w:rPr>
          <w:sz w:val="24"/>
          <w:szCs w:val="24"/>
        </w:rPr>
        <w:t>униципального образования Сосновское сельское поселение</w:t>
      </w:r>
    </w:p>
    <w:p w:rsidR="00950303" w:rsidRPr="00E816EF" w:rsidRDefault="00950303" w:rsidP="00B63178">
      <w:pPr>
        <w:pStyle w:val="1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муниципального образования Приозерский муниципальный район</w:t>
      </w:r>
    </w:p>
    <w:p w:rsidR="00950303" w:rsidRPr="00E816EF" w:rsidRDefault="00950303" w:rsidP="001A694D">
      <w:pPr>
        <w:pStyle w:val="5"/>
        <w:ind w:left="-993" w:firstLine="0"/>
        <w:jc w:val="center"/>
        <w:rPr>
          <w:sz w:val="24"/>
          <w:szCs w:val="24"/>
        </w:rPr>
      </w:pPr>
      <w:r w:rsidRPr="00E816EF">
        <w:rPr>
          <w:sz w:val="24"/>
          <w:szCs w:val="24"/>
        </w:rPr>
        <w:t>Ленинградской области</w:t>
      </w:r>
    </w:p>
    <w:p w:rsidR="00950303" w:rsidRPr="00E816EF" w:rsidRDefault="00950303" w:rsidP="00B63178"/>
    <w:p w:rsidR="00950303" w:rsidRPr="00E816EF" w:rsidRDefault="00950303" w:rsidP="001A694D">
      <w:pPr>
        <w:ind w:left="-426" w:hanging="284"/>
        <w:jc w:val="center"/>
        <w:rPr>
          <w:b/>
        </w:rPr>
      </w:pPr>
      <w:r w:rsidRPr="00E816EF">
        <w:rPr>
          <w:b/>
        </w:rPr>
        <w:t>П О С Т А Н О В Л Е Н И Е</w:t>
      </w:r>
    </w:p>
    <w:p w:rsidR="00950303" w:rsidRDefault="00950303" w:rsidP="00B63178"/>
    <w:p w:rsidR="00950303" w:rsidRDefault="00950303" w:rsidP="00B63178">
      <w:r>
        <w:t>от «</w:t>
      </w:r>
      <w:r w:rsidR="00F852E7">
        <w:t>10</w:t>
      </w:r>
      <w:r>
        <w:t xml:space="preserve">» </w:t>
      </w:r>
      <w:r w:rsidR="00CF2FDD">
        <w:t>января</w:t>
      </w:r>
      <w:r w:rsidR="00663289">
        <w:t xml:space="preserve"> </w:t>
      </w:r>
      <w:r w:rsidRPr="00754C29">
        <w:t>20</w:t>
      </w:r>
      <w:r>
        <w:t>2</w:t>
      </w:r>
      <w:r w:rsidR="00CF2FDD">
        <w:t>3</w:t>
      </w:r>
      <w:r w:rsidRPr="00754C29">
        <w:t xml:space="preserve"> года</w:t>
      </w:r>
      <w:r>
        <w:t xml:space="preserve"> </w:t>
      </w:r>
      <w:r w:rsidR="00AD1587">
        <w:t xml:space="preserve">                                                                                </w:t>
      </w:r>
      <w:r w:rsidR="000C6E61">
        <w:t xml:space="preserve"> </w:t>
      </w:r>
      <w:r w:rsidR="003F1FDA">
        <w:t xml:space="preserve">       </w:t>
      </w:r>
      <w:r w:rsidR="00AD1587">
        <w:t xml:space="preserve">       </w:t>
      </w:r>
      <w:r w:rsidR="00CF2FDD">
        <w:t xml:space="preserve"> </w:t>
      </w:r>
      <w:r w:rsidR="00F852E7">
        <w:t xml:space="preserve">№ </w:t>
      </w:r>
      <w:r w:rsidR="000C0FD6">
        <w:t>1</w:t>
      </w:r>
    </w:p>
    <w:p w:rsidR="003F1FDA" w:rsidRPr="00754C29" w:rsidRDefault="003F1FDA" w:rsidP="00B631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2"/>
      </w:tblGrid>
      <w:tr w:rsidR="00950303" w:rsidRPr="00754C29" w:rsidTr="00854D25">
        <w:trPr>
          <w:trHeight w:val="1882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:rsidR="00950303" w:rsidRDefault="00950303" w:rsidP="003D0489">
            <w:pPr>
              <w:jc w:val="both"/>
              <w:rPr>
                <w:kern w:val="0"/>
              </w:rPr>
            </w:pPr>
            <w:r w:rsidRPr="00754C29">
              <w:t xml:space="preserve">О </w:t>
            </w:r>
            <w:r w:rsidR="00F852E7">
              <w:t xml:space="preserve">нормативе </w:t>
            </w:r>
            <w:r w:rsidRPr="00754C29">
              <w:rPr>
                <w:kern w:val="0"/>
              </w:rPr>
              <w:t>стоимости</w:t>
            </w:r>
          </w:p>
          <w:p w:rsidR="00950303" w:rsidRDefault="00950303" w:rsidP="003D0489">
            <w:pPr>
              <w:jc w:val="both"/>
              <w:rPr>
                <w:kern w:val="0"/>
              </w:rPr>
            </w:pPr>
            <w:r w:rsidRPr="00754C29">
              <w:rPr>
                <w:kern w:val="0"/>
              </w:rPr>
              <w:t>одного квадратного метра общей площади жил</w:t>
            </w:r>
            <w:r>
              <w:rPr>
                <w:kern w:val="0"/>
              </w:rPr>
              <w:t>ья</w:t>
            </w:r>
            <w:r w:rsidRPr="00754C29">
              <w:rPr>
                <w:kern w:val="0"/>
              </w:rPr>
              <w:t xml:space="preserve"> </w:t>
            </w:r>
          </w:p>
          <w:p w:rsidR="00950303" w:rsidRPr="00754C29" w:rsidRDefault="00950303" w:rsidP="00294E3D">
            <w:pPr>
              <w:jc w:val="both"/>
            </w:pPr>
            <w:r w:rsidRPr="00754C29">
              <w:rPr>
                <w:kern w:val="0"/>
              </w:rPr>
              <w:t xml:space="preserve">на </w:t>
            </w:r>
            <w:r w:rsidR="00CF2FDD">
              <w:rPr>
                <w:kern w:val="0"/>
              </w:rPr>
              <w:t>первый</w:t>
            </w:r>
            <w:r>
              <w:rPr>
                <w:kern w:val="0"/>
              </w:rPr>
              <w:t xml:space="preserve"> </w:t>
            </w:r>
            <w:r w:rsidRPr="00754C29">
              <w:rPr>
                <w:kern w:val="0"/>
              </w:rPr>
              <w:t>квартал 20</w:t>
            </w:r>
            <w:r>
              <w:rPr>
                <w:kern w:val="0"/>
              </w:rPr>
              <w:t>2</w:t>
            </w:r>
            <w:r w:rsidR="00CF2FDD">
              <w:rPr>
                <w:kern w:val="0"/>
              </w:rPr>
              <w:t>3</w:t>
            </w:r>
            <w:r w:rsidRPr="00754C29">
              <w:rPr>
                <w:kern w:val="0"/>
              </w:rPr>
              <w:t xml:space="preserve"> года на территории муниципального образования </w:t>
            </w:r>
            <w:r w:rsidRPr="00754C29">
              <w:t>Сосновское сельское поселение муниципального образования Приозерский муниципальный район Ленинградской области</w:t>
            </w:r>
          </w:p>
        </w:tc>
      </w:tr>
    </w:tbl>
    <w:p w:rsidR="00950303" w:rsidRPr="003E354D" w:rsidRDefault="00950303" w:rsidP="00B63178">
      <w:pPr>
        <w:jc w:val="both"/>
        <w:rPr>
          <w:kern w:val="0"/>
        </w:rPr>
      </w:pPr>
    </w:p>
    <w:p w:rsidR="00950303" w:rsidRPr="00E53C82" w:rsidRDefault="00950303" w:rsidP="00321570">
      <w:pPr>
        <w:jc w:val="both"/>
        <w:rPr>
          <w:kern w:val="0"/>
        </w:rPr>
      </w:pPr>
      <w:r w:rsidRPr="00E53C82">
        <w:t xml:space="preserve">           </w:t>
      </w:r>
      <w:r w:rsidRPr="00E53C82">
        <w:rPr>
          <w:kern w:val="0"/>
        </w:rPr>
        <w:t xml:space="preserve">Руководствуясь приказом Министерства строительства и жилищно-коммунального хозяйства Российской Федерации </w:t>
      </w:r>
      <w:r w:rsidRPr="00540C32">
        <w:rPr>
          <w:kern w:val="0"/>
        </w:rPr>
        <w:t>от</w:t>
      </w:r>
      <w:r w:rsidR="000C6E61">
        <w:rPr>
          <w:kern w:val="0"/>
        </w:rPr>
        <w:t xml:space="preserve"> </w:t>
      </w:r>
      <w:r w:rsidR="00663289">
        <w:rPr>
          <w:kern w:val="0"/>
        </w:rPr>
        <w:t>2</w:t>
      </w:r>
      <w:r w:rsidR="00CF2FDD">
        <w:rPr>
          <w:kern w:val="0"/>
        </w:rPr>
        <w:t>2</w:t>
      </w:r>
      <w:r w:rsidR="00FA22EE">
        <w:rPr>
          <w:kern w:val="0"/>
        </w:rPr>
        <w:t>.12.</w:t>
      </w:r>
      <w:r w:rsidRPr="00540C32">
        <w:rPr>
          <w:kern w:val="0"/>
        </w:rPr>
        <w:t>20</w:t>
      </w:r>
      <w:r>
        <w:rPr>
          <w:kern w:val="0"/>
        </w:rPr>
        <w:t>2</w:t>
      </w:r>
      <w:r w:rsidR="00663289">
        <w:rPr>
          <w:kern w:val="0"/>
        </w:rPr>
        <w:t>2</w:t>
      </w:r>
      <w:r w:rsidRPr="00E53C82">
        <w:rPr>
          <w:kern w:val="0"/>
        </w:rPr>
        <w:t xml:space="preserve"> г. № </w:t>
      </w:r>
      <w:r w:rsidR="00CF2FDD">
        <w:rPr>
          <w:kern w:val="0"/>
        </w:rPr>
        <w:t>1111</w:t>
      </w:r>
      <w:r w:rsidRPr="00E53C82">
        <w:rPr>
          <w:kern w:val="0"/>
        </w:rPr>
        <w:t>/</w:t>
      </w:r>
      <w:proofErr w:type="spellStart"/>
      <w:r w:rsidRPr="00E53C82">
        <w:rPr>
          <w:kern w:val="0"/>
        </w:rPr>
        <w:t>пр</w:t>
      </w:r>
      <w:proofErr w:type="spellEnd"/>
      <w:r w:rsidRPr="00E53C82">
        <w:rPr>
          <w:kern w:val="0"/>
        </w:rPr>
        <w:t xml:space="preserve"> «О </w:t>
      </w:r>
      <w:r w:rsidR="00F852E7">
        <w:rPr>
          <w:kern w:val="0"/>
        </w:rPr>
        <w:t>нормативе</w:t>
      </w:r>
      <w:r w:rsidR="00663289">
        <w:rPr>
          <w:kern w:val="0"/>
        </w:rPr>
        <w:t xml:space="preserve"> </w:t>
      </w:r>
      <w:r w:rsidR="000936F4">
        <w:rPr>
          <w:kern w:val="0"/>
        </w:rPr>
        <w:t>стоимости одного квадратного метра общей площади жилого помещения</w:t>
      </w:r>
      <w:r w:rsidR="00C65804">
        <w:rPr>
          <w:kern w:val="0"/>
        </w:rPr>
        <w:t xml:space="preserve"> по Российской Федерации</w:t>
      </w:r>
      <w:r w:rsidR="00955F0B">
        <w:rPr>
          <w:kern w:val="0"/>
        </w:rPr>
        <w:t xml:space="preserve"> на первое полугодие 2023 года и показателях средней рыночной стоимости одного квадратного</w:t>
      </w:r>
      <w:r w:rsidR="00FA22EE">
        <w:rPr>
          <w:kern w:val="0"/>
        </w:rPr>
        <w:t xml:space="preserve"> метра общей площади </w:t>
      </w:r>
      <w:r w:rsidR="00601743">
        <w:rPr>
          <w:kern w:val="0"/>
        </w:rPr>
        <w:t xml:space="preserve"> жилого помещения по субъектам Российской Федерации на </w:t>
      </w:r>
      <w:r w:rsidR="00601743">
        <w:rPr>
          <w:kern w:val="0"/>
          <w:lang w:val="en-US"/>
        </w:rPr>
        <w:t>I</w:t>
      </w:r>
      <w:r w:rsidR="00601743">
        <w:rPr>
          <w:kern w:val="0"/>
        </w:rPr>
        <w:t xml:space="preserve"> квартал  2023 года </w:t>
      </w:r>
      <w:r w:rsidRPr="00E53C82">
        <w:rPr>
          <w:kern w:val="0"/>
        </w:rPr>
        <w:t xml:space="preserve">»,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</w:t>
      </w:r>
      <w:r>
        <w:rPr>
          <w:kern w:val="0"/>
        </w:rPr>
        <w:t>на</w:t>
      </w:r>
      <w:r w:rsidRPr="00E53C82">
        <w:rPr>
          <w:kern w:val="0"/>
        </w:rPr>
        <w:t xml:space="preserve"> сельск</w:t>
      </w:r>
      <w:r>
        <w:rPr>
          <w:kern w:val="0"/>
        </w:rPr>
        <w:t>их</w:t>
      </w:r>
      <w:r w:rsidRPr="00E53C82">
        <w:rPr>
          <w:kern w:val="0"/>
        </w:rPr>
        <w:t xml:space="preserve"> </w:t>
      </w:r>
      <w:r>
        <w:rPr>
          <w:kern w:val="0"/>
        </w:rPr>
        <w:t>территориях</w:t>
      </w:r>
      <w:r w:rsidRPr="00E53C82">
        <w:rPr>
          <w:kern w:val="0"/>
        </w:rPr>
        <w:t xml:space="preserve"> Ленинградской области, утвержденными распоряжением Комитета по строительству </w:t>
      </w:r>
      <w:r>
        <w:rPr>
          <w:kern w:val="0"/>
        </w:rPr>
        <w:t xml:space="preserve">администрации </w:t>
      </w:r>
      <w:r w:rsidRPr="00E53C82">
        <w:rPr>
          <w:kern w:val="0"/>
        </w:rPr>
        <w:t xml:space="preserve">Ленинградской области от </w:t>
      </w:r>
      <w:r>
        <w:rPr>
          <w:kern w:val="0"/>
        </w:rPr>
        <w:t>13</w:t>
      </w:r>
      <w:r w:rsidRPr="00E53C82">
        <w:rPr>
          <w:kern w:val="0"/>
        </w:rPr>
        <w:t xml:space="preserve"> </w:t>
      </w:r>
      <w:r>
        <w:rPr>
          <w:kern w:val="0"/>
        </w:rPr>
        <w:t>марта</w:t>
      </w:r>
      <w:r w:rsidRPr="00E53C82">
        <w:rPr>
          <w:kern w:val="0"/>
        </w:rPr>
        <w:t xml:space="preserve"> 20</w:t>
      </w:r>
      <w:r>
        <w:rPr>
          <w:kern w:val="0"/>
        </w:rPr>
        <w:t>20</w:t>
      </w:r>
      <w:r w:rsidRPr="00E53C82">
        <w:rPr>
          <w:kern w:val="0"/>
        </w:rPr>
        <w:t xml:space="preserve"> года №</w:t>
      </w:r>
      <w:r>
        <w:rPr>
          <w:kern w:val="0"/>
        </w:rPr>
        <w:t>79</w:t>
      </w:r>
      <w:r w:rsidRPr="00E53C82">
        <w:rPr>
          <w:kern w:val="0"/>
        </w:rPr>
        <w:t xml:space="preserve"> «О мерах по обеспечению осуществления полномочий </w:t>
      </w:r>
      <w:r>
        <w:rPr>
          <w:kern w:val="0"/>
        </w:rPr>
        <w:t>к</w:t>
      </w:r>
      <w:r w:rsidRPr="00E53C82">
        <w:rPr>
          <w:kern w:val="0"/>
        </w:rPr>
        <w:t>омитета по строительству Ленинградской области по расчету размера субсидий и социальных выплат, предоставл</w:t>
      </w:r>
      <w:r>
        <w:rPr>
          <w:kern w:val="0"/>
        </w:rPr>
        <w:t>яемых</w:t>
      </w:r>
      <w:r w:rsidRPr="00E53C82">
        <w:rPr>
          <w:kern w:val="0"/>
        </w:rPr>
        <w:t xml:space="preserve"> </w:t>
      </w:r>
      <w:r>
        <w:rPr>
          <w:kern w:val="0"/>
        </w:rPr>
        <w:t xml:space="preserve">на строительство (приобретение) жилья </w:t>
      </w:r>
      <w:r w:rsidRPr="00E53C82">
        <w:rPr>
          <w:kern w:val="0"/>
        </w:rPr>
        <w:t xml:space="preserve">за счет средств областного бюджета Ленинградской области в рамках реализации на территории Ленинградской области </w:t>
      </w:r>
      <w:r>
        <w:rPr>
          <w:kern w:val="0"/>
        </w:rPr>
        <w:t xml:space="preserve">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области», </w:t>
      </w:r>
      <w:r w:rsidRPr="00E53C82">
        <w:rPr>
          <w:kern w:val="0"/>
        </w:rPr>
        <w:t xml:space="preserve">Уставом муниципального образования Сосновское сельское поселение,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 </w:t>
      </w:r>
    </w:p>
    <w:p w:rsidR="00950303" w:rsidRPr="00E53C82" w:rsidRDefault="00950303" w:rsidP="00B63178">
      <w:pPr>
        <w:autoSpaceDE/>
        <w:autoSpaceDN/>
        <w:ind w:firstLine="709"/>
        <w:jc w:val="both"/>
        <w:rPr>
          <w:b/>
          <w:kern w:val="0"/>
        </w:rPr>
      </w:pPr>
    </w:p>
    <w:p w:rsidR="00950303" w:rsidRPr="00E53C82" w:rsidRDefault="00950303" w:rsidP="00B63178">
      <w:pPr>
        <w:autoSpaceDE/>
        <w:autoSpaceDN/>
        <w:ind w:firstLine="709"/>
        <w:jc w:val="both"/>
        <w:rPr>
          <w:b/>
          <w:kern w:val="0"/>
        </w:rPr>
      </w:pPr>
      <w:r w:rsidRPr="00E53C82">
        <w:rPr>
          <w:b/>
          <w:kern w:val="0"/>
        </w:rPr>
        <w:t xml:space="preserve">ПОСТАНОВЛЯЕТ: </w:t>
      </w:r>
    </w:p>
    <w:p w:rsidR="00950303" w:rsidRPr="00E53C82" w:rsidRDefault="00950303" w:rsidP="00B63178">
      <w:pPr>
        <w:autoSpaceDE/>
        <w:autoSpaceDN/>
        <w:ind w:firstLine="709"/>
        <w:jc w:val="both"/>
        <w:rPr>
          <w:b/>
          <w:kern w:val="0"/>
        </w:rPr>
      </w:pPr>
    </w:p>
    <w:p w:rsidR="007B3D5B" w:rsidRDefault="00950303" w:rsidP="009A7192">
      <w:pPr>
        <w:pStyle w:val="a3"/>
        <w:numPr>
          <w:ilvl w:val="0"/>
          <w:numId w:val="5"/>
        </w:numPr>
        <w:ind w:left="567"/>
        <w:jc w:val="both"/>
      </w:pPr>
      <w:r w:rsidRPr="00E53C82">
        <w:t xml:space="preserve">Утвердить на </w:t>
      </w:r>
      <w:r w:rsidR="00BF0382">
        <w:t>первый</w:t>
      </w:r>
      <w:r w:rsidRPr="00E53C82">
        <w:t xml:space="preserve"> квартал 20</w:t>
      </w:r>
      <w:r>
        <w:t>2</w:t>
      </w:r>
      <w:r w:rsidR="00BF0382">
        <w:t>3</w:t>
      </w:r>
      <w:r w:rsidRPr="00E53C82">
        <w:t xml:space="preserve"> года </w:t>
      </w:r>
      <w:r w:rsidRPr="006D70B8">
        <w:t>норматив</w:t>
      </w:r>
      <w:r>
        <w:t xml:space="preserve"> </w:t>
      </w:r>
      <w:r w:rsidR="00F06F9F">
        <w:t>стоимости</w:t>
      </w:r>
      <w:r w:rsidRPr="00E53C82">
        <w:t xml:space="preserve"> одного квадратного метра общей площади жил</w:t>
      </w:r>
      <w:r>
        <w:t>ья</w:t>
      </w:r>
      <w:r w:rsidRPr="00E53C82">
        <w:t xml:space="preserve"> на территории муниципального образования Сосновское сельское  поселение муниципального образования Приозерский муниципальный район Ленинградской области, применяемый в рамках реализации </w:t>
      </w:r>
      <w:r w:rsidRPr="006D70B8">
        <w:t>мероприятия по обеспечению жильем молодых семей ведомственной целевой программы «Оказание государственной поддержки граждан</w:t>
      </w:r>
      <w:r>
        <w:t>ам</w:t>
      </w:r>
      <w:r w:rsidRPr="006D70B8">
        <w:t xml:space="preserve"> в обеспечении жильем и оплате жилищно-коммунальных услуг» государственной программы Российской Федерации "Обеспечение доступным и комфортным жильем и коммунальными услугами </w:t>
      </w:r>
      <w:r w:rsidRPr="006D70B8">
        <w:lastRenderedPageBreak/>
        <w:t xml:space="preserve">граждан Российской Федерации", а также  мероприятий </w:t>
      </w:r>
      <w:r w:rsidR="007A502A">
        <w:t xml:space="preserve">по улучшению жилищных условий молодых граждан (молодых семей) и по улучшению </w:t>
      </w:r>
      <w:r w:rsidR="001B2E4A">
        <w:t>жилищных условий граждан с использованием средств ипотечного кредит</w:t>
      </w:r>
      <w:r w:rsidR="007B3D5B">
        <w:t xml:space="preserve"> (займа)</w:t>
      </w:r>
      <w:r w:rsidR="00A21E7C">
        <w:t xml:space="preserve"> </w:t>
      </w:r>
      <w:r w:rsidR="007B3D5B">
        <w:t xml:space="preserve"> государственной программы Ленинградской области «Формирование городской среды и обеспечение качественным жильем граждан на территории  Ленинградской области» в размере </w:t>
      </w:r>
      <w:r w:rsidR="00A21E7C">
        <w:t xml:space="preserve"> </w:t>
      </w:r>
      <w:r w:rsidR="007B3D5B">
        <w:t xml:space="preserve">        </w:t>
      </w:r>
      <w:r w:rsidR="00342044" w:rsidRPr="007B3D5B">
        <w:rPr>
          <w:b/>
          <w:kern w:val="0"/>
        </w:rPr>
        <w:t xml:space="preserve">114 </w:t>
      </w:r>
      <w:r w:rsidR="00601743" w:rsidRPr="007B3D5B">
        <w:rPr>
          <w:b/>
          <w:kern w:val="0"/>
        </w:rPr>
        <w:t xml:space="preserve"> </w:t>
      </w:r>
      <w:r w:rsidR="00342044" w:rsidRPr="007B3D5B">
        <w:rPr>
          <w:b/>
          <w:kern w:val="0"/>
        </w:rPr>
        <w:t>046</w:t>
      </w:r>
      <w:r w:rsidR="00342044" w:rsidRPr="007B3D5B">
        <w:rPr>
          <w:b/>
        </w:rPr>
        <w:t xml:space="preserve"> рублей 50 копеек</w:t>
      </w:r>
      <w:r w:rsidR="00342044" w:rsidRPr="006E5D96">
        <w:t xml:space="preserve"> </w:t>
      </w:r>
      <w:r w:rsidR="00DF42DD" w:rsidRPr="007B3D5B">
        <w:rPr>
          <w:b/>
          <w:bCs/>
        </w:rPr>
        <w:t>(</w:t>
      </w:r>
      <w:r w:rsidR="00342044">
        <w:t xml:space="preserve"> </w:t>
      </w:r>
      <w:r w:rsidR="00342044" w:rsidRPr="00342044">
        <w:t>Сто четырнадцать тысяч сорок шесть</w:t>
      </w:r>
      <w:r w:rsidR="00342044">
        <w:t xml:space="preserve"> рублей пятьдесят копеек</w:t>
      </w:r>
      <w:r w:rsidR="008E13A7">
        <w:t>)</w:t>
      </w:r>
      <w:r w:rsidR="006F670B">
        <w:t>.</w:t>
      </w:r>
      <w:r w:rsidRPr="00E53C82">
        <w:t xml:space="preserve"> (</w:t>
      </w:r>
      <w:r w:rsidR="006F670B">
        <w:t>И</w:t>
      </w:r>
      <w:r w:rsidRPr="00E53C82">
        <w:t>сходные данные приведены в приложении).</w:t>
      </w:r>
    </w:p>
    <w:p w:rsidR="007B3D5B" w:rsidRDefault="00950303" w:rsidP="009A7192">
      <w:pPr>
        <w:ind w:left="567" w:hanging="207"/>
        <w:jc w:val="both"/>
      </w:pPr>
      <w:r>
        <w:t>2.</w:t>
      </w:r>
      <w:r w:rsidRPr="00BE61A6">
        <w:t xml:space="preserve">Опубликовать настоящее постановление на </w:t>
      </w:r>
      <w:r>
        <w:t>официальном сайте администрации МО Сосновское</w:t>
      </w:r>
      <w:r w:rsidRPr="00BE61A6">
        <w:t xml:space="preserve"> </w:t>
      </w:r>
      <w:r>
        <w:t xml:space="preserve">сельское поселение </w:t>
      </w:r>
      <w:r w:rsidRPr="0083595F">
        <w:t xml:space="preserve">муниципального образования Приозерский муниципальный район Ленинградской области </w:t>
      </w:r>
      <w:hyperlink r:id="rId6" w:history="1">
        <w:r w:rsidRPr="00D013DD">
          <w:rPr>
            <w:rStyle w:val="a6"/>
          </w:rPr>
          <w:t>www.admsosnovo.ru</w:t>
        </w:r>
      </w:hyperlink>
      <w:r w:rsidR="009A7192">
        <w:rPr>
          <w:rStyle w:val="a6"/>
          <w:color w:val="auto"/>
          <w:u w:val="none"/>
        </w:rPr>
        <w:t>.</w:t>
      </w:r>
    </w:p>
    <w:p w:rsidR="007B3D5B" w:rsidRDefault="009A7192" w:rsidP="009A7192">
      <w:pPr>
        <w:jc w:val="both"/>
      </w:pPr>
      <w:r>
        <w:t xml:space="preserve">      </w:t>
      </w:r>
      <w:r w:rsidR="00950303">
        <w:t xml:space="preserve">3. </w:t>
      </w:r>
      <w:r w:rsidR="00950303" w:rsidRPr="00745C72">
        <w:t>Настоящее Постановление вступает в силу с момента опубликования.</w:t>
      </w:r>
    </w:p>
    <w:p w:rsidR="00950303" w:rsidRPr="0083595F" w:rsidRDefault="009A7192" w:rsidP="009A7192">
      <w:pPr>
        <w:jc w:val="both"/>
      </w:pPr>
      <w:r>
        <w:t xml:space="preserve">      </w:t>
      </w:r>
      <w:r w:rsidR="00950303">
        <w:t xml:space="preserve">4. </w:t>
      </w:r>
      <w:r w:rsidR="00950303" w:rsidRPr="0083595F">
        <w:t>Контроль за исполнением постановления оставляю за собой.</w:t>
      </w:r>
    </w:p>
    <w:p w:rsidR="00950303" w:rsidRDefault="00950303" w:rsidP="00B63178">
      <w:pPr>
        <w:ind w:firstLine="540"/>
        <w:jc w:val="both"/>
      </w:pPr>
      <w:r w:rsidRPr="00E53C82">
        <w:t xml:space="preserve">   </w:t>
      </w:r>
    </w:p>
    <w:p w:rsidR="003F1FDA" w:rsidRPr="00E53C82" w:rsidRDefault="003F1FDA" w:rsidP="00B63178">
      <w:pPr>
        <w:ind w:firstLine="540"/>
        <w:jc w:val="both"/>
      </w:pPr>
    </w:p>
    <w:p w:rsidR="00950303" w:rsidRPr="00E53C82" w:rsidRDefault="00950303" w:rsidP="00B63178">
      <w:pPr>
        <w:jc w:val="both"/>
      </w:pPr>
    </w:p>
    <w:p w:rsidR="00342044" w:rsidRPr="00342044" w:rsidRDefault="00342044" w:rsidP="00342044">
      <w:pPr>
        <w:jc w:val="both"/>
      </w:pPr>
      <w:r w:rsidRPr="00342044">
        <w:t>Зам. главы администрации по экономике</w:t>
      </w:r>
    </w:p>
    <w:p w:rsidR="00342044" w:rsidRPr="00342044" w:rsidRDefault="00342044" w:rsidP="00342044">
      <w:pPr>
        <w:jc w:val="both"/>
      </w:pPr>
      <w:proofErr w:type="spellStart"/>
      <w:r w:rsidRPr="00342044">
        <w:t>И.о</w:t>
      </w:r>
      <w:proofErr w:type="spellEnd"/>
      <w:r w:rsidRPr="00342044">
        <w:t xml:space="preserve"> главы администрации</w:t>
      </w:r>
    </w:p>
    <w:p w:rsidR="00342044" w:rsidRPr="00342044" w:rsidRDefault="00342044" w:rsidP="00342044">
      <w:pPr>
        <w:jc w:val="both"/>
      </w:pPr>
      <w:r w:rsidRPr="00342044">
        <w:t>МО Сосновское сельское поселение                                                                    А.С. Беспалько</w:t>
      </w:r>
    </w:p>
    <w:p w:rsidR="00950303" w:rsidRPr="00E53C82" w:rsidRDefault="00950303" w:rsidP="00B63178">
      <w:pPr>
        <w:jc w:val="both"/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632B5" w:rsidRDefault="009632B5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jc w:val="both"/>
        <w:rPr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Default="00950303" w:rsidP="00B63178">
      <w:pPr>
        <w:autoSpaceDE/>
        <w:autoSpaceDN/>
        <w:jc w:val="both"/>
        <w:rPr>
          <w:kern w:val="0"/>
          <w:sz w:val="16"/>
          <w:szCs w:val="16"/>
        </w:rPr>
      </w:pPr>
    </w:p>
    <w:p w:rsidR="00950303" w:rsidRPr="000C6E61" w:rsidRDefault="00950303" w:rsidP="00332464">
      <w:pPr>
        <w:tabs>
          <w:tab w:val="left" w:pos="1100"/>
        </w:tabs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493BF4" w:rsidRDefault="00493BF4" w:rsidP="00894BA9">
      <w:pPr>
        <w:tabs>
          <w:tab w:val="left" w:pos="1100"/>
        </w:tabs>
        <w:ind w:left="142" w:hanging="142"/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7B3D5B" w:rsidRDefault="007B3D5B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A7192" w:rsidRDefault="009A7192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A7192" w:rsidRDefault="009A7192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A7192" w:rsidRDefault="009A7192" w:rsidP="00493BF4">
      <w:pPr>
        <w:tabs>
          <w:tab w:val="left" w:pos="1100"/>
        </w:tabs>
        <w:rPr>
          <w:kern w:val="0"/>
          <w:sz w:val="16"/>
          <w:szCs w:val="16"/>
        </w:rPr>
      </w:pPr>
    </w:p>
    <w:p w:rsidR="00950303" w:rsidRPr="000C6E61" w:rsidRDefault="00950303" w:rsidP="00493BF4">
      <w:pPr>
        <w:tabs>
          <w:tab w:val="left" w:pos="1100"/>
        </w:tabs>
        <w:rPr>
          <w:sz w:val="16"/>
          <w:szCs w:val="16"/>
        </w:rPr>
      </w:pPr>
      <w:r w:rsidRPr="000C6E61">
        <w:rPr>
          <w:kern w:val="0"/>
          <w:sz w:val="16"/>
          <w:szCs w:val="16"/>
        </w:rPr>
        <w:t>Разослано: дело – 2, отдел по жилищной политике – 2</w:t>
      </w:r>
    </w:p>
    <w:p w:rsidR="00950303" w:rsidRPr="000C6E61" w:rsidRDefault="003F1FDA" w:rsidP="00894BA9">
      <w:pPr>
        <w:autoSpaceDE/>
        <w:autoSpaceDN/>
        <w:ind w:left="142" w:hanging="142"/>
        <w:jc w:val="both"/>
        <w:rPr>
          <w:kern w:val="0"/>
          <w:sz w:val="16"/>
          <w:szCs w:val="16"/>
        </w:rPr>
      </w:pPr>
      <w:r w:rsidRPr="000C6E61">
        <w:rPr>
          <w:kern w:val="0"/>
          <w:sz w:val="16"/>
          <w:szCs w:val="16"/>
        </w:rPr>
        <w:t>и</w:t>
      </w:r>
      <w:r w:rsidR="00950303" w:rsidRPr="000C6E61">
        <w:rPr>
          <w:kern w:val="0"/>
          <w:sz w:val="16"/>
          <w:szCs w:val="16"/>
        </w:rPr>
        <w:t xml:space="preserve">сп. </w:t>
      </w:r>
      <w:r w:rsidR="00BF0382">
        <w:rPr>
          <w:kern w:val="0"/>
          <w:sz w:val="16"/>
          <w:szCs w:val="16"/>
        </w:rPr>
        <w:t>Балакирев</w:t>
      </w:r>
      <w:r w:rsidR="007647D3" w:rsidRPr="000C6E61">
        <w:rPr>
          <w:kern w:val="0"/>
          <w:sz w:val="16"/>
          <w:szCs w:val="16"/>
        </w:rPr>
        <w:t xml:space="preserve"> </w:t>
      </w:r>
      <w:r w:rsidR="00BF0382">
        <w:rPr>
          <w:kern w:val="0"/>
          <w:sz w:val="16"/>
          <w:szCs w:val="16"/>
        </w:rPr>
        <w:t>А</w:t>
      </w:r>
      <w:r w:rsidR="007647D3" w:rsidRPr="000C6E61">
        <w:rPr>
          <w:kern w:val="0"/>
          <w:sz w:val="16"/>
          <w:szCs w:val="16"/>
        </w:rPr>
        <w:t>.А.</w:t>
      </w:r>
      <w:r w:rsidR="00950303" w:rsidRPr="000C6E61">
        <w:rPr>
          <w:kern w:val="0"/>
          <w:sz w:val="16"/>
          <w:szCs w:val="16"/>
        </w:rPr>
        <w:t xml:space="preserve">  тел. 8(81379) 61-830</w:t>
      </w:r>
    </w:p>
    <w:p w:rsidR="009A7192" w:rsidRDefault="009A7192" w:rsidP="009A7192">
      <w:pPr>
        <w:autoSpaceDE/>
        <w:autoSpaceDN/>
        <w:jc w:val="center"/>
        <w:rPr>
          <w:kern w:val="0"/>
          <w:sz w:val="20"/>
          <w:szCs w:val="20"/>
        </w:rPr>
      </w:pPr>
      <w:bookmarkStart w:id="0" w:name="_GoBack"/>
      <w:bookmarkEnd w:id="0"/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 xml:space="preserve">Приложение 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 xml:space="preserve">к постановлению администрации 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>МО Сосновское сельское поселение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>МО Приозерский муниципальный район</w:t>
      </w:r>
    </w:p>
    <w:p w:rsidR="009632B5" w:rsidRPr="009632B5" w:rsidRDefault="009632B5" w:rsidP="009632B5">
      <w:pPr>
        <w:autoSpaceDE/>
        <w:autoSpaceDN/>
        <w:jc w:val="right"/>
        <w:rPr>
          <w:kern w:val="0"/>
          <w:sz w:val="20"/>
          <w:szCs w:val="20"/>
        </w:rPr>
      </w:pPr>
      <w:r w:rsidRPr="009632B5">
        <w:rPr>
          <w:kern w:val="0"/>
          <w:sz w:val="20"/>
          <w:szCs w:val="20"/>
        </w:rPr>
        <w:t>Ленинградской области</w:t>
      </w:r>
    </w:p>
    <w:p w:rsidR="009632B5" w:rsidRPr="009632B5" w:rsidRDefault="009632B5" w:rsidP="009632B5">
      <w:pPr>
        <w:autoSpaceDE/>
        <w:autoSpaceDN/>
        <w:jc w:val="right"/>
        <w:rPr>
          <w:b/>
          <w:kern w:val="0"/>
          <w:sz w:val="20"/>
          <w:szCs w:val="20"/>
        </w:rPr>
      </w:pPr>
      <w:r w:rsidRPr="009632B5">
        <w:rPr>
          <w:b/>
          <w:kern w:val="0"/>
          <w:sz w:val="20"/>
          <w:szCs w:val="20"/>
        </w:rPr>
        <w:t>№</w:t>
      </w:r>
      <w:r w:rsidR="00212213">
        <w:rPr>
          <w:b/>
          <w:kern w:val="0"/>
          <w:sz w:val="20"/>
          <w:szCs w:val="20"/>
        </w:rPr>
        <w:t>1</w:t>
      </w:r>
      <w:r w:rsidRPr="009632B5">
        <w:rPr>
          <w:b/>
          <w:kern w:val="0"/>
          <w:sz w:val="20"/>
          <w:szCs w:val="20"/>
        </w:rPr>
        <w:t xml:space="preserve"> от «</w:t>
      </w:r>
      <w:r w:rsidR="00212213">
        <w:rPr>
          <w:b/>
          <w:kern w:val="0"/>
          <w:sz w:val="20"/>
          <w:szCs w:val="20"/>
        </w:rPr>
        <w:t>10</w:t>
      </w:r>
      <w:r w:rsidRPr="009632B5">
        <w:rPr>
          <w:b/>
          <w:kern w:val="0"/>
          <w:sz w:val="20"/>
          <w:szCs w:val="20"/>
        </w:rPr>
        <w:t xml:space="preserve">» </w:t>
      </w:r>
      <w:r w:rsidR="00212213">
        <w:rPr>
          <w:b/>
          <w:kern w:val="0"/>
          <w:sz w:val="20"/>
          <w:szCs w:val="20"/>
        </w:rPr>
        <w:t>января</w:t>
      </w:r>
      <w:r w:rsidRPr="009632B5">
        <w:rPr>
          <w:b/>
          <w:kern w:val="0"/>
          <w:sz w:val="20"/>
          <w:szCs w:val="20"/>
        </w:rPr>
        <w:t xml:space="preserve"> 2022 года</w:t>
      </w:r>
    </w:p>
    <w:p w:rsidR="009632B5" w:rsidRPr="009632B5" w:rsidRDefault="009632B5" w:rsidP="009632B5">
      <w:pPr>
        <w:autoSpaceDE/>
        <w:autoSpaceDN/>
        <w:jc w:val="both"/>
        <w:rPr>
          <w:kern w:val="0"/>
          <w:sz w:val="20"/>
          <w:szCs w:val="20"/>
        </w:rPr>
      </w:pPr>
    </w:p>
    <w:p w:rsidR="009632B5" w:rsidRPr="009632B5" w:rsidRDefault="009632B5" w:rsidP="009632B5">
      <w:pPr>
        <w:autoSpaceDE/>
        <w:autoSpaceDN/>
        <w:jc w:val="center"/>
        <w:rPr>
          <w:b/>
          <w:kern w:val="0"/>
        </w:rPr>
      </w:pPr>
      <w:r w:rsidRPr="009632B5">
        <w:rPr>
          <w:b/>
          <w:kern w:val="0"/>
        </w:rPr>
        <w:t xml:space="preserve">Расчёт </w:t>
      </w:r>
    </w:p>
    <w:p w:rsidR="009632B5" w:rsidRPr="009632B5" w:rsidRDefault="009632B5" w:rsidP="009632B5">
      <w:pPr>
        <w:autoSpaceDE/>
        <w:autoSpaceDN/>
        <w:jc w:val="center"/>
        <w:rPr>
          <w:b/>
          <w:kern w:val="0"/>
        </w:rPr>
      </w:pPr>
      <w:r w:rsidRPr="009632B5">
        <w:rPr>
          <w:b/>
          <w:kern w:val="0"/>
        </w:rPr>
        <w:t>стоимости одного квадратного метра общей площади жилья на первый квартал 2023 года по муниципальному образованию Сосновское сельское поселение муниципального образования Приозерский муниципальный район Ленинградской области</w:t>
      </w:r>
    </w:p>
    <w:p w:rsidR="009632B5" w:rsidRPr="009632B5" w:rsidRDefault="009632B5" w:rsidP="009632B5">
      <w:pPr>
        <w:autoSpaceDE/>
        <w:autoSpaceDN/>
        <w:jc w:val="center"/>
        <w:rPr>
          <w:kern w:val="0"/>
          <w:sz w:val="22"/>
          <w:szCs w:val="20"/>
        </w:rPr>
      </w:pPr>
    </w:p>
    <w:p w:rsidR="009632B5" w:rsidRPr="009632B5" w:rsidRDefault="009632B5" w:rsidP="009632B5">
      <w:pPr>
        <w:numPr>
          <w:ilvl w:val="0"/>
          <w:numId w:val="1"/>
        </w:numPr>
        <w:autoSpaceDE/>
        <w:autoSpaceDN/>
        <w:contextualSpacing/>
        <w:jc w:val="both"/>
        <w:rPr>
          <w:b/>
          <w:color w:val="000000"/>
          <w:kern w:val="0"/>
          <w:u w:val="single"/>
        </w:rPr>
      </w:pPr>
      <w:r w:rsidRPr="009632B5">
        <w:rPr>
          <w:b/>
          <w:color w:val="000000"/>
          <w:kern w:val="0"/>
          <w:u w:val="single"/>
        </w:rPr>
        <w:t>Ст. дог = 0</w:t>
      </w:r>
    </w:p>
    <w:p w:rsidR="009632B5" w:rsidRPr="009632B5" w:rsidRDefault="009632B5" w:rsidP="009632B5">
      <w:pPr>
        <w:autoSpaceDE/>
        <w:autoSpaceDN/>
        <w:ind w:left="142"/>
        <w:rPr>
          <w:b/>
          <w:color w:val="000000"/>
          <w:kern w:val="0"/>
          <w:highlight w:val="yellow"/>
          <w:u w:val="single"/>
        </w:rPr>
      </w:pPr>
    </w:p>
    <w:p w:rsidR="009632B5" w:rsidRPr="009632B5" w:rsidRDefault="009632B5" w:rsidP="009632B5">
      <w:pPr>
        <w:autoSpaceDE/>
        <w:autoSpaceDN/>
        <w:spacing w:after="120"/>
        <w:ind w:left="142"/>
        <w:rPr>
          <w:b/>
          <w:color w:val="000000"/>
          <w:kern w:val="0"/>
          <w:u w:val="single"/>
        </w:rPr>
      </w:pPr>
      <w:proofErr w:type="spellStart"/>
      <w:proofErr w:type="gramStart"/>
      <w:r w:rsidRPr="009632B5">
        <w:rPr>
          <w:b/>
          <w:color w:val="000000"/>
          <w:kern w:val="0"/>
          <w:u w:val="single"/>
        </w:rPr>
        <w:t>Ст.кред</w:t>
      </w:r>
      <w:proofErr w:type="spellEnd"/>
      <w:proofErr w:type="gramEnd"/>
      <w:r w:rsidRPr="009632B5">
        <w:rPr>
          <w:b/>
          <w:color w:val="000000"/>
          <w:kern w:val="0"/>
          <w:u w:val="single"/>
        </w:rPr>
        <w:t xml:space="preserve">  83</w:t>
      </w:r>
      <w:r w:rsidR="00DF1749">
        <w:rPr>
          <w:b/>
          <w:color w:val="000000"/>
          <w:kern w:val="0"/>
          <w:u w:val="single"/>
        </w:rPr>
        <w:t xml:space="preserve"> </w:t>
      </w:r>
      <w:r w:rsidRPr="009632B5">
        <w:rPr>
          <w:b/>
          <w:color w:val="000000"/>
          <w:kern w:val="0"/>
          <w:u w:val="single"/>
        </w:rPr>
        <w:t>225 руб./</w:t>
      </w:r>
      <w:proofErr w:type="spellStart"/>
      <w:r w:rsidRPr="009632B5">
        <w:rPr>
          <w:b/>
          <w:color w:val="000000"/>
          <w:kern w:val="0"/>
          <w:u w:val="single"/>
        </w:rPr>
        <w:t>кв.м</w:t>
      </w:r>
      <w:proofErr w:type="spellEnd"/>
      <w:r w:rsidRPr="009632B5">
        <w:rPr>
          <w:b/>
          <w:color w:val="000000"/>
          <w:kern w:val="0"/>
          <w:u w:val="single"/>
        </w:rPr>
        <w:t>.</w:t>
      </w:r>
    </w:p>
    <w:p w:rsidR="009632B5" w:rsidRPr="009632B5" w:rsidRDefault="009632B5" w:rsidP="009632B5">
      <w:pPr>
        <w:autoSpaceDE/>
        <w:autoSpaceDN/>
        <w:spacing w:after="120"/>
        <w:ind w:left="142"/>
        <w:rPr>
          <w:color w:val="000000"/>
          <w:kern w:val="0"/>
        </w:rPr>
      </w:pPr>
      <w:r w:rsidRPr="009632B5">
        <w:rPr>
          <w:color w:val="000000"/>
          <w:kern w:val="0"/>
        </w:rPr>
        <w:t xml:space="preserve">По данным: </w:t>
      </w:r>
    </w:p>
    <w:p w:rsidR="009632B5" w:rsidRPr="009632B5" w:rsidRDefault="009632B5" w:rsidP="009632B5">
      <w:pPr>
        <w:autoSpaceDE/>
        <w:autoSpaceDN/>
        <w:ind w:left="142"/>
        <w:rPr>
          <w:color w:val="000000"/>
          <w:kern w:val="0"/>
        </w:rPr>
      </w:pPr>
      <w:r w:rsidRPr="009632B5">
        <w:rPr>
          <w:color w:val="000000"/>
          <w:kern w:val="0"/>
        </w:rPr>
        <w:t>ИП Савватеева –71</w:t>
      </w:r>
      <w:r w:rsidR="00DF1749">
        <w:rPr>
          <w:color w:val="000000"/>
          <w:kern w:val="0"/>
        </w:rPr>
        <w:t xml:space="preserve"> </w:t>
      </w:r>
      <w:r w:rsidRPr="009632B5">
        <w:rPr>
          <w:color w:val="000000"/>
          <w:kern w:val="0"/>
        </w:rPr>
        <w:t>450 руб./</w:t>
      </w:r>
      <w:proofErr w:type="spellStart"/>
      <w:proofErr w:type="gramStart"/>
      <w:r w:rsidRPr="009632B5">
        <w:rPr>
          <w:color w:val="000000"/>
          <w:kern w:val="0"/>
        </w:rPr>
        <w:t>кв.м</w:t>
      </w:r>
      <w:proofErr w:type="spellEnd"/>
      <w:proofErr w:type="gramEnd"/>
      <w:r w:rsidRPr="009632B5">
        <w:rPr>
          <w:color w:val="000000"/>
          <w:kern w:val="0"/>
        </w:rPr>
        <w:t>;</w:t>
      </w:r>
    </w:p>
    <w:p w:rsidR="009632B5" w:rsidRPr="009632B5" w:rsidRDefault="009632B5" w:rsidP="009632B5">
      <w:pPr>
        <w:autoSpaceDE/>
        <w:autoSpaceDN/>
        <w:rPr>
          <w:color w:val="000000"/>
          <w:kern w:val="0"/>
        </w:rPr>
      </w:pPr>
      <w:r w:rsidRPr="009632B5">
        <w:rPr>
          <w:color w:val="000000"/>
          <w:kern w:val="0"/>
        </w:rPr>
        <w:t xml:space="preserve">  ООО «Александр Недвижимость»</w:t>
      </w:r>
      <w:proofErr w:type="gramStart"/>
      <w:r w:rsidRPr="009632B5">
        <w:rPr>
          <w:color w:val="000000"/>
          <w:kern w:val="0"/>
        </w:rPr>
        <w:t>-  95</w:t>
      </w:r>
      <w:proofErr w:type="gramEnd"/>
      <w:r w:rsidR="00DF1749">
        <w:rPr>
          <w:color w:val="000000"/>
          <w:kern w:val="0"/>
        </w:rPr>
        <w:t xml:space="preserve"> </w:t>
      </w:r>
      <w:r w:rsidRPr="009632B5">
        <w:rPr>
          <w:color w:val="000000"/>
          <w:kern w:val="0"/>
        </w:rPr>
        <w:t xml:space="preserve">000 </w:t>
      </w:r>
      <w:bookmarkStart w:id="1" w:name="_Hlk121387644"/>
      <w:proofErr w:type="spellStart"/>
      <w:r w:rsidRPr="009632B5">
        <w:rPr>
          <w:color w:val="000000"/>
          <w:kern w:val="0"/>
        </w:rPr>
        <w:t>руб</w:t>
      </w:r>
      <w:proofErr w:type="spellEnd"/>
      <w:r w:rsidRPr="009632B5">
        <w:rPr>
          <w:color w:val="000000"/>
          <w:kern w:val="0"/>
        </w:rPr>
        <w:t>/</w:t>
      </w:r>
      <w:proofErr w:type="spellStart"/>
      <w:r w:rsidRPr="009632B5">
        <w:rPr>
          <w:color w:val="000000"/>
          <w:kern w:val="0"/>
        </w:rPr>
        <w:t>кв.м</w:t>
      </w:r>
      <w:proofErr w:type="spellEnd"/>
      <w:r w:rsidRPr="009632B5">
        <w:rPr>
          <w:color w:val="000000"/>
          <w:kern w:val="0"/>
        </w:rPr>
        <w:t>.</w:t>
      </w:r>
    </w:p>
    <w:bookmarkEnd w:id="1"/>
    <w:p w:rsidR="009632B5" w:rsidRPr="009632B5" w:rsidRDefault="009632B5" w:rsidP="009632B5">
      <w:pPr>
        <w:autoSpaceDE/>
        <w:autoSpaceDN/>
        <w:rPr>
          <w:color w:val="000000"/>
          <w:kern w:val="0"/>
        </w:rPr>
      </w:pPr>
      <w:r w:rsidRPr="009632B5">
        <w:rPr>
          <w:color w:val="000000"/>
          <w:kern w:val="0"/>
        </w:rPr>
        <w:t xml:space="preserve">  Агентство недвижимости «Итака»-0. Данные не предоставлены.</w:t>
      </w:r>
    </w:p>
    <w:p w:rsidR="009632B5" w:rsidRPr="009632B5" w:rsidRDefault="009632B5" w:rsidP="009632B5">
      <w:pPr>
        <w:autoSpaceDE/>
        <w:autoSpaceDN/>
        <w:rPr>
          <w:color w:val="000000"/>
          <w:kern w:val="0"/>
        </w:rPr>
      </w:pPr>
    </w:p>
    <w:p w:rsidR="009632B5" w:rsidRPr="009632B5" w:rsidRDefault="009632B5" w:rsidP="009632B5">
      <w:pPr>
        <w:autoSpaceDE/>
        <w:autoSpaceDN/>
        <w:rPr>
          <w:b/>
          <w:bCs/>
          <w:color w:val="000000"/>
          <w:kern w:val="0"/>
          <w:u w:val="single"/>
        </w:rPr>
      </w:pPr>
      <w:bookmarkStart w:id="2" w:name="_Hlk122339262"/>
      <w:proofErr w:type="spellStart"/>
      <w:proofErr w:type="gramStart"/>
      <w:r w:rsidRPr="009632B5">
        <w:rPr>
          <w:b/>
          <w:bCs/>
          <w:color w:val="000000"/>
          <w:kern w:val="0"/>
          <w:u w:val="single"/>
        </w:rPr>
        <w:t>Ст.кред</w:t>
      </w:r>
      <w:proofErr w:type="spellEnd"/>
      <w:proofErr w:type="gramEnd"/>
      <w:r w:rsidRPr="009632B5">
        <w:rPr>
          <w:b/>
          <w:bCs/>
          <w:color w:val="000000"/>
          <w:kern w:val="0"/>
          <w:u w:val="single"/>
        </w:rPr>
        <w:t xml:space="preserve"> = (71</w:t>
      </w:r>
      <w:r w:rsidR="00D401C3">
        <w:rPr>
          <w:b/>
          <w:bCs/>
          <w:color w:val="000000"/>
          <w:kern w:val="0"/>
          <w:u w:val="single"/>
        </w:rPr>
        <w:t xml:space="preserve"> </w:t>
      </w:r>
      <w:r w:rsidRPr="009632B5">
        <w:rPr>
          <w:b/>
          <w:bCs/>
          <w:color w:val="000000"/>
          <w:kern w:val="0"/>
          <w:u w:val="single"/>
        </w:rPr>
        <w:t>450+95</w:t>
      </w:r>
      <w:r w:rsidR="00D401C3">
        <w:rPr>
          <w:b/>
          <w:bCs/>
          <w:color w:val="000000"/>
          <w:kern w:val="0"/>
          <w:u w:val="single"/>
        </w:rPr>
        <w:t xml:space="preserve"> </w:t>
      </w:r>
      <w:r w:rsidRPr="009632B5">
        <w:rPr>
          <w:b/>
          <w:bCs/>
          <w:color w:val="000000"/>
          <w:kern w:val="0"/>
          <w:u w:val="single"/>
        </w:rPr>
        <w:t>000)/2 = 83</w:t>
      </w:r>
      <w:r w:rsidR="00D401C3">
        <w:rPr>
          <w:b/>
          <w:bCs/>
          <w:color w:val="000000"/>
          <w:kern w:val="0"/>
          <w:u w:val="single"/>
        </w:rPr>
        <w:t xml:space="preserve"> </w:t>
      </w:r>
      <w:r w:rsidR="003B5733">
        <w:rPr>
          <w:b/>
          <w:bCs/>
          <w:color w:val="000000"/>
          <w:kern w:val="0"/>
          <w:u w:val="single"/>
        </w:rPr>
        <w:t>21</w:t>
      </w:r>
      <w:r w:rsidRPr="009632B5">
        <w:rPr>
          <w:b/>
          <w:bCs/>
          <w:color w:val="000000"/>
          <w:kern w:val="0"/>
          <w:u w:val="single"/>
        </w:rPr>
        <w:t>225 руб./</w:t>
      </w:r>
      <w:proofErr w:type="spellStart"/>
      <w:r w:rsidRPr="009632B5">
        <w:rPr>
          <w:b/>
          <w:bCs/>
          <w:color w:val="000000"/>
          <w:kern w:val="0"/>
          <w:u w:val="single"/>
        </w:rPr>
        <w:t>кв.м</w:t>
      </w:r>
      <w:proofErr w:type="spellEnd"/>
      <w:r w:rsidRPr="009632B5">
        <w:rPr>
          <w:b/>
          <w:bCs/>
          <w:color w:val="000000"/>
          <w:kern w:val="0"/>
          <w:u w:val="single"/>
        </w:rPr>
        <w:t>.</w:t>
      </w:r>
    </w:p>
    <w:bookmarkEnd w:id="2"/>
    <w:p w:rsidR="009632B5" w:rsidRPr="009632B5" w:rsidRDefault="009632B5" w:rsidP="009632B5">
      <w:pPr>
        <w:autoSpaceDE/>
        <w:autoSpaceDN/>
        <w:rPr>
          <w:kern w:val="0"/>
          <w:u w:val="single"/>
        </w:rPr>
      </w:pPr>
    </w:p>
    <w:p w:rsidR="009632B5" w:rsidRPr="009632B5" w:rsidRDefault="009632B5" w:rsidP="009632B5">
      <w:pPr>
        <w:autoSpaceDE/>
        <w:autoSpaceDN/>
        <w:spacing w:after="120"/>
        <w:ind w:left="142"/>
        <w:jc w:val="both"/>
        <w:rPr>
          <w:kern w:val="0"/>
          <w:u w:val="single"/>
        </w:rPr>
      </w:pPr>
      <w:proofErr w:type="spellStart"/>
      <w:proofErr w:type="gramStart"/>
      <w:r w:rsidRPr="009632B5">
        <w:rPr>
          <w:b/>
          <w:kern w:val="0"/>
          <w:u w:val="single"/>
        </w:rPr>
        <w:t>Ст.строй</w:t>
      </w:r>
      <w:proofErr w:type="spellEnd"/>
      <w:proofErr w:type="gramEnd"/>
      <w:r w:rsidRPr="009632B5">
        <w:rPr>
          <w:b/>
          <w:kern w:val="0"/>
          <w:u w:val="single"/>
        </w:rPr>
        <w:t xml:space="preserve"> =125 000 руб./</w:t>
      </w:r>
      <w:proofErr w:type="spellStart"/>
      <w:r w:rsidRPr="009632B5">
        <w:rPr>
          <w:b/>
          <w:kern w:val="0"/>
          <w:u w:val="single"/>
        </w:rPr>
        <w:t>кв.м</w:t>
      </w:r>
      <w:proofErr w:type="spellEnd"/>
      <w:r w:rsidRPr="009632B5">
        <w:rPr>
          <w:b/>
          <w:kern w:val="0"/>
          <w:u w:val="single"/>
        </w:rPr>
        <w:t>.</w:t>
      </w:r>
    </w:p>
    <w:p w:rsidR="009632B5" w:rsidRPr="009632B5" w:rsidRDefault="009632B5" w:rsidP="009632B5">
      <w:pPr>
        <w:autoSpaceDE/>
        <w:autoSpaceDN/>
        <w:spacing w:after="120"/>
        <w:ind w:left="142"/>
        <w:jc w:val="both"/>
        <w:rPr>
          <w:kern w:val="0"/>
        </w:rPr>
      </w:pPr>
      <w:r w:rsidRPr="009632B5">
        <w:rPr>
          <w:kern w:val="0"/>
        </w:rPr>
        <w:t>По данным ООО «Викинг-Недвижимость» - 125 000 руб./</w:t>
      </w:r>
      <w:proofErr w:type="spellStart"/>
      <w:r w:rsidRPr="009632B5">
        <w:rPr>
          <w:kern w:val="0"/>
        </w:rPr>
        <w:t>кв.м</w:t>
      </w:r>
      <w:proofErr w:type="spellEnd"/>
      <w:r w:rsidRPr="009632B5">
        <w:rPr>
          <w:kern w:val="0"/>
        </w:rPr>
        <w:t xml:space="preserve">.  </w:t>
      </w:r>
    </w:p>
    <w:p w:rsidR="009632B5" w:rsidRPr="009632B5" w:rsidRDefault="009632B5" w:rsidP="009632B5">
      <w:pPr>
        <w:autoSpaceDE/>
        <w:autoSpaceDN/>
        <w:ind w:left="142"/>
        <w:jc w:val="both"/>
        <w:rPr>
          <w:b/>
          <w:kern w:val="0"/>
          <w:u w:val="single"/>
        </w:rPr>
      </w:pPr>
    </w:p>
    <w:p w:rsidR="009632B5" w:rsidRPr="009632B5" w:rsidRDefault="009632B5" w:rsidP="009632B5">
      <w:pPr>
        <w:autoSpaceDE/>
        <w:autoSpaceDN/>
        <w:ind w:left="142"/>
        <w:jc w:val="both"/>
        <w:rPr>
          <w:b/>
          <w:kern w:val="0"/>
          <w:u w:val="single"/>
        </w:rPr>
      </w:pPr>
      <w:proofErr w:type="spellStart"/>
      <w:proofErr w:type="gramStart"/>
      <w:r w:rsidRPr="009632B5">
        <w:rPr>
          <w:b/>
          <w:kern w:val="0"/>
          <w:u w:val="single"/>
        </w:rPr>
        <w:t>Ст.стат</w:t>
      </w:r>
      <w:proofErr w:type="spellEnd"/>
      <w:proofErr w:type="gramEnd"/>
      <w:r w:rsidRPr="009632B5">
        <w:rPr>
          <w:b/>
          <w:kern w:val="0"/>
          <w:u w:val="single"/>
        </w:rPr>
        <w:t xml:space="preserve"> = </w:t>
      </w:r>
      <w:r w:rsidRPr="009632B5">
        <w:rPr>
          <w:bCs/>
          <w:kern w:val="0"/>
          <w:u w:val="single"/>
        </w:rPr>
        <w:t xml:space="preserve">(198577,41 + 66529,83)/2 </w:t>
      </w:r>
      <w:r w:rsidRPr="009632B5">
        <w:rPr>
          <w:b/>
          <w:kern w:val="0"/>
          <w:u w:val="single"/>
        </w:rPr>
        <w:t>= 132</w:t>
      </w:r>
      <w:r w:rsidR="00D401C3">
        <w:rPr>
          <w:b/>
          <w:kern w:val="0"/>
          <w:u w:val="single"/>
        </w:rPr>
        <w:t xml:space="preserve"> </w:t>
      </w:r>
      <w:r w:rsidRPr="009632B5">
        <w:rPr>
          <w:b/>
          <w:kern w:val="0"/>
          <w:u w:val="single"/>
        </w:rPr>
        <w:t>553,62 руб./</w:t>
      </w:r>
      <w:proofErr w:type="spellStart"/>
      <w:r w:rsidRPr="009632B5">
        <w:rPr>
          <w:b/>
          <w:kern w:val="0"/>
          <w:u w:val="single"/>
        </w:rPr>
        <w:t>кв.м</w:t>
      </w:r>
      <w:proofErr w:type="spellEnd"/>
      <w:r w:rsidRPr="009632B5">
        <w:rPr>
          <w:b/>
          <w:kern w:val="0"/>
          <w:u w:val="single"/>
        </w:rPr>
        <w:t>.</w:t>
      </w: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</w:p>
    <w:p w:rsidR="009632B5" w:rsidRPr="009632B5" w:rsidRDefault="009632B5" w:rsidP="009632B5">
      <w:pPr>
        <w:jc w:val="both"/>
      </w:pPr>
      <w:r w:rsidRPr="009632B5">
        <w:t xml:space="preserve">Пр. стат. 198 577,41 рублей/ </w:t>
      </w:r>
      <w:proofErr w:type="spellStart"/>
      <w:r w:rsidRPr="009632B5">
        <w:t>кв.м</w:t>
      </w:r>
      <w:proofErr w:type="spellEnd"/>
      <w:r w:rsidRPr="009632B5">
        <w:t>. - по данным официального сайта «</w:t>
      </w:r>
      <w:proofErr w:type="spellStart"/>
      <w:r w:rsidRPr="009632B5">
        <w:t>Петростат</w:t>
      </w:r>
      <w:proofErr w:type="spellEnd"/>
      <w:r w:rsidRPr="009632B5">
        <w:t>»</w:t>
      </w:r>
    </w:p>
    <w:p w:rsidR="009632B5" w:rsidRPr="009632B5" w:rsidRDefault="009632B5" w:rsidP="009632B5">
      <w:pPr>
        <w:autoSpaceDE/>
        <w:jc w:val="both"/>
        <w:rPr>
          <w:kern w:val="0"/>
          <w:sz w:val="22"/>
          <w:szCs w:val="22"/>
        </w:rPr>
      </w:pPr>
      <w:r w:rsidRPr="009632B5">
        <w:t>Вт. стат.  66 529,</w:t>
      </w:r>
      <w:proofErr w:type="gramStart"/>
      <w:r w:rsidRPr="009632B5">
        <w:t>83  рублей</w:t>
      </w:r>
      <w:proofErr w:type="gramEnd"/>
      <w:r w:rsidRPr="009632B5">
        <w:t xml:space="preserve">/ </w:t>
      </w:r>
      <w:proofErr w:type="spellStart"/>
      <w:r w:rsidRPr="009632B5">
        <w:t>кв.м</w:t>
      </w:r>
      <w:proofErr w:type="spellEnd"/>
      <w:r w:rsidRPr="009632B5">
        <w:t>. – по данным официального сайта «</w:t>
      </w:r>
      <w:proofErr w:type="spellStart"/>
      <w:r w:rsidRPr="009632B5">
        <w:t>Петростат</w:t>
      </w:r>
      <w:proofErr w:type="spellEnd"/>
      <w:r w:rsidRPr="009632B5">
        <w:t>»</w:t>
      </w: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</w:p>
    <w:p w:rsidR="009632B5" w:rsidRPr="009632B5" w:rsidRDefault="009632B5" w:rsidP="009632B5">
      <w:pPr>
        <w:numPr>
          <w:ilvl w:val="0"/>
          <w:numId w:val="1"/>
        </w:numPr>
        <w:autoSpaceDE/>
        <w:autoSpaceDN/>
        <w:contextualSpacing/>
        <w:jc w:val="both"/>
        <w:rPr>
          <w:kern w:val="0"/>
        </w:rPr>
      </w:pPr>
      <w:r w:rsidRPr="009632B5">
        <w:rPr>
          <w:kern w:val="0"/>
        </w:rPr>
        <w:t xml:space="preserve">Среднее значение стоимости 1 </w:t>
      </w:r>
      <w:proofErr w:type="spellStart"/>
      <w:proofErr w:type="gramStart"/>
      <w:r w:rsidRPr="009632B5">
        <w:rPr>
          <w:kern w:val="0"/>
        </w:rPr>
        <w:t>кв.м</w:t>
      </w:r>
      <w:proofErr w:type="spellEnd"/>
      <w:proofErr w:type="gramEnd"/>
      <w:r w:rsidRPr="009632B5">
        <w:rPr>
          <w:kern w:val="0"/>
        </w:rPr>
        <w:t xml:space="preserve"> общей площади жилья по муниципальному образованию Сосновское сельское поселение (</w:t>
      </w:r>
      <w:proofErr w:type="spellStart"/>
      <w:r w:rsidRPr="009632B5">
        <w:rPr>
          <w:b/>
          <w:kern w:val="0"/>
        </w:rPr>
        <w:t>Ср_кв.м</w:t>
      </w:r>
      <w:proofErr w:type="spellEnd"/>
      <w:r w:rsidRPr="009632B5">
        <w:rPr>
          <w:b/>
          <w:kern w:val="0"/>
        </w:rPr>
        <w:t>)</w:t>
      </w: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  <w:r w:rsidRPr="009632B5">
        <w:rPr>
          <w:kern w:val="0"/>
        </w:rPr>
        <w:t xml:space="preserve">  </w:t>
      </w:r>
      <w:proofErr w:type="spellStart"/>
      <w:r w:rsidRPr="009632B5">
        <w:rPr>
          <w:b/>
          <w:kern w:val="0"/>
        </w:rPr>
        <w:t>Ср_</w:t>
      </w:r>
      <w:proofErr w:type="gramStart"/>
      <w:r w:rsidRPr="009632B5">
        <w:rPr>
          <w:b/>
          <w:kern w:val="0"/>
        </w:rPr>
        <w:t>кв.м</w:t>
      </w:r>
      <w:proofErr w:type="spellEnd"/>
      <w:proofErr w:type="gramEnd"/>
      <w:r w:rsidRPr="009632B5">
        <w:rPr>
          <w:b/>
          <w:kern w:val="0"/>
        </w:rPr>
        <w:t xml:space="preserve"> = </w:t>
      </w:r>
      <w:proofErr w:type="spellStart"/>
      <w:r w:rsidRPr="009632B5">
        <w:rPr>
          <w:b/>
          <w:kern w:val="0"/>
          <w:u w:val="single"/>
        </w:rPr>
        <w:t>Ст_кред</w:t>
      </w:r>
      <w:proofErr w:type="spellEnd"/>
      <w:r w:rsidRPr="009632B5">
        <w:rPr>
          <w:b/>
          <w:kern w:val="0"/>
          <w:u w:val="single"/>
        </w:rPr>
        <w:t xml:space="preserve"> х 0,92 +Ст. дог. *0,92+ </w:t>
      </w:r>
      <w:proofErr w:type="spellStart"/>
      <w:r w:rsidRPr="009632B5">
        <w:rPr>
          <w:b/>
          <w:kern w:val="0"/>
          <w:u w:val="single"/>
        </w:rPr>
        <w:t>Ст_стат</w:t>
      </w:r>
      <w:proofErr w:type="spellEnd"/>
      <w:r w:rsidRPr="009632B5">
        <w:rPr>
          <w:b/>
          <w:kern w:val="0"/>
          <w:u w:val="single"/>
        </w:rPr>
        <w:t xml:space="preserve"> + </w:t>
      </w:r>
      <w:proofErr w:type="spellStart"/>
      <w:r w:rsidRPr="009632B5">
        <w:rPr>
          <w:b/>
          <w:kern w:val="0"/>
          <w:u w:val="single"/>
        </w:rPr>
        <w:t>Ст</w:t>
      </w:r>
      <w:proofErr w:type="spellEnd"/>
      <w:r w:rsidRPr="009632B5">
        <w:rPr>
          <w:b/>
          <w:kern w:val="0"/>
          <w:u w:val="single"/>
        </w:rPr>
        <w:t xml:space="preserve"> строй</w:t>
      </w:r>
      <w:r w:rsidRPr="009632B5">
        <w:rPr>
          <w:kern w:val="0"/>
        </w:rPr>
        <w:t xml:space="preserve">  </w:t>
      </w:r>
    </w:p>
    <w:p w:rsidR="009632B5" w:rsidRPr="009632B5" w:rsidRDefault="009632B5" w:rsidP="009632B5">
      <w:pPr>
        <w:autoSpaceDE/>
        <w:autoSpaceDN/>
        <w:jc w:val="both"/>
        <w:rPr>
          <w:b/>
          <w:kern w:val="0"/>
        </w:rPr>
      </w:pPr>
      <w:r w:rsidRPr="009632B5">
        <w:rPr>
          <w:kern w:val="0"/>
        </w:rPr>
        <w:t xml:space="preserve">                                                             </w:t>
      </w:r>
      <w:r w:rsidRPr="009632B5">
        <w:rPr>
          <w:b/>
          <w:kern w:val="0"/>
          <w:lang w:val="en-US"/>
        </w:rPr>
        <w:t>N</w:t>
      </w:r>
      <w:r w:rsidRPr="009632B5">
        <w:rPr>
          <w:b/>
          <w:kern w:val="0"/>
        </w:rPr>
        <w:t xml:space="preserve"> </w:t>
      </w: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  <w:r w:rsidRPr="009632B5">
        <w:rPr>
          <w:kern w:val="0"/>
        </w:rPr>
        <w:t xml:space="preserve">       </w:t>
      </w:r>
      <w:r w:rsidRPr="009632B5">
        <w:rPr>
          <w:b/>
          <w:bCs/>
          <w:kern w:val="0"/>
        </w:rPr>
        <w:t>0,92</w:t>
      </w:r>
      <w:r w:rsidRPr="009632B5">
        <w:rPr>
          <w:kern w:val="0"/>
        </w:rPr>
        <w:t xml:space="preserve"> – коэффициент, учитывающий долю затрат покупателя по оплате услуг риэлторов, нотариусов, кредитных организаций (банков) и других затрат</w:t>
      </w: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  <w:r w:rsidRPr="009632B5">
        <w:rPr>
          <w:kern w:val="0"/>
        </w:rPr>
        <w:t xml:space="preserve">       </w:t>
      </w: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  <w:r w:rsidRPr="009632B5">
        <w:rPr>
          <w:kern w:val="0"/>
        </w:rPr>
        <w:t xml:space="preserve">       </w:t>
      </w:r>
      <w:r w:rsidRPr="009632B5">
        <w:rPr>
          <w:kern w:val="0"/>
          <w:lang w:val="en-US"/>
        </w:rPr>
        <w:t>N</w:t>
      </w:r>
      <w:r w:rsidRPr="009632B5">
        <w:rPr>
          <w:kern w:val="0"/>
        </w:rPr>
        <w:t xml:space="preserve"> - количество показателей, используемых при расчёте</w:t>
      </w:r>
    </w:p>
    <w:p w:rsidR="009632B5" w:rsidRPr="009632B5" w:rsidRDefault="009632B5" w:rsidP="009632B5">
      <w:pPr>
        <w:autoSpaceDE/>
        <w:autoSpaceDN/>
        <w:jc w:val="both"/>
        <w:rPr>
          <w:b/>
          <w:kern w:val="0"/>
        </w:rPr>
      </w:pPr>
      <w:r w:rsidRPr="009632B5">
        <w:rPr>
          <w:kern w:val="0"/>
        </w:rPr>
        <w:t xml:space="preserve">                                                                 </w:t>
      </w:r>
    </w:p>
    <w:p w:rsidR="009632B5" w:rsidRPr="009632B5" w:rsidRDefault="009632B5" w:rsidP="009632B5">
      <w:pPr>
        <w:autoSpaceDE/>
        <w:autoSpaceDN/>
        <w:jc w:val="both"/>
        <w:rPr>
          <w:b/>
          <w:kern w:val="0"/>
        </w:rPr>
      </w:pPr>
      <w:r w:rsidRPr="009632B5">
        <w:rPr>
          <w:b/>
          <w:kern w:val="0"/>
        </w:rPr>
        <w:t xml:space="preserve">  Ср </w:t>
      </w:r>
      <w:proofErr w:type="spellStart"/>
      <w:proofErr w:type="gramStart"/>
      <w:r w:rsidRPr="009632B5">
        <w:rPr>
          <w:b/>
          <w:kern w:val="0"/>
        </w:rPr>
        <w:t>кв.м</w:t>
      </w:r>
      <w:proofErr w:type="spellEnd"/>
      <w:proofErr w:type="gramEnd"/>
      <w:r w:rsidRPr="009632B5">
        <w:rPr>
          <w:b/>
          <w:kern w:val="0"/>
        </w:rPr>
        <w:t xml:space="preserve"> </w:t>
      </w:r>
      <w:r w:rsidRPr="009632B5">
        <w:rPr>
          <w:b/>
          <w:kern w:val="0"/>
          <w:u w:val="single"/>
        </w:rPr>
        <w:t xml:space="preserve">= </w:t>
      </w:r>
      <w:r w:rsidRPr="009632B5">
        <w:rPr>
          <w:kern w:val="0"/>
          <w:u w:val="single"/>
        </w:rPr>
        <w:t xml:space="preserve">(83225*0,92)+ 132553,62 + 125 000 </w:t>
      </w:r>
      <w:r w:rsidRPr="009632B5">
        <w:rPr>
          <w:b/>
          <w:kern w:val="0"/>
          <w:u w:val="single"/>
        </w:rPr>
        <w:t xml:space="preserve"> </w:t>
      </w:r>
      <w:r w:rsidRPr="009632B5">
        <w:rPr>
          <w:b/>
          <w:kern w:val="0"/>
        </w:rPr>
        <w:t>= 111</w:t>
      </w:r>
      <w:r w:rsidR="00D401C3">
        <w:rPr>
          <w:b/>
          <w:kern w:val="0"/>
        </w:rPr>
        <w:t xml:space="preserve"> </w:t>
      </w:r>
      <w:r w:rsidRPr="009632B5">
        <w:rPr>
          <w:b/>
          <w:kern w:val="0"/>
        </w:rPr>
        <w:t xml:space="preserve">373,54 </w:t>
      </w:r>
      <w:r w:rsidRPr="009632B5">
        <w:rPr>
          <w:b/>
          <w:bCs/>
          <w:kern w:val="0"/>
        </w:rPr>
        <w:t>руб./</w:t>
      </w:r>
      <w:proofErr w:type="spellStart"/>
      <w:r w:rsidRPr="009632B5">
        <w:rPr>
          <w:b/>
          <w:bCs/>
          <w:kern w:val="0"/>
        </w:rPr>
        <w:t>кв.м</w:t>
      </w:r>
      <w:proofErr w:type="spellEnd"/>
      <w:r w:rsidRPr="009632B5">
        <w:rPr>
          <w:b/>
          <w:bCs/>
          <w:kern w:val="0"/>
        </w:rPr>
        <w:t>.</w:t>
      </w: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  <w:r w:rsidRPr="009632B5">
        <w:rPr>
          <w:b/>
          <w:kern w:val="0"/>
        </w:rPr>
        <w:t xml:space="preserve">                                                          3</w:t>
      </w:r>
    </w:p>
    <w:p w:rsidR="009632B5" w:rsidRPr="009632B5" w:rsidRDefault="009632B5" w:rsidP="009632B5">
      <w:pPr>
        <w:autoSpaceDE/>
        <w:autoSpaceDN/>
        <w:jc w:val="both"/>
        <w:rPr>
          <w:b/>
          <w:kern w:val="0"/>
          <w:u w:val="single"/>
        </w:rPr>
      </w:pPr>
      <w:r w:rsidRPr="009632B5">
        <w:rPr>
          <w:b/>
          <w:kern w:val="0"/>
        </w:rPr>
        <w:t xml:space="preserve">   </w:t>
      </w:r>
      <w:proofErr w:type="spellStart"/>
      <w:r w:rsidRPr="009632B5">
        <w:rPr>
          <w:b/>
          <w:kern w:val="0"/>
          <w:u w:val="single"/>
        </w:rPr>
        <w:t>Ср.кв.м</w:t>
      </w:r>
      <w:proofErr w:type="spellEnd"/>
      <w:r w:rsidRPr="009632B5">
        <w:rPr>
          <w:b/>
          <w:kern w:val="0"/>
          <w:u w:val="single"/>
        </w:rPr>
        <w:t xml:space="preserve">. = </w:t>
      </w:r>
      <w:bookmarkStart w:id="3" w:name="_Hlk121474903"/>
      <w:r w:rsidRPr="009632B5">
        <w:rPr>
          <w:b/>
          <w:kern w:val="0"/>
          <w:u w:val="single"/>
        </w:rPr>
        <w:t>111</w:t>
      </w:r>
      <w:r w:rsidR="00D401C3">
        <w:rPr>
          <w:b/>
          <w:kern w:val="0"/>
          <w:u w:val="single"/>
        </w:rPr>
        <w:t xml:space="preserve"> </w:t>
      </w:r>
      <w:r w:rsidRPr="009632B5">
        <w:rPr>
          <w:b/>
          <w:kern w:val="0"/>
          <w:u w:val="single"/>
        </w:rPr>
        <w:t xml:space="preserve">373,54 </w:t>
      </w:r>
      <w:bookmarkEnd w:id="3"/>
      <w:r w:rsidRPr="009632B5">
        <w:rPr>
          <w:b/>
          <w:kern w:val="0"/>
          <w:u w:val="single"/>
        </w:rPr>
        <w:t>руб./</w:t>
      </w:r>
      <w:proofErr w:type="spellStart"/>
      <w:r w:rsidRPr="009632B5">
        <w:rPr>
          <w:b/>
          <w:kern w:val="0"/>
          <w:u w:val="single"/>
        </w:rPr>
        <w:t>кв.м</w:t>
      </w:r>
      <w:proofErr w:type="spellEnd"/>
      <w:r w:rsidRPr="009632B5">
        <w:rPr>
          <w:b/>
          <w:kern w:val="0"/>
          <w:u w:val="single"/>
        </w:rPr>
        <w:t>.</w:t>
      </w:r>
    </w:p>
    <w:p w:rsidR="009632B5" w:rsidRPr="009632B5" w:rsidRDefault="009632B5" w:rsidP="009632B5">
      <w:pPr>
        <w:autoSpaceDE/>
        <w:autoSpaceDN/>
        <w:jc w:val="both"/>
        <w:rPr>
          <w:b/>
          <w:kern w:val="0"/>
        </w:rPr>
      </w:pPr>
    </w:p>
    <w:p w:rsidR="009632B5" w:rsidRPr="009632B5" w:rsidRDefault="009632B5" w:rsidP="009632B5">
      <w:pPr>
        <w:numPr>
          <w:ilvl w:val="0"/>
          <w:numId w:val="1"/>
        </w:numPr>
        <w:autoSpaceDE/>
        <w:autoSpaceDN/>
        <w:contextualSpacing/>
        <w:jc w:val="both"/>
        <w:rPr>
          <w:b/>
          <w:kern w:val="0"/>
        </w:rPr>
      </w:pPr>
      <w:r w:rsidRPr="009632B5">
        <w:rPr>
          <w:b/>
          <w:kern w:val="0"/>
        </w:rPr>
        <w:t xml:space="preserve">Ср. ст. </w:t>
      </w:r>
      <w:proofErr w:type="spellStart"/>
      <w:proofErr w:type="gramStart"/>
      <w:r w:rsidRPr="009632B5">
        <w:rPr>
          <w:b/>
          <w:kern w:val="0"/>
        </w:rPr>
        <w:t>кв.м</w:t>
      </w:r>
      <w:proofErr w:type="spellEnd"/>
      <w:proofErr w:type="gramEnd"/>
      <w:r w:rsidRPr="009632B5">
        <w:rPr>
          <w:b/>
          <w:kern w:val="0"/>
        </w:rPr>
        <w:t xml:space="preserve"> = Ср </w:t>
      </w:r>
      <w:proofErr w:type="spellStart"/>
      <w:r w:rsidRPr="009632B5">
        <w:rPr>
          <w:b/>
          <w:kern w:val="0"/>
        </w:rPr>
        <w:t>кв.м</w:t>
      </w:r>
      <w:proofErr w:type="spellEnd"/>
      <w:r w:rsidRPr="009632B5">
        <w:rPr>
          <w:b/>
          <w:kern w:val="0"/>
        </w:rPr>
        <w:t xml:space="preserve"> х </w:t>
      </w:r>
      <w:proofErr w:type="spellStart"/>
      <w:r w:rsidRPr="009632B5">
        <w:rPr>
          <w:b/>
          <w:kern w:val="0"/>
        </w:rPr>
        <w:t>К_дефл</w:t>
      </w:r>
      <w:proofErr w:type="spellEnd"/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  <w:proofErr w:type="spellStart"/>
      <w:r w:rsidRPr="009632B5">
        <w:rPr>
          <w:kern w:val="0"/>
        </w:rPr>
        <w:t>К_дефл</w:t>
      </w:r>
      <w:proofErr w:type="spellEnd"/>
      <w:r w:rsidRPr="009632B5">
        <w:rPr>
          <w:kern w:val="0"/>
        </w:rP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расчётный квартал</w:t>
      </w:r>
    </w:p>
    <w:p w:rsidR="009632B5" w:rsidRPr="009632B5" w:rsidRDefault="009632B5" w:rsidP="009632B5">
      <w:pPr>
        <w:autoSpaceDE/>
        <w:autoSpaceDN/>
        <w:jc w:val="center"/>
        <w:rPr>
          <w:kern w:val="0"/>
        </w:rPr>
      </w:pPr>
    </w:p>
    <w:p w:rsidR="009632B5" w:rsidRPr="009632B5" w:rsidRDefault="009632B5" w:rsidP="009632B5">
      <w:pPr>
        <w:autoSpaceDE/>
        <w:autoSpaceDN/>
        <w:jc w:val="both"/>
        <w:rPr>
          <w:kern w:val="0"/>
        </w:rPr>
      </w:pPr>
      <w:proofErr w:type="spellStart"/>
      <w:r w:rsidRPr="009632B5">
        <w:rPr>
          <w:kern w:val="0"/>
        </w:rPr>
        <w:t>К_дефл</w:t>
      </w:r>
      <w:proofErr w:type="spellEnd"/>
      <w:r w:rsidRPr="009632B5">
        <w:rPr>
          <w:kern w:val="0"/>
        </w:rPr>
        <w:t xml:space="preserve">. – </w:t>
      </w:r>
      <w:r w:rsidRPr="009632B5">
        <w:rPr>
          <w:b/>
          <w:bCs/>
          <w:kern w:val="0"/>
        </w:rPr>
        <w:t xml:space="preserve">102,4 </w:t>
      </w:r>
      <w:r w:rsidRPr="009632B5">
        <w:rPr>
          <w:kern w:val="0"/>
        </w:rPr>
        <w:t>(Утвержден Министерством экономического развития Российской Федерации)</w:t>
      </w:r>
    </w:p>
    <w:p w:rsidR="009632B5" w:rsidRPr="009632B5" w:rsidRDefault="009632B5" w:rsidP="009632B5">
      <w:pPr>
        <w:autoSpaceDE/>
        <w:autoSpaceDN/>
        <w:jc w:val="both"/>
        <w:rPr>
          <w:b/>
          <w:kern w:val="0"/>
        </w:rPr>
      </w:pPr>
    </w:p>
    <w:p w:rsidR="009632B5" w:rsidRDefault="009632B5" w:rsidP="009632B5">
      <w:pPr>
        <w:autoSpaceDE/>
        <w:autoSpaceDN/>
        <w:jc w:val="both"/>
        <w:rPr>
          <w:b/>
          <w:kern w:val="0"/>
          <w:u w:val="single"/>
        </w:rPr>
      </w:pPr>
      <w:r w:rsidRPr="009632B5">
        <w:rPr>
          <w:b/>
          <w:kern w:val="0"/>
          <w:u w:val="single"/>
        </w:rPr>
        <w:lastRenderedPageBreak/>
        <w:t xml:space="preserve">Ср. ст. </w:t>
      </w:r>
      <w:proofErr w:type="spellStart"/>
      <w:proofErr w:type="gramStart"/>
      <w:r w:rsidRPr="009632B5">
        <w:rPr>
          <w:b/>
          <w:kern w:val="0"/>
          <w:u w:val="single"/>
        </w:rPr>
        <w:t>кв.м</w:t>
      </w:r>
      <w:proofErr w:type="spellEnd"/>
      <w:proofErr w:type="gramEnd"/>
      <w:r w:rsidRPr="009632B5">
        <w:rPr>
          <w:b/>
          <w:kern w:val="0"/>
          <w:u w:val="single"/>
        </w:rPr>
        <w:t xml:space="preserve"> = 111</w:t>
      </w:r>
      <w:r w:rsidR="00D401C3">
        <w:rPr>
          <w:b/>
          <w:kern w:val="0"/>
          <w:u w:val="single"/>
        </w:rPr>
        <w:t xml:space="preserve"> </w:t>
      </w:r>
      <w:r w:rsidRPr="009632B5">
        <w:rPr>
          <w:b/>
          <w:kern w:val="0"/>
          <w:u w:val="single"/>
        </w:rPr>
        <w:t>373,54 х 1,024  =  114</w:t>
      </w:r>
      <w:r w:rsidR="00D401C3">
        <w:rPr>
          <w:b/>
          <w:kern w:val="0"/>
          <w:u w:val="single"/>
        </w:rPr>
        <w:t xml:space="preserve"> </w:t>
      </w:r>
      <w:r w:rsidRPr="009632B5">
        <w:rPr>
          <w:b/>
          <w:kern w:val="0"/>
          <w:u w:val="single"/>
        </w:rPr>
        <w:t>046 руб. 50 коп .</w:t>
      </w:r>
    </w:p>
    <w:p w:rsidR="00212213" w:rsidRDefault="00212213" w:rsidP="009632B5">
      <w:pPr>
        <w:autoSpaceDE/>
        <w:autoSpaceDN/>
        <w:jc w:val="both"/>
        <w:rPr>
          <w:b/>
          <w:kern w:val="0"/>
          <w:u w:val="single"/>
        </w:rPr>
      </w:pPr>
    </w:p>
    <w:p w:rsidR="00212213" w:rsidRPr="00212213" w:rsidRDefault="00212213" w:rsidP="009632B5">
      <w:pPr>
        <w:autoSpaceDE/>
        <w:autoSpaceDN/>
        <w:jc w:val="both"/>
        <w:rPr>
          <w:bCs/>
          <w:kern w:val="0"/>
        </w:rPr>
      </w:pPr>
      <w:r w:rsidRPr="00212213">
        <w:rPr>
          <w:bCs/>
          <w:kern w:val="0"/>
        </w:rPr>
        <w:t>Показатель</w:t>
      </w:r>
      <w:r>
        <w:rPr>
          <w:bCs/>
          <w:kern w:val="0"/>
        </w:rPr>
        <w:t xml:space="preserve"> (норматив) средней рыночной стоимости одного квадратного метра общей площади  жилья по Ленинградской области на </w:t>
      </w:r>
      <w:r>
        <w:rPr>
          <w:bCs/>
          <w:kern w:val="0"/>
          <w:lang w:val="en-US"/>
        </w:rPr>
        <w:t>I</w:t>
      </w:r>
      <w:r>
        <w:rPr>
          <w:bCs/>
          <w:kern w:val="0"/>
        </w:rPr>
        <w:t xml:space="preserve"> квартал 2023 года</w:t>
      </w:r>
      <w:r w:rsidR="007B0A05">
        <w:rPr>
          <w:bCs/>
          <w:kern w:val="0"/>
        </w:rPr>
        <w:t>, утвержден  приказом Минстроя России от 22.12.2022 №1111/</w:t>
      </w:r>
      <w:proofErr w:type="spellStart"/>
      <w:r w:rsidR="007B0A05">
        <w:rPr>
          <w:bCs/>
          <w:kern w:val="0"/>
        </w:rPr>
        <w:t>пр</w:t>
      </w:r>
      <w:proofErr w:type="spellEnd"/>
      <w:r w:rsidR="007B0A05">
        <w:rPr>
          <w:bCs/>
          <w:kern w:val="0"/>
        </w:rPr>
        <w:t xml:space="preserve"> «О нормативе стоимости одного квадратного метра общей площади жилого помещения по Российской Федерации на первое полугодие 2023 года и показателях средней рыночной</w:t>
      </w:r>
      <w:r w:rsidR="003149ED">
        <w:rPr>
          <w:bCs/>
          <w:kern w:val="0"/>
        </w:rPr>
        <w:t xml:space="preserve"> стоимости одного квадратного метра общей площади жилого помещения по субъектам Российской Федерации на первый квартал 2023 года</w:t>
      </w:r>
      <w:r w:rsidR="007B0A05">
        <w:rPr>
          <w:bCs/>
          <w:kern w:val="0"/>
        </w:rPr>
        <w:t>»</w:t>
      </w:r>
      <w:r w:rsidR="00CD5982">
        <w:rPr>
          <w:bCs/>
          <w:kern w:val="0"/>
        </w:rPr>
        <w:t xml:space="preserve"> </w:t>
      </w:r>
      <w:r w:rsidR="003149ED">
        <w:rPr>
          <w:bCs/>
          <w:kern w:val="0"/>
        </w:rPr>
        <w:t>132 553, 62 руб./</w:t>
      </w:r>
      <w:proofErr w:type="spellStart"/>
      <w:r w:rsidR="003149ED">
        <w:rPr>
          <w:bCs/>
          <w:kern w:val="0"/>
        </w:rPr>
        <w:t>кв.м</w:t>
      </w:r>
      <w:proofErr w:type="spellEnd"/>
      <w:r w:rsidR="003149ED">
        <w:rPr>
          <w:bCs/>
          <w:kern w:val="0"/>
        </w:rPr>
        <w:t>.</w:t>
      </w:r>
    </w:p>
    <w:p w:rsidR="009632B5" w:rsidRPr="000E391D" w:rsidRDefault="009632B5" w:rsidP="009632B5">
      <w:pPr>
        <w:autoSpaceDE/>
        <w:autoSpaceDN/>
        <w:rPr>
          <w:kern w:val="0"/>
        </w:rPr>
      </w:pPr>
    </w:p>
    <w:tbl>
      <w:tblPr>
        <w:tblW w:w="9923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1702"/>
        <w:gridCol w:w="1418"/>
        <w:gridCol w:w="1134"/>
        <w:gridCol w:w="1133"/>
        <w:gridCol w:w="992"/>
        <w:gridCol w:w="1134"/>
        <w:gridCol w:w="1133"/>
        <w:gridCol w:w="1277"/>
      </w:tblGrid>
      <w:tr w:rsidR="00950303" w:rsidRPr="000E391D" w:rsidTr="00264217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Название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 xml:space="preserve">Показатель средней рыночной стоимости </w:t>
            </w:r>
          </w:p>
          <w:p w:rsidR="00950303" w:rsidRPr="00996F18" w:rsidRDefault="00950303" w:rsidP="00747074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 xml:space="preserve">1 </w:t>
            </w:r>
            <w:proofErr w:type="spellStart"/>
            <w:r w:rsidRPr="00996F18">
              <w:rPr>
                <w:kern w:val="0"/>
                <w:sz w:val="20"/>
                <w:szCs w:val="20"/>
              </w:rPr>
              <w:t>кв.м</w:t>
            </w:r>
            <w:proofErr w:type="spellEnd"/>
            <w:r w:rsidRPr="00996F18">
              <w:rPr>
                <w:kern w:val="0"/>
                <w:sz w:val="20"/>
                <w:szCs w:val="20"/>
              </w:rPr>
              <w:t xml:space="preserve">. на </w:t>
            </w:r>
            <w:r w:rsidR="00264217">
              <w:rPr>
                <w:kern w:val="0"/>
                <w:sz w:val="20"/>
                <w:szCs w:val="20"/>
                <w:lang w:val="en-US"/>
              </w:rPr>
              <w:t>I</w:t>
            </w:r>
            <w:r w:rsidRPr="00996F18">
              <w:rPr>
                <w:kern w:val="0"/>
                <w:sz w:val="20"/>
                <w:szCs w:val="20"/>
              </w:rPr>
              <w:t xml:space="preserve"> квартал</w:t>
            </w:r>
          </w:p>
          <w:p w:rsidR="00950303" w:rsidRPr="00996F18" w:rsidRDefault="00950303" w:rsidP="00027A91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>202</w:t>
            </w:r>
            <w:r w:rsidR="00B12758">
              <w:rPr>
                <w:kern w:val="0"/>
                <w:sz w:val="20"/>
                <w:szCs w:val="20"/>
              </w:rPr>
              <w:t>3</w:t>
            </w:r>
            <w:r w:rsidRPr="00996F18">
              <w:rPr>
                <w:kern w:val="0"/>
                <w:sz w:val="20"/>
                <w:szCs w:val="20"/>
              </w:rPr>
              <w:t xml:space="preserve"> года (</w:t>
            </w:r>
            <w:proofErr w:type="gramStart"/>
            <w:r w:rsidRPr="00996F18">
              <w:rPr>
                <w:kern w:val="0"/>
                <w:sz w:val="20"/>
                <w:szCs w:val="20"/>
              </w:rPr>
              <w:t xml:space="preserve">норматив)   </w:t>
            </w:r>
            <w:proofErr w:type="gramEnd"/>
            <w:r w:rsidRPr="00996F18">
              <w:rPr>
                <w:kern w:val="0"/>
                <w:sz w:val="20"/>
                <w:szCs w:val="20"/>
              </w:rPr>
              <w:t xml:space="preserve">     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Расчетные показатели</w:t>
            </w:r>
          </w:p>
        </w:tc>
      </w:tr>
      <w:tr w:rsidR="00950303" w:rsidRPr="000E391D" w:rsidTr="00264217">
        <w:trPr>
          <w:trHeight w:val="4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 xml:space="preserve">Ср. ст. </w:t>
            </w:r>
            <w:proofErr w:type="spellStart"/>
            <w:r w:rsidRPr="00996F18">
              <w:rPr>
                <w:color w:val="000000"/>
                <w:kern w:val="0"/>
                <w:sz w:val="20"/>
                <w:szCs w:val="20"/>
              </w:rPr>
              <w:t>кв.м</w:t>
            </w:r>
            <w:proofErr w:type="spellEnd"/>
            <w:r w:rsidRPr="00996F18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 xml:space="preserve">Ср. </w:t>
            </w:r>
            <w:proofErr w:type="spellStart"/>
            <w:r w:rsidRPr="00996F18">
              <w:rPr>
                <w:color w:val="000000"/>
                <w:kern w:val="0"/>
                <w:sz w:val="20"/>
                <w:szCs w:val="20"/>
              </w:rPr>
              <w:t>кв.м</w:t>
            </w:r>
            <w:proofErr w:type="spellEnd"/>
            <w:r w:rsidRPr="00996F18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Ст. дог.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 xml:space="preserve">Ст. </w:t>
            </w:r>
            <w:proofErr w:type="spellStart"/>
            <w:r w:rsidRPr="00996F18">
              <w:rPr>
                <w:color w:val="000000"/>
                <w:kern w:val="0"/>
                <w:sz w:val="20"/>
                <w:szCs w:val="20"/>
              </w:rPr>
              <w:t>кред</w:t>
            </w:r>
            <w:proofErr w:type="spellEnd"/>
            <w:r w:rsidRPr="00996F18">
              <w:rPr>
                <w:color w:val="000000"/>
                <w:kern w:val="0"/>
                <w:sz w:val="20"/>
                <w:szCs w:val="20"/>
              </w:rPr>
              <w:t>.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Ср. стат.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996F18" w:rsidRDefault="00950303" w:rsidP="001347C9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Ст. строй.</w:t>
            </w:r>
          </w:p>
        </w:tc>
      </w:tr>
      <w:tr w:rsidR="00950303" w:rsidRPr="000E391D" w:rsidTr="00264217">
        <w:trPr>
          <w:trHeight w:val="45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303" w:rsidRPr="000E391D" w:rsidRDefault="00950303" w:rsidP="00747074">
            <w:pPr>
              <w:autoSpaceDE/>
              <w:autoSpaceDN/>
              <w:rPr>
                <w:color w:val="000000"/>
                <w:kern w:val="0"/>
              </w:rPr>
            </w:pPr>
          </w:p>
        </w:tc>
      </w:tr>
      <w:tr w:rsidR="00950303" w:rsidRPr="000E391D" w:rsidTr="00264217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kern w:val="0"/>
                <w:sz w:val="20"/>
                <w:szCs w:val="20"/>
              </w:rPr>
            </w:pPr>
            <w:r w:rsidRPr="00996F18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0303" w:rsidRPr="00996F18" w:rsidRDefault="00950303" w:rsidP="00747074">
            <w:pPr>
              <w:autoSpaceDE/>
              <w:autoSpaceDN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96F18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64217" w:rsidRPr="00D401C3" w:rsidTr="00264217">
        <w:trPr>
          <w:trHeight w:val="19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0E391D" w:rsidRDefault="00264217" w:rsidP="00264217">
            <w:pPr>
              <w:autoSpaceDE/>
              <w:autoSpaceDN/>
              <w:jc w:val="center"/>
              <w:rPr>
                <w:color w:val="000000"/>
                <w:kern w:val="0"/>
              </w:rPr>
            </w:pPr>
            <w:r w:rsidRPr="000E391D">
              <w:rPr>
                <w:color w:val="000000"/>
                <w:kern w:val="0"/>
              </w:rPr>
              <w:t>Сосновское сельское поселение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D401C3" w:rsidRDefault="000C51EA" w:rsidP="00264217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114</w:t>
            </w:r>
            <w:r w:rsidR="00D401C3"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046</w:t>
            </w:r>
            <w:r w:rsidRPr="00D401C3">
              <w:rPr>
                <w:b/>
                <w:kern w:val="0"/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D401C3" w:rsidRDefault="000C51EA" w:rsidP="00264217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114</w:t>
            </w:r>
            <w:r w:rsidR="00D401C3"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046</w:t>
            </w:r>
            <w:r w:rsidRPr="00D401C3">
              <w:rPr>
                <w:b/>
                <w:kern w:val="0"/>
                <w:sz w:val="22"/>
                <w:szCs w:val="22"/>
                <w:u w:val="single"/>
                <w:vertAlign w:val="superscript"/>
              </w:rPr>
              <w:t>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D401C3" w:rsidRDefault="000C51EA" w:rsidP="00461FB1">
            <w:pPr>
              <w:autoSpaceDE/>
              <w:autoSpaceDN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111</w:t>
            </w:r>
            <w:r w:rsidR="00D401C3"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373</w:t>
            </w:r>
            <w:r w:rsidRPr="00D401C3">
              <w:rPr>
                <w:b/>
                <w:kern w:val="0"/>
                <w:sz w:val="22"/>
                <w:szCs w:val="22"/>
                <w:u w:val="single"/>
                <w:vertAlign w:val="superscript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D401C3" w:rsidRDefault="000C51EA" w:rsidP="000C51EA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D401C3" w:rsidRDefault="000C51EA" w:rsidP="000C51EA">
            <w:pPr>
              <w:autoSpaceDE/>
              <w:autoSpaceDN/>
              <w:jc w:val="center"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83</w:t>
            </w:r>
            <w:r w:rsidR="00D401C3"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 w:rsidRPr="00D401C3">
              <w:rPr>
                <w:b/>
                <w:color w:val="000000"/>
                <w:kern w:val="0"/>
                <w:sz w:val="22"/>
                <w:szCs w:val="22"/>
                <w:u w:val="single"/>
              </w:rPr>
              <w:t>225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D401C3" w:rsidRDefault="00461FB1" w:rsidP="00461FB1">
            <w:pPr>
              <w:autoSpaceDE/>
              <w:autoSpaceDN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bookmarkStart w:id="4" w:name="_Hlk124244120"/>
            <w:r w:rsidRPr="00D401C3">
              <w:rPr>
                <w:b/>
                <w:kern w:val="0"/>
                <w:sz w:val="22"/>
                <w:szCs w:val="22"/>
                <w:u w:val="single"/>
              </w:rPr>
              <w:t>132</w:t>
            </w:r>
            <w:r w:rsidR="00D401C3" w:rsidRPr="00D401C3">
              <w:rPr>
                <w:b/>
                <w:kern w:val="0"/>
                <w:sz w:val="22"/>
                <w:szCs w:val="22"/>
                <w:u w:val="single"/>
              </w:rPr>
              <w:t xml:space="preserve"> </w:t>
            </w:r>
            <w:r w:rsidRPr="00D401C3">
              <w:rPr>
                <w:b/>
                <w:kern w:val="0"/>
                <w:sz w:val="22"/>
                <w:szCs w:val="22"/>
                <w:u w:val="single"/>
              </w:rPr>
              <w:t>553</w:t>
            </w:r>
            <w:r w:rsidRPr="00D401C3">
              <w:rPr>
                <w:b/>
                <w:kern w:val="0"/>
                <w:sz w:val="22"/>
                <w:szCs w:val="22"/>
                <w:u w:val="single"/>
                <w:vertAlign w:val="superscript"/>
              </w:rPr>
              <w:t>62</w:t>
            </w:r>
            <w:bookmarkEnd w:id="4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217" w:rsidRPr="00D401C3" w:rsidRDefault="00461FB1" w:rsidP="00461FB1">
            <w:pPr>
              <w:autoSpaceDE/>
              <w:autoSpaceDN/>
              <w:rPr>
                <w:b/>
                <w:color w:val="000000"/>
                <w:kern w:val="0"/>
                <w:sz w:val="22"/>
                <w:szCs w:val="22"/>
                <w:highlight w:val="yellow"/>
                <w:u w:val="single"/>
                <w:vertAlign w:val="superscript"/>
              </w:rPr>
            </w:pPr>
            <w:r w:rsidRPr="00D401C3">
              <w:rPr>
                <w:b/>
                <w:kern w:val="0"/>
                <w:sz w:val="22"/>
                <w:szCs w:val="22"/>
                <w:u w:val="single"/>
              </w:rPr>
              <w:t>125 000</w:t>
            </w:r>
            <w:r w:rsidRPr="00D401C3">
              <w:rPr>
                <w:b/>
                <w:kern w:val="0"/>
                <w:sz w:val="22"/>
                <w:szCs w:val="22"/>
                <w:u w:val="single"/>
                <w:vertAlign w:val="superscript"/>
              </w:rPr>
              <w:t>00</w:t>
            </w:r>
          </w:p>
        </w:tc>
      </w:tr>
    </w:tbl>
    <w:p w:rsidR="00950303" w:rsidRPr="000E391D" w:rsidRDefault="00950303" w:rsidP="00371888">
      <w:pPr>
        <w:jc w:val="both"/>
      </w:pPr>
    </w:p>
    <w:p w:rsidR="00950303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Pr="00C51D61" w:rsidRDefault="00950303" w:rsidP="00371888"/>
    <w:p w:rsidR="00950303" w:rsidRDefault="00950303" w:rsidP="00371888"/>
    <w:p w:rsidR="00950303" w:rsidRDefault="00950303" w:rsidP="00371888"/>
    <w:p w:rsidR="00950303" w:rsidRDefault="00950303" w:rsidP="00371888">
      <w:pPr>
        <w:tabs>
          <w:tab w:val="left" w:pos="1755"/>
        </w:tabs>
      </w:pPr>
      <w:r>
        <w:tab/>
      </w: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 w:rsidP="00371888">
      <w:pPr>
        <w:tabs>
          <w:tab w:val="left" w:pos="1755"/>
        </w:tabs>
      </w:pPr>
    </w:p>
    <w:p w:rsidR="00950303" w:rsidRDefault="00950303"/>
    <w:p w:rsidR="00E9724A" w:rsidRDefault="00E9724A"/>
    <w:p w:rsidR="00E9724A" w:rsidRDefault="00E9724A"/>
    <w:p w:rsidR="00E9724A" w:rsidRDefault="00E9724A"/>
    <w:p w:rsidR="00E9724A" w:rsidRDefault="00E9724A"/>
    <w:p w:rsidR="00E9724A" w:rsidRDefault="00E9724A"/>
    <w:p w:rsidR="00E9724A" w:rsidRDefault="00E9724A"/>
    <w:sectPr w:rsidR="00E9724A" w:rsidSect="00996F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C56D7"/>
    <w:multiLevelType w:val="hybridMultilevel"/>
    <w:tmpl w:val="09BC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2C0C"/>
    <w:multiLevelType w:val="hybridMultilevel"/>
    <w:tmpl w:val="E39A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26D0B"/>
    <w:multiLevelType w:val="hybridMultilevel"/>
    <w:tmpl w:val="100CEDE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34A2"/>
    <w:multiLevelType w:val="hybridMultilevel"/>
    <w:tmpl w:val="8FB44FB8"/>
    <w:lvl w:ilvl="0" w:tplc="6B762A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124FF2"/>
    <w:multiLevelType w:val="hybridMultilevel"/>
    <w:tmpl w:val="303CBDD2"/>
    <w:lvl w:ilvl="0" w:tplc="32C4E18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F5"/>
    <w:rsid w:val="00002025"/>
    <w:rsid w:val="00027614"/>
    <w:rsid w:val="00027A91"/>
    <w:rsid w:val="00050831"/>
    <w:rsid w:val="000936F4"/>
    <w:rsid w:val="000B2FA5"/>
    <w:rsid w:val="000C0DE6"/>
    <w:rsid w:val="000C0FD6"/>
    <w:rsid w:val="000C51EA"/>
    <w:rsid w:val="000C6E61"/>
    <w:rsid w:val="000E0760"/>
    <w:rsid w:val="000E391D"/>
    <w:rsid w:val="000E5BC5"/>
    <w:rsid w:val="00112656"/>
    <w:rsid w:val="00112BC4"/>
    <w:rsid w:val="00125C2C"/>
    <w:rsid w:val="001347C9"/>
    <w:rsid w:val="00135908"/>
    <w:rsid w:val="00150AFC"/>
    <w:rsid w:val="00187584"/>
    <w:rsid w:val="001A0813"/>
    <w:rsid w:val="001A694D"/>
    <w:rsid w:val="001B227B"/>
    <w:rsid w:val="001B2E4A"/>
    <w:rsid w:val="001B5759"/>
    <w:rsid w:val="001D6B0B"/>
    <w:rsid w:val="001E5180"/>
    <w:rsid w:val="00212213"/>
    <w:rsid w:val="002141F0"/>
    <w:rsid w:val="00233252"/>
    <w:rsid w:val="0023478A"/>
    <w:rsid w:val="00240714"/>
    <w:rsid w:val="0024101E"/>
    <w:rsid w:val="0024488E"/>
    <w:rsid w:val="00250F7F"/>
    <w:rsid w:val="00254A0D"/>
    <w:rsid w:val="00264217"/>
    <w:rsid w:val="002707EC"/>
    <w:rsid w:val="00294477"/>
    <w:rsid w:val="00294E3D"/>
    <w:rsid w:val="002D5141"/>
    <w:rsid w:val="002E5CE8"/>
    <w:rsid w:val="00306A5A"/>
    <w:rsid w:val="003110BD"/>
    <w:rsid w:val="003149ED"/>
    <w:rsid w:val="00320BA5"/>
    <w:rsid w:val="00321570"/>
    <w:rsid w:val="0033174F"/>
    <w:rsid w:val="00332464"/>
    <w:rsid w:val="00342044"/>
    <w:rsid w:val="00371888"/>
    <w:rsid w:val="003B4B10"/>
    <w:rsid w:val="003B5733"/>
    <w:rsid w:val="003B77A7"/>
    <w:rsid w:val="003C2451"/>
    <w:rsid w:val="003D0489"/>
    <w:rsid w:val="003E354D"/>
    <w:rsid w:val="003F1FDA"/>
    <w:rsid w:val="00402CC4"/>
    <w:rsid w:val="00432816"/>
    <w:rsid w:val="00435D82"/>
    <w:rsid w:val="00440AF6"/>
    <w:rsid w:val="00451FF4"/>
    <w:rsid w:val="00461FB1"/>
    <w:rsid w:val="00462A5C"/>
    <w:rsid w:val="004676C9"/>
    <w:rsid w:val="00493BF4"/>
    <w:rsid w:val="004A69ED"/>
    <w:rsid w:val="004F7B5D"/>
    <w:rsid w:val="005078F1"/>
    <w:rsid w:val="00540C32"/>
    <w:rsid w:val="005546D5"/>
    <w:rsid w:val="00554DBD"/>
    <w:rsid w:val="00571887"/>
    <w:rsid w:val="005723C1"/>
    <w:rsid w:val="00583548"/>
    <w:rsid w:val="0059795A"/>
    <w:rsid w:val="005A251C"/>
    <w:rsid w:val="005A3433"/>
    <w:rsid w:val="005A74B2"/>
    <w:rsid w:val="005D7FF5"/>
    <w:rsid w:val="005E4DB6"/>
    <w:rsid w:val="005F1C7D"/>
    <w:rsid w:val="00601743"/>
    <w:rsid w:val="006019DC"/>
    <w:rsid w:val="00603F16"/>
    <w:rsid w:val="006473BC"/>
    <w:rsid w:val="00663289"/>
    <w:rsid w:val="006A0870"/>
    <w:rsid w:val="006D70B8"/>
    <w:rsid w:val="006F670B"/>
    <w:rsid w:val="00721BF6"/>
    <w:rsid w:val="0074311A"/>
    <w:rsid w:val="00745C72"/>
    <w:rsid w:val="00747074"/>
    <w:rsid w:val="00754C29"/>
    <w:rsid w:val="007647D3"/>
    <w:rsid w:val="0076693E"/>
    <w:rsid w:val="00766A7F"/>
    <w:rsid w:val="00774E36"/>
    <w:rsid w:val="00777E48"/>
    <w:rsid w:val="00795C13"/>
    <w:rsid w:val="007A502A"/>
    <w:rsid w:val="007B0A05"/>
    <w:rsid w:val="007B3D5B"/>
    <w:rsid w:val="007C27BC"/>
    <w:rsid w:val="007F0312"/>
    <w:rsid w:val="00814E0A"/>
    <w:rsid w:val="008332CE"/>
    <w:rsid w:val="0083595F"/>
    <w:rsid w:val="00854D25"/>
    <w:rsid w:val="008607C1"/>
    <w:rsid w:val="00861112"/>
    <w:rsid w:val="00872F90"/>
    <w:rsid w:val="00882C83"/>
    <w:rsid w:val="0088792D"/>
    <w:rsid w:val="00892B6A"/>
    <w:rsid w:val="00894BA9"/>
    <w:rsid w:val="00897CAC"/>
    <w:rsid w:val="008C79C7"/>
    <w:rsid w:val="008D400D"/>
    <w:rsid w:val="008E13A7"/>
    <w:rsid w:val="008F6EDC"/>
    <w:rsid w:val="00913BE6"/>
    <w:rsid w:val="00914C42"/>
    <w:rsid w:val="00920123"/>
    <w:rsid w:val="009459E8"/>
    <w:rsid w:val="00950303"/>
    <w:rsid w:val="00954C81"/>
    <w:rsid w:val="00955F0B"/>
    <w:rsid w:val="009632B5"/>
    <w:rsid w:val="00967F13"/>
    <w:rsid w:val="009746E8"/>
    <w:rsid w:val="00996F18"/>
    <w:rsid w:val="009A7192"/>
    <w:rsid w:val="009D18E4"/>
    <w:rsid w:val="009D2AE7"/>
    <w:rsid w:val="009F45E1"/>
    <w:rsid w:val="00A07793"/>
    <w:rsid w:val="00A21E7C"/>
    <w:rsid w:val="00A503D2"/>
    <w:rsid w:val="00A55B3E"/>
    <w:rsid w:val="00A7061D"/>
    <w:rsid w:val="00A862F1"/>
    <w:rsid w:val="00AD1587"/>
    <w:rsid w:val="00AD380F"/>
    <w:rsid w:val="00AE28C7"/>
    <w:rsid w:val="00B03087"/>
    <w:rsid w:val="00B03C94"/>
    <w:rsid w:val="00B12758"/>
    <w:rsid w:val="00B20533"/>
    <w:rsid w:val="00B63178"/>
    <w:rsid w:val="00B70120"/>
    <w:rsid w:val="00B94006"/>
    <w:rsid w:val="00BA1301"/>
    <w:rsid w:val="00BE61A6"/>
    <w:rsid w:val="00BF0382"/>
    <w:rsid w:val="00C00F32"/>
    <w:rsid w:val="00C01BB3"/>
    <w:rsid w:val="00C41721"/>
    <w:rsid w:val="00C51D61"/>
    <w:rsid w:val="00C65804"/>
    <w:rsid w:val="00C84749"/>
    <w:rsid w:val="00C93636"/>
    <w:rsid w:val="00CB58D2"/>
    <w:rsid w:val="00CC27B1"/>
    <w:rsid w:val="00CC2ADE"/>
    <w:rsid w:val="00CD5982"/>
    <w:rsid w:val="00CD5C98"/>
    <w:rsid w:val="00CD781D"/>
    <w:rsid w:val="00CF2FDD"/>
    <w:rsid w:val="00D013DD"/>
    <w:rsid w:val="00D12B5F"/>
    <w:rsid w:val="00D15392"/>
    <w:rsid w:val="00D23606"/>
    <w:rsid w:val="00D401C3"/>
    <w:rsid w:val="00D4636D"/>
    <w:rsid w:val="00D7700D"/>
    <w:rsid w:val="00D828B7"/>
    <w:rsid w:val="00D847E6"/>
    <w:rsid w:val="00DA4B6F"/>
    <w:rsid w:val="00DF11A3"/>
    <w:rsid w:val="00DF1749"/>
    <w:rsid w:val="00DF42DD"/>
    <w:rsid w:val="00E0692D"/>
    <w:rsid w:val="00E21FA5"/>
    <w:rsid w:val="00E35E3A"/>
    <w:rsid w:val="00E53C82"/>
    <w:rsid w:val="00E560EC"/>
    <w:rsid w:val="00E625A5"/>
    <w:rsid w:val="00E66B3B"/>
    <w:rsid w:val="00E816EF"/>
    <w:rsid w:val="00E8503F"/>
    <w:rsid w:val="00E9724A"/>
    <w:rsid w:val="00EB1883"/>
    <w:rsid w:val="00EB44EC"/>
    <w:rsid w:val="00EC296F"/>
    <w:rsid w:val="00EC4297"/>
    <w:rsid w:val="00EE0278"/>
    <w:rsid w:val="00EE1B12"/>
    <w:rsid w:val="00EF2970"/>
    <w:rsid w:val="00F06F9F"/>
    <w:rsid w:val="00F27D8B"/>
    <w:rsid w:val="00F302F5"/>
    <w:rsid w:val="00F50305"/>
    <w:rsid w:val="00F55B8D"/>
    <w:rsid w:val="00F55F63"/>
    <w:rsid w:val="00F852E7"/>
    <w:rsid w:val="00F87D04"/>
    <w:rsid w:val="00F9768F"/>
    <w:rsid w:val="00FA22EE"/>
    <w:rsid w:val="00FD12F4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602DD"/>
  <w15:docId w15:val="{EB50BDF3-BEEE-4D41-ADDF-0E318D3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78"/>
    <w:pPr>
      <w:autoSpaceDE w:val="0"/>
      <w:autoSpaceDN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3178"/>
    <w:pPr>
      <w:keepNext/>
      <w:autoSpaceDE/>
      <w:autoSpaceDN/>
      <w:jc w:val="both"/>
      <w:outlineLvl w:val="0"/>
    </w:pPr>
    <w:rPr>
      <w:b/>
      <w:kern w:val="0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63178"/>
    <w:pPr>
      <w:keepNext/>
      <w:autoSpaceDE/>
      <w:autoSpaceDN/>
      <w:ind w:left="720" w:firstLine="720"/>
      <w:jc w:val="both"/>
      <w:outlineLvl w:val="4"/>
    </w:pPr>
    <w:rPr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6317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3718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B44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B44EC"/>
    <w:rPr>
      <w:rFonts w:ascii="Segoe UI" w:hAnsi="Segoe UI" w:cs="Segoe UI"/>
      <w:kern w:val="28"/>
      <w:sz w:val="18"/>
      <w:szCs w:val="18"/>
      <w:lang w:eastAsia="ru-RU"/>
    </w:rPr>
  </w:style>
  <w:style w:type="character" w:styleId="a6">
    <w:name w:val="Hyperlink"/>
    <w:uiPriority w:val="99"/>
    <w:rsid w:val="000E5BC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osnov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Nataliya</dc:creator>
  <cp:lastModifiedBy>Nataliya</cp:lastModifiedBy>
  <cp:revision>20</cp:revision>
  <cp:lastPrinted>2021-10-11T12:29:00Z</cp:lastPrinted>
  <dcterms:created xsi:type="dcterms:W3CDTF">2023-01-09T11:14:00Z</dcterms:created>
  <dcterms:modified xsi:type="dcterms:W3CDTF">2023-01-10T09:50:00Z</dcterms:modified>
</cp:coreProperties>
</file>