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BD" w:rsidRPr="004068D7" w:rsidRDefault="00582B2E" w:rsidP="00FA69BD">
      <w:pPr>
        <w:spacing w:line="276" w:lineRule="auto"/>
        <w:rPr>
          <w:b/>
          <w:sz w:val="52"/>
          <w:szCs w:val="52"/>
        </w:rPr>
      </w:pPr>
      <w:r w:rsidRPr="004068D7"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63500</wp:posOffset>
            </wp:positionV>
            <wp:extent cx="647065" cy="799465"/>
            <wp:effectExtent l="19050" t="0" r="635" b="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A69BD" w:rsidRPr="004068D7" w:rsidRDefault="00FA69BD" w:rsidP="00FA69BD">
      <w:pPr>
        <w:spacing w:line="276" w:lineRule="auto"/>
        <w:rPr>
          <w:b/>
          <w:sz w:val="52"/>
          <w:szCs w:val="52"/>
        </w:rPr>
      </w:pPr>
    </w:p>
    <w:p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АДМИНИСТРАЦИЯ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МО СОСНОВСКОЕ СЕЛЬСКОЕ ПОСЕЛЕНИЕ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МО ПРИОЗЕРСКИЙ МУНИЦ</w:t>
      </w:r>
      <w:r w:rsidR="00605A2A" w:rsidRPr="004068D7">
        <w:rPr>
          <w:b/>
          <w:sz w:val="24"/>
          <w:szCs w:val="24"/>
        </w:rPr>
        <w:t>И</w:t>
      </w:r>
      <w:r w:rsidRPr="004068D7">
        <w:rPr>
          <w:b/>
          <w:sz w:val="24"/>
          <w:szCs w:val="24"/>
        </w:rPr>
        <w:t>ПАЛЬНЫЙ РАЙОН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ЛЕНИНГРАДСКОЙ ОБЛАСТИ</w:t>
      </w:r>
    </w:p>
    <w:p w:rsidR="00FA69BD" w:rsidRPr="004068D7" w:rsidRDefault="00FA69BD" w:rsidP="00FA69BD">
      <w:pPr>
        <w:pBdr>
          <w:bottom w:val="single" w:sz="12" w:space="1" w:color="auto"/>
        </w:pBd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ПОСТАНОВЛЕНИЕ</w:t>
      </w:r>
    </w:p>
    <w:p w:rsidR="00FA69BD" w:rsidRPr="004068D7" w:rsidRDefault="00FA69BD" w:rsidP="00FA69BD">
      <w:pPr>
        <w:spacing w:line="276" w:lineRule="auto"/>
        <w:rPr>
          <w:sz w:val="24"/>
          <w:szCs w:val="24"/>
        </w:rPr>
      </w:pPr>
    </w:p>
    <w:p w:rsidR="00FA69BD" w:rsidRPr="004068D7" w:rsidRDefault="00FA69BD" w:rsidP="00FA69BD">
      <w:pPr>
        <w:spacing w:line="276" w:lineRule="auto"/>
        <w:rPr>
          <w:sz w:val="24"/>
          <w:szCs w:val="24"/>
        </w:rPr>
      </w:pPr>
      <w:r w:rsidRPr="004068D7">
        <w:rPr>
          <w:sz w:val="24"/>
          <w:szCs w:val="24"/>
        </w:rPr>
        <w:t xml:space="preserve">от </w:t>
      </w:r>
      <w:r w:rsidR="007C558E">
        <w:rPr>
          <w:sz w:val="24"/>
          <w:szCs w:val="24"/>
        </w:rPr>
        <w:t>31</w:t>
      </w:r>
      <w:r w:rsidR="00605A2A" w:rsidRPr="004068D7">
        <w:rPr>
          <w:sz w:val="24"/>
          <w:szCs w:val="24"/>
        </w:rPr>
        <w:t xml:space="preserve"> </w:t>
      </w:r>
      <w:r w:rsidR="00C77051" w:rsidRPr="004068D7">
        <w:rPr>
          <w:sz w:val="24"/>
          <w:szCs w:val="24"/>
        </w:rPr>
        <w:t>января</w:t>
      </w:r>
      <w:r w:rsidR="00605A2A" w:rsidRPr="004068D7">
        <w:rPr>
          <w:sz w:val="24"/>
          <w:szCs w:val="24"/>
        </w:rPr>
        <w:t xml:space="preserve"> 20</w:t>
      </w:r>
      <w:r w:rsidR="00C46B9E" w:rsidRPr="004068D7">
        <w:rPr>
          <w:sz w:val="24"/>
          <w:szCs w:val="24"/>
        </w:rPr>
        <w:t>20</w:t>
      </w:r>
      <w:r w:rsidR="00605A2A" w:rsidRPr="004068D7">
        <w:rPr>
          <w:sz w:val="24"/>
          <w:szCs w:val="24"/>
        </w:rPr>
        <w:t xml:space="preserve"> г</w:t>
      </w:r>
      <w:r w:rsidRPr="004068D7">
        <w:rPr>
          <w:sz w:val="24"/>
          <w:szCs w:val="24"/>
        </w:rPr>
        <w:t xml:space="preserve">ода № </w:t>
      </w:r>
      <w:r w:rsidR="007C558E">
        <w:rPr>
          <w:sz w:val="24"/>
          <w:szCs w:val="24"/>
        </w:rPr>
        <w:t>34</w:t>
      </w:r>
    </w:p>
    <w:p w:rsidR="00544F65" w:rsidRPr="004068D7" w:rsidRDefault="00544F65" w:rsidP="00FA69BD">
      <w:pPr>
        <w:spacing w:line="276" w:lineRule="auto"/>
        <w:rPr>
          <w:sz w:val="24"/>
          <w:szCs w:val="24"/>
        </w:rPr>
      </w:pPr>
    </w:p>
    <w:tbl>
      <w:tblPr>
        <w:tblpPr w:leftFromText="180" w:rightFromText="180" w:vertAnchor="page" w:horzAnchor="margin" w:tblpY="4494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7C558E" w:rsidRPr="004068D7" w:rsidTr="007C558E">
        <w:trPr>
          <w:trHeight w:val="98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C558E" w:rsidRPr="004068D7" w:rsidRDefault="007C558E" w:rsidP="007C558E">
            <w:pPr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 w:rsidRPr="004068D7">
              <w:rPr>
                <w:sz w:val="22"/>
                <w:szCs w:val="22"/>
              </w:rPr>
              <w:t xml:space="preserve">Об утверждении отчета о реализации и оценке эффективности муниципальных программ муниципального образования Сосновское сельское поселение муниципального образования </w:t>
            </w:r>
            <w:proofErr w:type="spellStart"/>
            <w:r w:rsidRPr="004068D7">
              <w:rPr>
                <w:sz w:val="22"/>
                <w:szCs w:val="22"/>
              </w:rPr>
              <w:t>Приозерский</w:t>
            </w:r>
            <w:proofErr w:type="spellEnd"/>
            <w:r w:rsidRPr="004068D7">
              <w:rPr>
                <w:sz w:val="22"/>
                <w:szCs w:val="22"/>
              </w:rPr>
              <w:t xml:space="preserve"> муниципальный район Ленинградской области за 2019 год</w:t>
            </w:r>
          </w:p>
        </w:tc>
      </w:tr>
    </w:tbl>
    <w:p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:rsidR="000765A5" w:rsidRPr="004068D7" w:rsidRDefault="000765A5" w:rsidP="00FA69BD">
      <w:pPr>
        <w:spacing w:line="276" w:lineRule="auto"/>
        <w:jc w:val="both"/>
        <w:rPr>
          <w:sz w:val="24"/>
          <w:szCs w:val="24"/>
        </w:rPr>
      </w:pPr>
    </w:p>
    <w:p w:rsidR="00B147BE" w:rsidRPr="004068D7" w:rsidRDefault="00B147BE" w:rsidP="00FA69BD">
      <w:pPr>
        <w:spacing w:line="276" w:lineRule="auto"/>
        <w:jc w:val="both"/>
        <w:rPr>
          <w:sz w:val="24"/>
          <w:szCs w:val="24"/>
        </w:rPr>
      </w:pPr>
    </w:p>
    <w:p w:rsidR="00B147BE" w:rsidRPr="004068D7" w:rsidRDefault="00B147BE" w:rsidP="00FA69BD">
      <w:pPr>
        <w:spacing w:line="276" w:lineRule="auto"/>
        <w:jc w:val="both"/>
        <w:rPr>
          <w:sz w:val="24"/>
          <w:szCs w:val="24"/>
        </w:rPr>
      </w:pPr>
    </w:p>
    <w:p w:rsidR="00FA69BD" w:rsidRPr="004068D7" w:rsidRDefault="00FA69BD" w:rsidP="00FA69BD">
      <w:pPr>
        <w:spacing w:line="276" w:lineRule="auto"/>
        <w:jc w:val="both"/>
        <w:rPr>
          <w:sz w:val="24"/>
          <w:szCs w:val="24"/>
        </w:rPr>
      </w:pPr>
      <w:proofErr w:type="gramStart"/>
      <w:r w:rsidRPr="004068D7">
        <w:rPr>
          <w:sz w:val="24"/>
          <w:szCs w:val="24"/>
        </w:rPr>
        <w:t xml:space="preserve">В соответствии со статей 179 Бюджетного кодекса Российской Федерации, с Положением о бюджетном процессе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4"/>
          <w:szCs w:val="24"/>
        </w:rPr>
        <w:t>Приозерский</w:t>
      </w:r>
      <w:proofErr w:type="spellEnd"/>
      <w:r w:rsidRPr="004068D7">
        <w:rPr>
          <w:sz w:val="24"/>
          <w:szCs w:val="24"/>
        </w:rPr>
        <w:t xml:space="preserve"> муниципальный район Ленинградской области, утвержденным Решением Совета депутатов от </w:t>
      </w:r>
      <w:r w:rsidR="00747587" w:rsidRPr="004068D7">
        <w:rPr>
          <w:sz w:val="24"/>
          <w:szCs w:val="24"/>
        </w:rPr>
        <w:t>14</w:t>
      </w:r>
      <w:r w:rsidRPr="004068D7">
        <w:rPr>
          <w:sz w:val="24"/>
          <w:szCs w:val="24"/>
        </w:rPr>
        <w:t>.</w:t>
      </w:r>
      <w:r w:rsidR="00747587" w:rsidRPr="004068D7">
        <w:rPr>
          <w:sz w:val="24"/>
          <w:szCs w:val="24"/>
        </w:rPr>
        <w:t>03</w:t>
      </w:r>
      <w:r w:rsidRPr="004068D7">
        <w:rPr>
          <w:sz w:val="24"/>
          <w:szCs w:val="24"/>
        </w:rPr>
        <w:t>.201</w:t>
      </w:r>
      <w:r w:rsidR="00747587" w:rsidRPr="004068D7">
        <w:rPr>
          <w:sz w:val="24"/>
          <w:szCs w:val="24"/>
        </w:rPr>
        <w:t>9</w:t>
      </w:r>
      <w:r w:rsidRPr="004068D7">
        <w:rPr>
          <w:sz w:val="24"/>
          <w:szCs w:val="24"/>
        </w:rPr>
        <w:t xml:space="preserve">г. № </w:t>
      </w:r>
      <w:r w:rsidR="00747587" w:rsidRPr="004068D7">
        <w:rPr>
          <w:sz w:val="24"/>
          <w:szCs w:val="24"/>
        </w:rPr>
        <w:t>9</w:t>
      </w:r>
      <w:r w:rsidRPr="004068D7">
        <w:rPr>
          <w:sz w:val="24"/>
          <w:szCs w:val="24"/>
        </w:rPr>
        <w:t xml:space="preserve">, Постановлением администрации от 03.03.2014г. № 87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4"/>
          <w:szCs w:val="24"/>
        </w:rPr>
        <w:t>Приозерский</w:t>
      </w:r>
      <w:proofErr w:type="spellEnd"/>
      <w:r w:rsidRPr="004068D7">
        <w:rPr>
          <w:sz w:val="24"/>
          <w:szCs w:val="24"/>
        </w:rPr>
        <w:t xml:space="preserve"> муниципальный район</w:t>
      </w:r>
      <w:proofErr w:type="gramEnd"/>
      <w:r w:rsidRPr="004068D7">
        <w:rPr>
          <w:sz w:val="24"/>
          <w:szCs w:val="24"/>
        </w:rPr>
        <w:t xml:space="preserve"> Ленинградской области», администрация муниципального образования Сосновское сельское поселение ПОСТАНОВЛЯЕТ: </w:t>
      </w:r>
    </w:p>
    <w:p w:rsidR="00FA69BD" w:rsidRPr="004068D7" w:rsidRDefault="00FA69BD" w:rsidP="00FA69B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FA69BD" w:rsidRPr="004068D7" w:rsidRDefault="00FA69BD" w:rsidP="00960BF4">
      <w:pPr>
        <w:pStyle w:val="31"/>
        <w:numPr>
          <w:ilvl w:val="0"/>
          <w:numId w:val="19"/>
        </w:numPr>
        <w:tabs>
          <w:tab w:val="left" w:pos="284"/>
        </w:tabs>
        <w:spacing w:after="0" w:line="276" w:lineRule="auto"/>
        <w:ind w:left="0" w:right="-142" w:firstLine="426"/>
        <w:jc w:val="both"/>
        <w:rPr>
          <w:sz w:val="24"/>
          <w:szCs w:val="24"/>
        </w:rPr>
      </w:pPr>
      <w:r w:rsidRPr="004068D7">
        <w:rPr>
          <w:sz w:val="24"/>
          <w:szCs w:val="24"/>
        </w:rPr>
        <w:t xml:space="preserve">Утвердить Отчет о реализации и оценке эффективности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4"/>
          <w:szCs w:val="24"/>
        </w:rPr>
        <w:t>Приозерский</w:t>
      </w:r>
      <w:proofErr w:type="spellEnd"/>
      <w:r w:rsidRPr="004068D7">
        <w:rPr>
          <w:sz w:val="24"/>
          <w:szCs w:val="24"/>
        </w:rPr>
        <w:t xml:space="preserve"> муниципальный район Ленинградской области за 201</w:t>
      </w:r>
      <w:r w:rsidR="004C4A51" w:rsidRPr="004068D7">
        <w:rPr>
          <w:sz w:val="24"/>
          <w:szCs w:val="24"/>
        </w:rPr>
        <w:t>9</w:t>
      </w:r>
      <w:r w:rsidRPr="004068D7">
        <w:rPr>
          <w:sz w:val="24"/>
          <w:szCs w:val="24"/>
        </w:rPr>
        <w:t xml:space="preserve"> год, согласно приложению к настоящему постановлению. </w:t>
      </w:r>
    </w:p>
    <w:p w:rsidR="00960BF4" w:rsidRPr="004068D7" w:rsidRDefault="00FA69BD" w:rsidP="00960BF4">
      <w:pPr>
        <w:spacing w:line="276" w:lineRule="auto"/>
        <w:ind w:firstLine="426"/>
        <w:jc w:val="both"/>
        <w:rPr>
          <w:sz w:val="24"/>
          <w:szCs w:val="24"/>
        </w:rPr>
      </w:pPr>
      <w:r w:rsidRPr="004068D7">
        <w:rPr>
          <w:sz w:val="24"/>
          <w:szCs w:val="24"/>
        </w:rPr>
        <w:t xml:space="preserve">2. Опубликовать настоящее решение в средствах массовой информации, на сайте администрации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4"/>
          <w:szCs w:val="24"/>
        </w:rPr>
        <w:t>Приозерский</w:t>
      </w:r>
      <w:proofErr w:type="spellEnd"/>
      <w:r w:rsidRPr="004068D7">
        <w:rPr>
          <w:sz w:val="24"/>
          <w:szCs w:val="24"/>
        </w:rPr>
        <w:t xml:space="preserve"> муниципальный район Ленинградской области.</w:t>
      </w:r>
    </w:p>
    <w:p w:rsidR="00FA69BD" w:rsidRPr="004068D7" w:rsidRDefault="00FA69BD" w:rsidP="00960BF4">
      <w:pPr>
        <w:spacing w:line="276" w:lineRule="auto"/>
        <w:ind w:firstLine="426"/>
        <w:jc w:val="both"/>
        <w:rPr>
          <w:sz w:val="24"/>
          <w:szCs w:val="24"/>
        </w:rPr>
      </w:pPr>
      <w:r w:rsidRPr="004068D7">
        <w:rPr>
          <w:sz w:val="24"/>
          <w:szCs w:val="24"/>
        </w:rPr>
        <w:t>3. Контроль над исполнением настоящего Постановления оставляю за собой.</w:t>
      </w:r>
    </w:p>
    <w:p w:rsidR="00FA69BD" w:rsidRPr="004068D7" w:rsidRDefault="00FA69BD" w:rsidP="00FA69BD">
      <w:pPr>
        <w:spacing w:line="276" w:lineRule="auto"/>
        <w:rPr>
          <w:sz w:val="24"/>
          <w:szCs w:val="24"/>
        </w:rPr>
      </w:pPr>
    </w:p>
    <w:p w:rsidR="00544F65" w:rsidRPr="004068D7" w:rsidRDefault="00544F65" w:rsidP="00605A2A">
      <w:pPr>
        <w:rPr>
          <w:sz w:val="24"/>
          <w:szCs w:val="24"/>
          <w:lang w:eastAsia="ar-SA"/>
        </w:rPr>
      </w:pPr>
    </w:p>
    <w:p w:rsidR="00605A2A" w:rsidRPr="004068D7" w:rsidRDefault="00605A2A" w:rsidP="00605A2A">
      <w:pPr>
        <w:rPr>
          <w:sz w:val="24"/>
          <w:szCs w:val="24"/>
          <w:lang w:eastAsia="ar-SA"/>
        </w:rPr>
      </w:pPr>
      <w:r w:rsidRPr="004068D7">
        <w:rPr>
          <w:sz w:val="24"/>
          <w:szCs w:val="24"/>
          <w:lang w:eastAsia="ar-SA"/>
        </w:rPr>
        <w:t xml:space="preserve">Глава администрации </w:t>
      </w:r>
    </w:p>
    <w:p w:rsidR="00605A2A" w:rsidRPr="004068D7" w:rsidRDefault="00605A2A" w:rsidP="00605A2A">
      <w:pPr>
        <w:rPr>
          <w:sz w:val="24"/>
          <w:szCs w:val="24"/>
          <w:lang w:eastAsia="ar-SA"/>
        </w:rPr>
      </w:pPr>
      <w:r w:rsidRPr="004068D7">
        <w:rPr>
          <w:sz w:val="24"/>
          <w:szCs w:val="24"/>
          <w:lang w:eastAsia="ar-SA"/>
        </w:rPr>
        <w:t>МО Сосновское сельское поселение                                                                                 Д.Л. Соколов</w:t>
      </w:r>
    </w:p>
    <w:p w:rsidR="00605A2A" w:rsidRPr="004068D7" w:rsidRDefault="00605A2A" w:rsidP="00605A2A">
      <w:pPr>
        <w:rPr>
          <w:sz w:val="24"/>
          <w:szCs w:val="24"/>
          <w:lang w:eastAsia="ar-SA"/>
        </w:rPr>
      </w:pPr>
    </w:p>
    <w:p w:rsidR="00544F65" w:rsidRPr="004068D7" w:rsidRDefault="00544F65" w:rsidP="00605A2A">
      <w:pPr>
        <w:suppressAutoHyphens/>
        <w:rPr>
          <w:sz w:val="16"/>
          <w:lang w:eastAsia="ar-SA"/>
        </w:rPr>
      </w:pPr>
    </w:p>
    <w:p w:rsidR="00544F65" w:rsidRPr="004068D7" w:rsidRDefault="00544F65" w:rsidP="00605A2A">
      <w:pPr>
        <w:suppressAutoHyphens/>
        <w:rPr>
          <w:sz w:val="16"/>
          <w:lang w:eastAsia="ar-SA"/>
        </w:rPr>
      </w:pPr>
    </w:p>
    <w:p w:rsidR="007C558E" w:rsidRDefault="007C558E" w:rsidP="00605A2A">
      <w:pPr>
        <w:suppressAutoHyphens/>
        <w:rPr>
          <w:sz w:val="16"/>
          <w:lang w:eastAsia="ar-SA"/>
        </w:rPr>
      </w:pPr>
    </w:p>
    <w:p w:rsidR="007C558E" w:rsidRDefault="007C558E" w:rsidP="00605A2A">
      <w:pPr>
        <w:suppressAutoHyphens/>
        <w:rPr>
          <w:sz w:val="16"/>
          <w:lang w:eastAsia="ar-SA"/>
        </w:rPr>
      </w:pPr>
    </w:p>
    <w:p w:rsidR="007C558E" w:rsidRDefault="007C558E" w:rsidP="00605A2A">
      <w:pPr>
        <w:suppressAutoHyphens/>
        <w:rPr>
          <w:sz w:val="16"/>
          <w:lang w:eastAsia="ar-SA"/>
        </w:rPr>
      </w:pPr>
    </w:p>
    <w:p w:rsidR="007C558E" w:rsidRDefault="007C558E" w:rsidP="00605A2A">
      <w:pPr>
        <w:suppressAutoHyphens/>
        <w:rPr>
          <w:sz w:val="16"/>
          <w:lang w:eastAsia="ar-SA"/>
        </w:rPr>
      </w:pPr>
    </w:p>
    <w:p w:rsidR="007C558E" w:rsidRDefault="007C558E" w:rsidP="00605A2A">
      <w:pPr>
        <w:suppressAutoHyphens/>
        <w:rPr>
          <w:sz w:val="16"/>
          <w:lang w:eastAsia="ar-SA"/>
        </w:rPr>
      </w:pPr>
    </w:p>
    <w:p w:rsidR="00605A2A" w:rsidRPr="004068D7" w:rsidRDefault="00605A2A" w:rsidP="00605A2A">
      <w:pPr>
        <w:suppressAutoHyphens/>
        <w:rPr>
          <w:sz w:val="16"/>
          <w:lang w:eastAsia="ar-SA"/>
        </w:rPr>
      </w:pPr>
      <w:r w:rsidRPr="004068D7">
        <w:rPr>
          <w:sz w:val="16"/>
          <w:lang w:eastAsia="ar-SA"/>
        </w:rPr>
        <w:t>Согласовано:</w:t>
      </w:r>
    </w:p>
    <w:p w:rsidR="00605A2A" w:rsidRPr="004068D7" w:rsidRDefault="00605A2A" w:rsidP="00605A2A">
      <w:pPr>
        <w:suppressAutoHyphens/>
        <w:rPr>
          <w:sz w:val="16"/>
          <w:lang w:eastAsia="ar-SA"/>
        </w:rPr>
      </w:pPr>
      <w:r w:rsidRPr="004068D7">
        <w:rPr>
          <w:sz w:val="16"/>
          <w:lang w:eastAsia="ar-SA"/>
        </w:rPr>
        <w:t>Прокуратура</w:t>
      </w:r>
    </w:p>
    <w:p w:rsidR="00FA69BD" w:rsidRPr="004068D7" w:rsidRDefault="00FA69BD" w:rsidP="00FA69BD">
      <w:pPr>
        <w:spacing w:line="276" w:lineRule="auto"/>
        <w:rPr>
          <w:sz w:val="18"/>
          <w:szCs w:val="18"/>
        </w:rPr>
      </w:pPr>
    </w:p>
    <w:p w:rsidR="00FA69BD" w:rsidRPr="004068D7" w:rsidRDefault="00FA69BD" w:rsidP="00FA69BD">
      <w:pPr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 xml:space="preserve">Исп.: </w:t>
      </w:r>
      <w:proofErr w:type="spellStart"/>
      <w:r w:rsidRPr="004068D7">
        <w:rPr>
          <w:sz w:val="16"/>
          <w:szCs w:val="16"/>
        </w:rPr>
        <w:t>Гермонина</w:t>
      </w:r>
      <w:proofErr w:type="spellEnd"/>
      <w:r w:rsidRPr="004068D7">
        <w:rPr>
          <w:sz w:val="16"/>
          <w:szCs w:val="16"/>
        </w:rPr>
        <w:t xml:space="preserve"> Н.Н.</w:t>
      </w:r>
    </w:p>
    <w:p w:rsidR="00FA69BD" w:rsidRPr="004068D7" w:rsidRDefault="002E6071" w:rsidP="00FA69BD">
      <w:pPr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>тел.: (8-813-79) 61-40</w:t>
      </w:r>
      <w:r w:rsidR="00FA69BD" w:rsidRPr="004068D7">
        <w:rPr>
          <w:sz w:val="16"/>
          <w:szCs w:val="16"/>
        </w:rPr>
        <w:t>2</w:t>
      </w:r>
    </w:p>
    <w:p w:rsidR="00FA69BD" w:rsidRPr="004068D7" w:rsidRDefault="00FA69BD" w:rsidP="00FA69BD">
      <w:pPr>
        <w:spacing w:line="276" w:lineRule="auto"/>
        <w:rPr>
          <w:sz w:val="16"/>
          <w:szCs w:val="16"/>
        </w:rPr>
      </w:pPr>
    </w:p>
    <w:p w:rsidR="00FA69BD" w:rsidRPr="004068D7" w:rsidRDefault="00FA69BD" w:rsidP="00FA69BD">
      <w:pPr>
        <w:pStyle w:val="af6"/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>Разослано: дело-2, Прокуратура-1, КСО -1</w:t>
      </w:r>
    </w:p>
    <w:p w:rsidR="00FA69BD" w:rsidRPr="004068D7" w:rsidRDefault="00FA69BD" w:rsidP="00FA69BD">
      <w:pPr>
        <w:pStyle w:val="af6"/>
        <w:spacing w:line="276" w:lineRule="auto"/>
        <w:jc w:val="right"/>
      </w:pPr>
      <w:r w:rsidRPr="004068D7">
        <w:lastRenderedPageBreak/>
        <w:t xml:space="preserve">Приложение </w:t>
      </w:r>
    </w:p>
    <w:p w:rsidR="00FA69BD" w:rsidRPr="004068D7" w:rsidRDefault="00FA69BD" w:rsidP="00FA69BD">
      <w:pPr>
        <w:pStyle w:val="af6"/>
        <w:spacing w:line="276" w:lineRule="auto"/>
        <w:jc w:val="right"/>
      </w:pPr>
      <w:r w:rsidRPr="004068D7">
        <w:t>к Постановлению администрации</w:t>
      </w:r>
    </w:p>
    <w:p w:rsidR="00FA69BD" w:rsidRPr="004068D7" w:rsidRDefault="00FA69BD" w:rsidP="00FA69BD">
      <w:pPr>
        <w:pStyle w:val="af6"/>
        <w:spacing w:line="276" w:lineRule="auto"/>
        <w:jc w:val="right"/>
      </w:pPr>
      <w:r w:rsidRPr="004068D7">
        <w:t>МО Сосновское сельское поселение</w:t>
      </w:r>
    </w:p>
    <w:p w:rsidR="00FA69BD" w:rsidRPr="004068D7" w:rsidRDefault="00FA69BD" w:rsidP="00FA69BD">
      <w:pPr>
        <w:pStyle w:val="af6"/>
        <w:spacing w:line="276" w:lineRule="auto"/>
        <w:jc w:val="right"/>
      </w:pPr>
      <w:r w:rsidRPr="004068D7">
        <w:t xml:space="preserve">МО </w:t>
      </w:r>
      <w:proofErr w:type="spellStart"/>
      <w:r w:rsidRPr="004068D7">
        <w:t>Приозерский</w:t>
      </w:r>
      <w:proofErr w:type="spellEnd"/>
      <w:r w:rsidRPr="004068D7">
        <w:t xml:space="preserve"> муниципальный район ЛО</w:t>
      </w:r>
    </w:p>
    <w:p w:rsidR="00FA69BD" w:rsidRPr="004068D7" w:rsidRDefault="00FA69BD" w:rsidP="00FA69BD">
      <w:pPr>
        <w:pStyle w:val="af6"/>
        <w:spacing w:line="276" w:lineRule="auto"/>
        <w:jc w:val="right"/>
      </w:pPr>
      <w:r w:rsidRPr="004068D7">
        <w:t xml:space="preserve">                                                                                                         от </w:t>
      </w:r>
      <w:r w:rsidR="007C558E">
        <w:t>31</w:t>
      </w:r>
      <w:r w:rsidR="00C46B9E" w:rsidRPr="004068D7">
        <w:t>.0</w:t>
      </w:r>
      <w:r w:rsidR="00C77051" w:rsidRPr="004068D7">
        <w:t>1</w:t>
      </w:r>
      <w:r w:rsidR="00C46B9E" w:rsidRPr="004068D7">
        <w:t>.2</w:t>
      </w:r>
      <w:r w:rsidRPr="004068D7">
        <w:t>0</w:t>
      </w:r>
      <w:r w:rsidR="00C46B9E" w:rsidRPr="004068D7">
        <w:t>20</w:t>
      </w:r>
      <w:r w:rsidRPr="004068D7">
        <w:t xml:space="preserve">г. № </w:t>
      </w:r>
      <w:r w:rsidR="007C558E">
        <w:t>34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>Отчет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 о реализации и оценке эффективности муниципальных программ 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муниципального образования Сосновское сельское поселение </w:t>
      </w:r>
    </w:p>
    <w:p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МО </w:t>
      </w:r>
      <w:proofErr w:type="spellStart"/>
      <w:r w:rsidRPr="004068D7">
        <w:rPr>
          <w:b/>
          <w:sz w:val="26"/>
          <w:szCs w:val="26"/>
        </w:rPr>
        <w:t>Приозерский</w:t>
      </w:r>
      <w:proofErr w:type="spellEnd"/>
      <w:r w:rsidRPr="004068D7">
        <w:rPr>
          <w:b/>
          <w:sz w:val="26"/>
          <w:szCs w:val="26"/>
        </w:rPr>
        <w:t xml:space="preserve"> муниципальный район </w:t>
      </w:r>
    </w:p>
    <w:p w:rsidR="000E170D" w:rsidRPr="004068D7" w:rsidRDefault="00FA69BD" w:rsidP="00CA7EBF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Ленинградской области </w:t>
      </w:r>
      <w:r w:rsidR="000E170D" w:rsidRPr="004068D7">
        <w:rPr>
          <w:b/>
          <w:sz w:val="26"/>
          <w:szCs w:val="26"/>
        </w:rPr>
        <w:t>за</w:t>
      </w:r>
      <w:r w:rsidR="00FA55B4" w:rsidRPr="004068D7">
        <w:rPr>
          <w:b/>
          <w:sz w:val="26"/>
          <w:szCs w:val="26"/>
        </w:rPr>
        <w:t xml:space="preserve"> </w:t>
      </w:r>
      <w:r w:rsidR="000E170D" w:rsidRPr="004068D7">
        <w:rPr>
          <w:b/>
          <w:sz w:val="26"/>
          <w:szCs w:val="26"/>
        </w:rPr>
        <w:t>201</w:t>
      </w:r>
      <w:r w:rsidR="004C4A51" w:rsidRPr="004068D7">
        <w:rPr>
          <w:b/>
          <w:sz w:val="26"/>
          <w:szCs w:val="26"/>
        </w:rPr>
        <w:t>9</w:t>
      </w:r>
      <w:r w:rsidR="000E170D" w:rsidRPr="004068D7">
        <w:rPr>
          <w:b/>
          <w:sz w:val="26"/>
          <w:szCs w:val="26"/>
        </w:rPr>
        <w:t xml:space="preserve"> год</w:t>
      </w:r>
    </w:p>
    <w:p w:rsidR="000E170D" w:rsidRPr="004068D7" w:rsidRDefault="000E170D" w:rsidP="00CA7EBF">
      <w:pPr>
        <w:spacing w:line="276" w:lineRule="auto"/>
        <w:jc w:val="center"/>
        <w:rPr>
          <w:b/>
          <w:sz w:val="23"/>
          <w:szCs w:val="23"/>
        </w:rPr>
      </w:pPr>
    </w:p>
    <w:p w:rsidR="007B2CDF" w:rsidRPr="004068D7" w:rsidRDefault="007B2CDF" w:rsidP="00F516F6">
      <w:pPr>
        <w:spacing w:line="276" w:lineRule="auto"/>
        <w:ind w:firstLine="567"/>
        <w:jc w:val="both"/>
        <w:rPr>
          <w:sz w:val="24"/>
          <w:szCs w:val="24"/>
        </w:rPr>
      </w:pPr>
      <w:r w:rsidRPr="004068D7">
        <w:rPr>
          <w:sz w:val="24"/>
          <w:szCs w:val="24"/>
        </w:rPr>
        <w:t>Расходная часть бюджета МО Сосновское сельское поселение в 201</w:t>
      </w:r>
      <w:r w:rsidR="004C4A51" w:rsidRPr="004068D7">
        <w:rPr>
          <w:sz w:val="24"/>
          <w:szCs w:val="24"/>
        </w:rPr>
        <w:t>9</w:t>
      </w:r>
      <w:r w:rsidRPr="004068D7">
        <w:rPr>
          <w:sz w:val="24"/>
          <w:szCs w:val="24"/>
        </w:rPr>
        <w:t xml:space="preserve"> году сформирована в соответствии с  программно-целевым методом управления. </w:t>
      </w:r>
    </w:p>
    <w:p w:rsidR="007B2CDF" w:rsidRPr="004068D7" w:rsidRDefault="007B2CDF" w:rsidP="00F516F6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4068D7">
        <w:rPr>
          <w:sz w:val="24"/>
          <w:szCs w:val="24"/>
        </w:rPr>
        <w:t>Муниципальные программы МО Сосновское сельское поселения являются одним из важнейшим инструментов государственной структурной политики, реализации целей и приоритетных направлений социально-экономического развития поселения.</w:t>
      </w:r>
      <w:proofErr w:type="gramEnd"/>
    </w:p>
    <w:p w:rsidR="00C07C94" w:rsidRPr="004068D7" w:rsidRDefault="00E44517" w:rsidP="00C07C94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4068D7">
        <w:rPr>
          <w:sz w:val="24"/>
          <w:szCs w:val="24"/>
        </w:rPr>
        <w:t xml:space="preserve">В </w:t>
      </w:r>
      <w:r w:rsidR="007B2CDF" w:rsidRPr="004068D7">
        <w:rPr>
          <w:sz w:val="24"/>
          <w:szCs w:val="24"/>
        </w:rPr>
        <w:t>201</w:t>
      </w:r>
      <w:r w:rsidR="004C4A51" w:rsidRPr="004068D7">
        <w:rPr>
          <w:sz w:val="24"/>
          <w:szCs w:val="24"/>
        </w:rPr>
        <w:t>9</w:t>
      </w:r>
      <w:r w:rsidR="007B2CDF" w:rsidRPr="004068D7">
        <w:rPr>
          <w:sz w:val="24"/>
          <w:szCs w:val="24"/>
        </w:rPr>
        <w:t xml:space="preserve"> год</w:t>
      </w:r>
      <w:r w:rsidRPr="004068D7">
        <w:rPr>
          <w:sz w:val="24"/>
          <w:szCs w:val="24"/>
        </w:rPr>
        <w:t>у</w:t>
      </w:r>
      <w:r w:rsidR="007B2CDF" w:rsidRPr="004068D7">
        <w:rPr>
          <w:sz w:val="24"/>
          <w:szCs w:val="24"/>
        </w:rPr>
        <w:t xml:space="preserve"> в поселении </w:t>
      </w:r>
      <w:r w:rsidRPr="004068D7">
        <w:rPr>
          <w:sz w:val="24"/>
          <w:szCs w:val="24"/>
        </w:rPr>
        <w:t xml:space="preserve">было </w:t>
      </w:r>
      <w:r w:rsidR="004C4A51" w:rsidRPr="004068D7">
        <w:rPr>
          <w:sz w:val="24"/>
          <w:szCs w:val="24"/>
        </w:rPr>
        <w:t>утверждено 9</w:t>
      </w:r>
      <w:r w:rsidR="00C07C94" w:rsidRPr="004068D7">
        <w:rPr>
          <w:sz w:val="24"/>
          <w:szCs w:val="24"/>
        </w:rPr>
        <w:t xml:space="preserve"> муниципальных программ, отражающих необходимое решение проблем нашего поселения – развитие культуры и спорта, обеспечение качественным жильем граждан  (переселение из аварийного жилищного фонда), газификация муниципального образования, поддержка преобразований в жилищно-коммунальной сфере поселения, развитие инженерной и социальной инфраструктуры в районах массовой жилой застройки (согласно 105-оз), благоустройство и развитие автомобильных дорог поселения, устойчивое общественное развитие в</w:t>
      </w:r>
      <w:proofErr w:type="gramEnd"/>
      <w:r w:rsidR="00C07C94" w:rsidRPr="004068D7">
        <w:rPr>
          <w:sz w:val="24"/>
          <w:szCs w:val="24"/>
        </w:rPr>
        <w:t xml:space="preserve"> муниципальном </w:t>
      </w:r>
      <w:proofErr w:type="gramStart"/>
      <w:r w:rsidR="00C07C94" w:rsidRPr="004068D7">
        <w:rPr>
          <w:sz w:val="24"/>
          <w:szCs w:val="24"/>
        </w:rPr>
        <w:t>поселении</w:t>
      </w:r>
      <w:proofErr w:type="gramEnd"/>
      <w:r w:rsidR="00C07C94" w:rsidRPr="004068D7">
        <w:rPr>
          <w:sz w:val="24"/>
          <w:szCs w:val="24"/>
        </w:rPr>
        <w:t xml:space="preserve"> (согласно </w:t>
      </w:r>
      <w:r w:rsidR="000C6D52" w:rsidRPr="004068D7">
        <w:rPr>
          <w:sz w:val="24"/>
          <w:szCs w:val="24"/>
        </w:rPr>
        <w:t>147</w:t>
      </w:r>
      <w:r w:rsidR="00C07C94" w:rsidRPr="004068D7">
        <w:rPr>
          <w:sz w:val="24"/>
          <w:szCs w:val="24"/>
        </w:rPr>
        <w:t xml:space="preserve">-ОЗ, </w:t>
      </w:r>
      <w:r w:rsidR="00747587" w:rsidRPr="004068D7">
        <w:rPr>
          <w:sz w:val="24"/>
          <w:szCs w:val="24"/>
        </w:rPr>
        <w:t>3</w:t>
      </w:r>
      <w:r w:rsidR="00C07C94" w:rsidRPr="004068D7">
        <w:rPr>
          <w:sz w:val="24"/>
          <w:szCs w:val="24"/>
        </w:rPr>
        <w:t>-ОЗ), развитие муниципальной службы в муниципальном образовании</w:t>
      </w:r>
      <w:r w:rsidR="004C4A51" w:rsidRPr="004068D7">
        <w:rPr>
          <w:sz w:val="24"/>
          <w:szCs w:val="24"/>
        </w:rPr>
        <w:t>, развитие комфортной городской среды</w:t>
      </w:r>
      <w:r w:rsidR="00C07C94" w:rsidRPr="004068D7">
        <w:rPr>
          <w:sz w:val="24"/>
          <w:szCs w:val="24"/>
        </w:rPr>
        <w:t>.</w:t>
      </w:r>
    </w:p>
    <w:p w:rsidR="00B64CE7" w:rsidRPr="004068D7" w:rsidRDefault="00B64CE7" w:rsidP="00B64CE7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На реализацию муниципальных програм</w:t>
      </w:r>
      <w:r w:rsidR="00E04071" w:rsidRPr="004068D7">
        <w:rPr>
          <w:sz w:val="23"/>
          <w:szCs w:val="23"/>
        </w:rPr>
        <w:t>м из средств бюджета поселения на</w:t>
      </w:r>
      <w:r w:rsidRPr="004068D7">
        <w:rPr>
          <w:sz w:val="23"/>
          <w:szCs w:val="23"/>
        </w:rPr>
        <w:t xml:space="preserve"> 201</w:t>
      </w:r>
      <w:r w:rsidR="00E04071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предусмотрено бюджетных ассигнований в сумме </w:t>
      </w:r>
      <w:r w:rsidR="00E04071" w:rsidRPr="004068D7">
        <w:rPr>
          <w:sz w:val="23"/>
          <w:szCs w:val="23"/>
        </w:rPr>
        <w:t>115747,6</w:t>
      </w:r>
      <w:r w:rsidRPr="004068D7">
        <w:rPr>
          <w:bCs/>
          <w:sz w:val="23"/>
          <w:szCs w:val="23"/>
        </w:rPr>
        <w:t xml:space="preserve"> </w:t>
      </w:r>
      <w:r w:rsidRPr="004068D7">
        <w:rPr>
          <w:sz w:val="23"/>
          <w:szCs w:val="23"/>
        </w:rPr>
        <w:t>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уб., что на </w:t>
      </w:r>
      <w:r w:rsidR="00E04071" w:rsidRPr="004068D7">
        <w:rPr>
          <w:sz w:val="23"/>
          <w:szCs w:val="23"/>
        </w:rPr>
        <w:t>23128,1</w:t>
      </w:r>
      <w:r w:rsidRPr="004068D7">
        <w:rPr>
          <w:sz w:val="23"/>
          <w:szCs w:val="23"/>
        </w:rPr>
        <w:t xml:space="preserve"> тыс.руб. </w:t>
      </w:r>
      <w:r w:rsidR="00E04071" w:rsidRPr="004068D7">
        <w:rPr>
          <w:sz w:val="23"/>
          <w:szCs w:val="23"/>
        </w:rPr>
        <w:t>меньше,</w:t>
      </w:r>
      <w:r w:rsidRPr="004068D7">
        <w:rPr>
          <w:sz w:val="23"/>
          <w:szCs w:val="23"/>
        </w:rPr>
        <w:t xml:space="preserve"> чем в 201</w:t>
      </w:r>
      <w:r w:rsidR="00E04071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году или на </w:t>
      </w:r>
      <w:r w:rsidR="00E04071" w:rsidRPr="004068D7">
        <w:rPr>
          <w:sz w:val="23"/>
          <w:szCs w:val="23"/>
        </w:rPr>
        <w:t>19</w:t>
      </w:r>
      <w:r w:rsidRPr="004068D7">
        <w:rPr>
          <w:sz w:val="23"/>
          <w:szCs w:val="23"/>
        </w:rPr>
        <w:t xml:space="preserve">%. Доля муниципальных программ в общем объеме расходов – </w:t>
      </w:r>
      <w:r w:rsidR="00E04071" w:rsidRPr="004068D7">
        <w:rPr>
          <w:sz w:val="23"/>
          <w:szCs w:val="23"/>
        </w:rPr>
        <w:t>78</w:t>
      </w:r>
      <w:r w:rsidRPr="004068D7">
        <w:rPr>
          <w:sz w:val="23"/>
          <w:szCs w:val="23"/>
        </w:rPr>
        <w:t xml:space="preserve">%. </w:t>
      </w:r>
    </w:p>
    <w:p w:rsidR="00B64CE7" w:rsidRPr="004068D7" w:rsidRDefault="00B64CE7" w:rsidP="00B64CE7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Исполнение бюджета по муниципальным программам в 201</w:t>
      </w:r>
      <w:r w:rsidR="00E04071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</w:t>
      </w:r>
      <w:r w:rsidR="00E04071" w:rsidRPr="004068D7">
        <w:rPr>
          <w:sz w:val="23"/>
          <w:szCs w:val="23"/>
        </w:rPr>
        <w:t>ило</w:t>
      </w:r>
      <w:r w:rsidRPr="004068D7">
        <w:rPr>
          <w:sz w:val="23"/>
          <w:szCs w:val="23"/>
        </w:rPr>
        <w:t xml:space="preserve"> </w:t>
      </w:r>
      <w:r w:rsidR="00E04071" w:rsidRPr="004068D7">
        <w:rPr>
          <w:sz w:val="23"/>
          <w:szCs w:val="23"/>
        </w:rPr>
        <w:t>98654,2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</w:t>
      </w:r>
      <w:r w:rsidR="00E04071" w:rsidRPr="004068D7">
        <w:rPr>
          <w:sz w:val="23"/>
          <w:szCs w:val="23"/>
        </w:rPr>
        <w:t>85</w:t>
      </w:r>
      <w:r w:rsidRPr="004068D7">
        <w:rPr>
          <w:sz w:val="23"/>
          <w:szCs w:val="23"/>
        </w:rPr>
        <w:t>% от уточненного плана. Удельный вес исполненных программных расходов в общих расходах бюджета МО Сосновское сельское поселение за 201</w:t>
      </w:r>
      <w:r w:rsidR="00E04071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составил </w:t>
      </w:r>
      <w:r w:rsidR="00E04071" w:rsidRPr="004068D7">
        <w:rPr>
          <w:sz w:val="23"/>
          <w:szCs w:val="23"/>
        </w:rPr>
        <w:t>75</w:t>
      </w:r>
      <w:r w:rsidRPr="004068D7">
        <w:rPr>
          <w:sz w:val="23"/>
          <w:szCs w:val="23"/>
        </w:rPr>
        <w:t>%.</w:t>
      </w:r>
    </w:p>
    <w:p w:rsidR="00B64CE7" w:rsidRPr="004068D7" w:rsidRDefault="00B64CE7" w:rsidP="00BC50B6">
      <w:pPr>
        <w:spacing w:line="276" w:lineRule="auto"/>
        <w:ind w:firstLine="567"/>
        <w:jc w:val="both"/>
        <w:rPr>
          <w:sz w:val="24"/>
          <w:szCs w:val="24"/>
        </w:rPr>
      </w:pPr>
    </w:p>
    <w:p w:rsidR="00EC557D" w:rsidRPr="004068D7" w:rsidRDefault="007E3298" w:rsidP="00CA7EBF">
      <w:pPr>
        <w:spacing w:line="276" w:lineRule="auto"/>
        <w:jc w:val="center"/>
        <w:rPr>
          <w:b/>
          <w:bCs/>
          <w:sz w:val="24"/>
          <w:szCs w:val="24"/>
        </w:rPr>
      </w:pPr>
      <w:r w:rsidRPr="004068D7">
        <w:rPr>
          <w:b/>
          <w:bCs/>
          <w:sz w:val="24"/>
          <w:szCs w:val="24"/>
        </w:rPr>
        <w:t xml:space="preserve">Исполнение </w:t>
      </w:r>
    </w:p>
    <w:p w:rsidR="00BC50B6" w:rsidRPr="004068D7" w:rsidRDefault="007E3298" w:rsidP="00BC50B6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bCs/>
          <w:sz w:val="24"/>
          <w:szCs w:val="24"/>
        </w:rPr>
        <w:t xml:space="preserve">муниципальных программ </w:t>
      </w:r>
      <w:r w:rsidR="00885200" w:rsidRPr="004068D7">
        <w:rPr>
          <w:b/>
          <w:bCs/>
          <w:sz w:val="24"/>
          <w:szCs w:val="24"/>
        </w:rPr>
        <w:t xml:space="preserve"> </w:t>
      </w:r>
      <w:r w:rsidR="00EC557D" w:rsidRPr="004068D7">
        <w:rPr>
          <w:b/>
          <w:bCs/>
          <w:sz w:val="24"/>
          <w:szCs w:val="24"/>
        </w:rPr>
        <w:t xml:space="preserve">МО </w:t>
      </w:r>
      <w:r w:rsidRPr="004068D7">
        <w:rPr>
          <w:b/>
          <w:bCs/>
          <w:sz w:val="24"/>
          <w:szCs w:val="24"/>
        </w:rPr>
        <w:t xml:space="preserve">Сосновское сельское поселение </w:t>
      </w:r>
      <w:r w:rsidR="00BC50B6" w:rsidRPr="004068D7">
        <w:rPr>
          <w:b/>
          <w:sz w:val="24"/>
          <w:szCs w:val="24"/>
        </w:rPr>
        <w:t>за 201</w:t>
      </w:r>
      <w:r w:rsidR="004C4A51" w:rsidRPr="004068D7">
        <w:rPr>
          <w:b/>
          <w:sz w:val="24"/>
          <w:szCs w:val="24"/>
        </w:rPr>
        <w:t>9</w:t>
      </w:r>
      <w:r w:rsidR="00BC50B6" w:rsidRPr="004068D7">
        <w:rPr>
          <w:b/>
          <w:sz w:val="24"/>
          <w:szCs w:val="24"/>
        </w:rPr>
        <w:t xml:space="preserve"> год</w:t>
      </w:r>
    </w:p>
    <w:p w:rsidR="00B64CE7" w:rsidRPr="004068D7" w:rsidRDefault="00B64CE7" w:rsidP="00BC50B6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07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4110"/>
        <w:gridCol w:w="1134"/>
        <w:gridCol w:w="1134"/>
        <w:gridCol w:w="851"/>
        <w:gridCol w:w="1284"/>
        <w:gridCol w:w="1126"/>
      </w:tblGrid>
      <w:tr w:rsidR="00210790" w:rsidRPr="004068D7" w:rsidTr="00A90CDE">
        <w:trPr>
          <w:trHeight w:val="1392"/>
        </w:trPr>
        <w:tc>
          <w:tcPr>
            <w:tcW w:w="436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bookmarkStart w:id="0" w:name="OLE_LINK11"/>
            <w:bookmarkStart w:id="1" w:name="OLE_LINK12"/>
            <w:bookmarkStart w:id="2" w:name="OLE_LINK13"/>
            <w:r w:rsidRPr="004068D7">
              <w:rPr>
                <w:bCs/>
              </w:rPr>
              <w:t xml:space="preserve">№ </w:t>
            </w:r>
            <w:proofErr w:type="spellStart"/>
            <w:proofErr w:type="gramStart"/>
            <w:r w:rsidRPr="004068D7">
              <w:rPr>
                <w:bCs/>
              </w:rPr>
              <w:t>п</w:t>
            </w:r>
            <w:proofErr w:type="spellEnd"/>
            <w:proofErr w:type="gramEnd"/>
            <w:r w:rsidRPr="004068D7">
              <w:rPr>
                <w:bCs/>
              </w:rPr>
              <w:t>/</w:t>
            </w:r>
            <w:proofErr w:type="spellStart"/>
            <w:r w:rsidRPr="004068D7">
              <w:rPr>
                <w:bCs/>
              </w:rPr>
              <w:t>п</w:t>
            </w:r>
            <w:proofErr w:type="spellEnd"/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Наименование</w:t>
            </w:r>
          </w:p>
        </w:tc>
        <w:tc>
          <w:tcPr>
            <w:tcW w:w="1134" w:type="dxa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 xml:space="preserve">Расходы, утверждённые законом о бюджете на 2019 год </w:t>
            </w:r>
          </w:p>
        </w:tc>
        <w:tc>
          <w:tcPr>
            <w:tcW w:w="1134" w:type="dxa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>Исполнено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>на 31.12.2019г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 xml:space="preserve">% 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>исполнения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>Исполнено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68D7">
              <w:rPr>
                <w:sz w:val="18"/>
                <w:szCs w:val="18"/>
              </w:rPr>
              <w:t>на 31.12.2018г</w:t>
            </w:r>
          </w:p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4068D7">
              <w:rPr>
                <w:sz w:val="18"/>
                <w:szCs w:val="18"/>
              </w:rPr>
              <w:t>Изменение к 2018 году</w:t>
            </w:r>
            <w:proofErr w:type="gramStart"/>
            <w:r w:rsidRPr="004068D7">
              <w:rPr>
                <w:sz w:val="18"/>
                <w:szCs w:val="18"/>
              </w:rPr>
              <w:t xml:space="preserve"> (+</w:t>
            </w:r>
            <w:r w:rsidRPr="004068D7">
              <w:rPr>
                <w:sz w:val="18"/>
                <w:szCs w:val="18"/>
                <w:lang w:val="en-US"/>
              </w:rPr>
              <w:t>;-)</w:t>
            </w:r>
            <w:proofErr w:type="gramEnd"/>
          </w:p>
        </w:tc>
      </w:tr>
      <w:tr w:rsidR="00210790" w:rsidRPr="004068D7" w:rsidTr="00A90CDE">
        <w:trPr>
          <w:trHeight w:val="336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210790" w:rsidRPr="004068D7" w:rsidRDefault="00210790" w:rsidP="00A90CDE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4068D7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068D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068D7">
              <w:rPr>
                <w:b/>
                <w:bCs/>
                <w:sz w:val="22"/>
                <w:szCs w:val="22"/>
              </w:rPr>
              <w:t>115 747,6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068D7">
              <w:rPr>
                <w:b/>
                <w:bCs/>
                <w:sz w:val="22"/>
                <w:szCs w:val="22"/>
              </w:rPr>
              <w:t>98 654,2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068D7">
              <w:rPr>
                <w:b/>
                <w:bCs/>
                <w:sz w:val="22"/>
                <w:szCs w:val="22"/>
              </w:rPr>
              <w:t>85%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068D7">
              <w:rPr>
                <w:b/>
                <w:bCs/>
                <w:sz w:val="22"/>
                <w:szCs w:val="22"/>
              </w:rPr>
              <w:t>121 782,3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068D7">
              <w:rPr>
                <w:b/>
                <w:bCs/>
                <w:sz w:val="22"/>
                <w:szCs w:val="22"/>
              </w:rPr>
              <w:t>-23 128,1</w:t>
            </w:r>
          </w:p>
        </w:tc>
      </w:tr>
      <w:tr w:rsidR="00210790" w:rsidRPr="004068D7" w:rsidTr="00A90CDE">
        <w:trPr>
          <w:trHeight w:val="746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1.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"РАЗВИТИЕ МУНИЦИПАЛЬНОЙ СЛУЖБЫ В МУНИЦИПАЛЬНОМ ОБРАЗОВАНИИ"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81,3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81,3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100%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21,0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+60,3</w:t>
            </w:r>
          </w:p>
        </w:tc>
      </w:tr>
      <w:tr w:rsidR="00210790" w:rsidRPr="004068D7" w:rsidTr="00A90CDE">
        <w:trPr>
          <w:trHeight w:val="214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9"/>
                <w:szCs w:val="19"/>
              </w:rPr>
            </w:pPr>
            <w:r w:rsidRPr="004068D7">
              <w:rPr>
                <w:bCs/>
                <w:i/>
                <w:sz w:val="19"/>
                <w:szCs w:val="19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0,1%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0,1%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----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746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2.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"РАЗВИТИЕ ФИЗИЧЕСКОЙ КУЛЬТУРЫ И СПОРТА В МУНИЦИПАЛЬНОМ ОБРАЗОВАНИИ"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17905,7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17467,1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98%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16472,8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+994,3</w:t>
            </w:r>
          </w:p>
        </w:tc>
      </w:tr>
      <w:tr w:rsidR="00210790" w:rsidRPr="004068D7" w:rsidTr="00A90CDE">
        <w:trPr>
          <w:trHeight w:val="227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9"/>
                <w:szCs w:val="19"/>
              </w:rPr>
            </w:pPr>
            <w:r w:rsidRPr="004068D7">
              <w:rPr>
                <w:bCs/>
                <w:i/>
                <w:sz w:val="19"/>
                <w:szCs w:val="19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15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18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14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559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 xml:space="preserve">3. 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"РАЗВИТИЕ КУЛЬТУРЫ В МУНИЦИПАЛЬНОМ ОБРАЗОВАНИИ"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29393,5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28803,9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98%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34840,3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-6036,4</w:t>
            </w:r>
          </w:p>
        </w:tc>
      </w:tr>
      <w:tr w:rsidR="00210790" w:rsidRPr="004068D7" w:rsidTr="00A90CDE">
        <w:trPr>
          <w:trHeight w:val="341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25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29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29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807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4.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"ОБЕСПЕЧЕНИЕ КАЧЕСТВЕННЫМ ЖИЛЬЕМ ГРАЖДАН НА ТЕРРИТОРИИ МУНИЦИПАЛЬНОГО ОБРАЗОВАНИЯ"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21369,5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8769,9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41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10235,3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-1465,4</w:t>
            </w:r>
          </w:p>
        </w:tc>
      </w:tr>
      <w:tr w:rsidR="00210790" w:rsidRPr="004068D7" w:rsidTr="00A90CDE">
        <w:trPr>
          <w:trHeight w:val="181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18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9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8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1281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 xml:space="preserve">5. 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7674,5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7619,1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99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37439,2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-29820,1</w:t>
            </w:r>
          </w:p>
        </w:tc>
      </w:tr>
      <w:tr w:rsidR="00210790" w:rsidRPr="004068D7" w:rsidTr="00A90CDE">
        <w:trPr>
          <w:trHeight w:val="268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7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8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31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570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 xml:space="preserve">6. 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"БЛАГОУСТРОЙСТВО ТЕРРИТОРИИ МУНИЦИПАЛЬНОГО ОБРАЗОВАНИЯ"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10455,8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10074,1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96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14150,9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-4076,8</w:t>
            </w:r>
          </w:p>
        </w:tc>
      </w:tr>
      <w:tr w:rsidR="00210790" w:rsidRPr="004068D7" w:rsidTr="00A90CDE">
        <w:trPr>
          <w:trHeight w:val="220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9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10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12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825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 xml:space="preserve">7. 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"РАЗВИТИЕ АВТОМОБИЛЬНЫХ ДОРОГ МУНИЦИПАЛЬНОГО ОБРАЗОВАНИЯ"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15061,6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12033,1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80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4232,3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+7800,8</w:t>
            </w:r>
          </w:p>
        </w:tc>
      </w:tr>
      <w:tr w:rsidR="00210790" w:rsidRPr="004068D7" w:rsidTr="00A90CDE">
        <w:trPr>
          <w:trHeight w:val="281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13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12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4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694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 xml:space="preserve">8. 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</w:rPr>
            </w:pPr>
            <w:r w:rsidRPr="004068D7">
              <w:rPr>
                <w:bCs/>
              </w:rPr>
              <w:t>МУНИЦИПАЛЬНАЯ ПРОГРАММА  "УСТОЙЧИВОЕ ОБЩЕСТВЕННОЕ РАЗВИТИЕ В МУНИЦИПАЛЬНОМ ОБРАЗОВАНИИ"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3305,8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3305,8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100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3792,5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-486,7</w:t>
            </w:r>
          </w:p>
        </w:tc>
      </w:tr>
      <w:tr w:rsidR="00210790" w:rsidRPr="004068D7" w:rsidTr="00A90CDE">
        <w:trPr>
          <w:trHeight w:val="64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3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3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3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210790" w:rsidRPr="004068D7" w:rsidTr="00A90CDE">
        <w:trPr>
          <w:trHeight w:val="64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9.</w:t>
            </w: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4068D7">
              <w:rPr>
                <w:bCs/>
              </w:rPr>
              <w:t>МУНИЦИПАЛЬНАЯ ПРОГРАММА «ФОРМИРОВАНИЕ КОМФОРТНОЙ ГОРОДСКОЙ СРЕДЫ»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10500,0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10500,0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lang w:val="en-US"/>
              </w:rPr>
            </w:pPr>
            <w:r w:rsidRPr="004068D7">
              <w:rPr>
                <w:bCs/>
              </w:rPr>
              <w:t>100</w:t>
            </w:r>
            <w:r w:rsidRPr="004068D7">
              <w:rPr>
                <w:bCs/>
                <w:lang w:val="en-US"/>
              </w:rPr>
              <w:t>%</w:t>
            </w: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598,0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</w:rPr>
            </w:pPr>
            <w:r w:rsidRPr="004068D7">
              <w:rPr>
                <w:bCs/>
              </w:rPr>
              <w:t>+9902,0</w:t>
            </w:r>
          </w:p>
        </w:tc>
      </w:tr>
      <w:tr w:rsidR="00210790" w:rsidRPr="004068D7" w:rsidTr="00A90CDE">
        <w:trPr>
          <w:trHeight w:val="64"/>
        </w:trPr>
        <w:tc>
          <w:tcPr>
            <w:tcW w:w="436" w:type="dxa"/>
            <w:shd w:val="clear" w:color="auto" w:fill="auto"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210790" w:rsidRPr="004068D7" w:rsidRDefault="00210790" w:rsidP="00A90CDE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9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11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4068D7">
              <w:rPr>
                <w:bCs/>
                <w:i/>
                <w:sz w:val="19"/>
                <w:szCs w:val="19"/>
              </w:rPr>
              <w:t>1</w:t>
            </w:r>
            <w:r w:rsidRPr="004068D7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126" w:type="dxa"/>
            <w:vAlign w:val="center"/>
          </w:tcPr>
          <w:p w:rsidR="00210790" w:rsidRPr="004068D7" w:rsidRDefault="00210790" w:rsidP="00A90CDE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bookmarkEnd w:id="0"/>
      <w:bookmarkEnd w:id="1"/>
      <w:bookmarkEnd w:id="2"/>
    </w:tbl>
    <w:p w:rsidR="00CA2866" w:rsidRPr="004068D7" w:rsidRDefault="00CA2866" w:rsidP="00BC50B6">
      <w:pPr>
        <w:spacing w:line="276" w:lineRule="auto"/>
        <w:jc w:val="center"/>
        <w:rPr>
          <w:b/>
          <w:sz w:val="24"/>
          <w:szCs w:val="24"/>
        </w:rPr>
      </w:pPr>
    </w:p>
    <w:p w:rsidR="00EC2799" w:rsidRPr="004068D7" w:rsidRDefault="00DD4269" w:rsidP="00CA7EBF">
      <w:pPr>
        <w:shd w:val="clear" w:color="auto" w:fill="FFFFFF"/>
        <w:spacing w:line="276" w:lineRule="auto"/>
        <w:ind w:left="19" w:right="19" w:firstLine="720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 xml:space="preserve">В качестве критериев оценки результативности реализации муниципальных программ в соответствии с Постановлением администрации МО Сосновское сельское поселение от 03.03.2014г. № 87 «Об утверждении Порядка разработки, утверждения, реализации и оценки эффективности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области»</w:t>
      </w:r>
      <w:r w:rsidR="00DF10B0" w:rsidRPr="004068D7">
        <w:rPr>
          <w:sz w:val="23"/>
          <w:szCs w:val="23"/>
        </w:rPr>
        <w:t xml:space="preserve"> (с изменениями и дополнениями)</w:t>
      </w:r>
      <w:r w:rsidRPr="004068D7">
        <w:rPr>
          <w:sz w:val="23"/>
          <w:szCs w:val="23"/>
        </w:rPr>
        <w:t>, Постановлением администрации МО Сосновское сельское поселение от 05.03.2014г. № 23 «Об утверждении</w:t>
      </w:r>
      <w:proofErr w:type="gramEnd"/>
      <w:r w:rsidRPr="004068D7">
        <w:rPr>
          <w:sz w:val="23"/>
          <w:szCs w:val="23"/>
        </w:rPr>
        <w:t xml:space="preserve"> Методических указаний по разработке и реализации муниципальных программ муниципального образования Сосновское сельское поселение 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области» </w:t>
      </w:r>
      <w:r w:rsidR="00EC2799" w:rsidRPr="004068D7">
        <w:rPr>
          <w:sz w:val="23"/>
          <w:szCs w:val="23"/>
        </w:rPr>
        <w:t>используется индекс результативности и интегральная оценка результативности.</w:t>
      </w:r>
    </w:p>
    <w:p w:rsidR="00EC2799" w:rsidRPr="004068D7" w:rsidRDefault="00EC2799" w:rsidP="00CA7EBF">
      <w:pPr>
        <w:spacing w:line="276" w:lineRule="auto"/>
        <w:jc w:val="center"/>
        <w:rPr>
          <w:b/>
          <w:sz w:val="23"/>
          <w:szCs w:val="23"/>
        </w:rPr>
      </w:pPr>
    </w:p>
    <w:p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</w:t>
      </w:r>
    </w:p>
    <w:p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 результативностью понимается степень достижения запланированных показателей за счет реализации мероприятий Программы.</w:t>
      </w:r>
    </w:p>
    <w:p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качестве </w:t>
      </w:r>
      <w:proofErr w:type="gramStart"/>
      <w:r w:rsidRPr="004068D7">
        <w:rPr>
          <w:sz w:val="23"/>
          <w:szCs w:val="23"/>
        </w:rPr>
        <w:t>критериев оценки результативности реализации Программы</w:t>
      </w:r>
      <w:proofErr w:type="gramEnd"/>
      <w:r w:rsidRPr="004068D7">
        <w:rPr>
          <w:sz w:val="23"/>
          <w:szCs w:val="23"/>
        </w:rPr>
        <w:t xml:space="preserve"> и программных мероприятий используется индекс результативности и интегральная оценка результативности.</w:t>
      </w:r>
    </w:p>
    <w:p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При завершении расчетов показателей формулируются выводы по оценке эффективности реализации Программы с учетом следующих критериев:</w:t>
      </w:r>
    </w:p>
    <w:p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</w:t>
      </w:r>
      <w:proofErr w:type="spellStart"/>
      <w:r w:rsidRPr="004068D7">
        <w:rPr>
          <w:sz w:val="23"/>
          <w:szCs w:val="23"/>
        </w:rPr>
        <w:t>Э</w:t>
      </w:r>
      <w:proofErr w:type="gramStart"/>
      <w:r w:rsidRPr="004068D7">
        <w:rPr>
          <w:sz w:val="23"/>
          <w:szCs w:val="23"/>
        </w:rPr>
        <w:t>t</w:t>
      </w:r>
      <w:proofErr w:type="spellEnd"/>
      <w:proofErr w:type="gramEnd"/>
      <w:r w:rsidRPr="004068D7">
        <w:rPr>
          <w:sz w:val="23"/>
          <w:szCs w:val="23"/>
        </w:rPr>
        <w:t>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</w:t>
      </w:r>
      <w:proofErr w:type="spellStart"/>
      <w:r w:rsidRPr="004068D7">
        <w:rPr>
          <w:sz w:val="23"/>
          <w:szCs w:val="23"/>
        </w:rPr>
        <w:t>Э</w:t>
      </w:r>
      <w:proofErr w:type="gramStart"/>
      <w:r w:rsidRPr="004068D7">
        <w:rPr>
          <w:sz w:val="23"/>
          <w:szCs w:val="23"/>
        </w:rPr>
        <w:t>t</w:t>
      </w:r>
      <w:proofErr w:type="spellEnd"/>
      <w:proofErr w:type="gramEnd"/>
      <w:r w:rsidRPr="004068D7">
        <w:rPr>
          <w:sz w:val="23"/>
          <w:szCs w:val="23"/>
        </w:rPr>
        <w:t>) более 110% - эффективность реализации Программы более высокая по сравнению с запланированной;</w:t>
      </w:r>
    </w:p>
    <w:p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</w:t>
      </w:r>
      <w:proofErr w:type="spellStart"/>
      <w:r w:rsidRPr="004068D7">
        <w:rPr>
          <w:sz w:val="23"/>
          <w:szCs w:val="23"/>
        </w:rPr>
        <w:t>Э</w:t>
      </w:r>
      <w:proofErr w:type="gramStart"/>
      <w:r w:rsidRPr="004068D7">
        <w:rPr>
          <w:sz w:val="23"/>
          <w:szCs w:val="23"/>
        </w:rPr>
        <w:t>t</w:t>
      </w:r>
      <w:proofErr w:type="spellEnd"/>
      <w:proofErr w:type="gramEnd"/>
      <w:r w:rsidRPr="004068D7">
        <w:rPr>
          <w:sz w:val="23"/>
          <w:szCs w:val="23"/>
        </w:rPr>
        <w:t>) от 50 до 90% - эффективность реализации Программы более низкая по сравнению с запланированной;</w:t>
      </w:r>
    </w:p>
    <w:p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</w:t>
      </w:r>
      <w:proofErr w:type="spellStart"/>
      <w:r w:rsidRPr="004068D7">
        <w:rPr>
          <w:sz w:val="23"/>
          <w:szCs w:val="23"/>
        </w:rPr>
        <w:t>Э</w:t>
      </w:r>
      <w:proofErr w:type="gramStart"/>
      <w:r w:rsidRPr="004068D7">
        <w:rPr>
          <w:sz w:val="23"/>
          <w:szCs w:val="23"/>
        </w:rPr>
        <w:t>t</w:t>
      </w:r>
      <w:proofErr w:type="spellEnd"/>
      <w:proofErr w:type="gramEnd"/>
      <w:r w:rsidRPr="004068D7">
        <w:rPr>
          <w:sz w:val="23"/>
          <w:szCs w:val="23"/>
        </w:rPr>
        <w:t>) менее 50% - Программа реализуется неэффективно.</w:t>
      </w:r>
    </w:p>
    <w:p w:rsidR="00CA7EBF" w:rsidRPr="004068D7" w:rsidRDefault="00CA7EBF" w:rsidP="00CA7EBF">
      <w:pPr>
        <w:spacing w:line="276" w:lineRule="auto"/>
        <w:ind w:firstLine="567"/>
        <w:contextualSpacing/>
        <w:jc w:val="both"/>
        <w:rPr>
          <w:sz w:val="23"/>
          <w:szCs w:val="23"/>
        </w:rPr>
      </w:pPr>
    </w:p>
    <w:p w:rsidR="00CA7EBF" w:rsidRPr="004068D7" w:rsidRDefault="00CA7EBF" w:rsidP="00CA7EBF">
      <w:pPr>
        <w:spacing w:line="276" w:lineRule="auto"/>
        <w:contextualSpacing/>
        <w:jc w:val="both"/>
        <w:rPr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3"/>
          <w:szCs w:val="23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3"/>
          <w:szCs w:val="23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</w:pPr>
    </w:p>
    <w:p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  <w:sectPr w:rsidR="000E170D" w:rsidRPr="004068D7" w:rsidSect="00E30C49">
          <w:pgSz w:w="11906" w:h="16838"/>
          <w:pgMar w:top="567" w:right="566" w:bottom="426" w:left="1276" w:header="709" w:footer="709" w:gutter="0"/>
          <w:cols w:space="720"/>
          <w:docGrid w:linePitch="272"/>
        </w:sectPr>
      </w:pPr>
    </w:p>
    <w:p w:rsidR="000E170D" w:rsidRPr="004068D7" w:rsidRDefault="000E170D" w:rsidP="00CA7EBF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Перечень муниципальных программ МО Сосновское сельское поселение </w:t>
      </w:r>
      <w:r w:rsidR="007E3298" w:rsidRPr="004068D7">
        <w:rPr>
          <w:b/>
          <w:sz w:val="26"/>
          <w:szCs w:val="26"/>
        </w:rPr>
        <w:t xml:space="preserve">на </w:t>
      </w:r>
      <w:r w:rsidR="00B776E1" w:rsidRPr="004068D7">
        <w:rPr>
          <w:b/>
          <w:sz w:val="26"/>
          <w:szCs w:val="26"/>
        </w:rPr>
        <w:t>01</w:t>
      </w:r>
      <w:r w:rsidR="00FA55B4" w:rsidRPr="004068D7">
        <w:rPr>
          <w:b/>
          <w:sz w:val="26"/>
          <w:szCs w:val="26"/>
        </w:rPr>
        <w:t>.</w:t>
      </w:r>
      <w:r w:rsidR="00C93B44" w:rsidRPr="004068D7">
        <w:rPr>
          <w:b/>
          <w:sz w:val="26"/>
          <w:szCs w:val="26"/>
        </w:rPr>
        <w:t>01</w:t>
      </w:r>
      <w:r w:rsidR="00002514" w:rsidRPr="004068D7">
        <w:rPr>
          <w:b/>
          <w:sz w:val="26"/>
          <w:szCs w:val="26"/>
        </w:rPr>
        <w:t>.</w:t>
      </w:r>
      <w:r w:rsidRPr="004068D7">
        <w:rPr>
          <w:b/>
          <w:sz w:val="26"/>
          <w:szCs w:val="26"/>
        </w:rPr>
        <w:t>20</w:t>
      </w:r>
      <w:r w:rsidR="00C93B44" w:rsidRPr="004068D7">
        <w:rPr>
          <w:b/>
          <w:sz w:val="26"/>
          <w:szCs w:val="26"/>
        </w:rPr>
        <w:t>20</w:t>
      </w:r>
      <w:r w:rsidR="00936AE4" w:rsidRPr="004068D7">
        <w:rPr>
          <w:b/>
          <w:sz w:val="26"/>
          <w:szCs w:val="26"/>
        </w:rPr>
        <w:t xml:space="preserve"> года</w:t>
      </w:r>
    </w:p>
    <w:p w:rsidR="00F10F90" w:rsidRPr="004068D7" w:rsidRDefault="00F10F90" w:rsidP="00CA7EBF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1589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0"/>
        <w:gridCol w:w="2268"/>
        <w:gridCol w:w="2268"/>
        <w:gridCol w:w="1701"/>
        <w:gridCol w:w="1701"/>
        <w:gridCol w:w="1275"/>
      </w:tblGrid>
      <w:tr w:rsidR="00F10F90" w:rsidRPr="004068D7" w:rsidTr="00336176">
        <w:trPr>
          <w:trHeight w:val="991"/>
        </w:trPr>
        <w:tc>
          <w:tcPr>
            <w:tcW w:w="6680" w:type="dxa"/>
            <w:shd w:val="clear" w:color="auto" w:fill="auto"/>
            <w:noWrap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Наименование муниципальной программы, подпрограммы</w:t>
            </w:r>
          </w:p>
        </w:tc>
        <w:tc>
          <w:tcPr>
            <w:tcW w:w="2268" w:type="dxa"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rPr>
                <w:bCs/>
              </w:rPr>
              <w:t>Документ (дата</w:t>
            </w:r>
            <w:proofErr w:type="gramStart"/>
            <w:r w:rsidRPr="004068D7">
              <w:rPr>
                <w:bCs/>
              </w:rPr>
              <w:t xml:space="preserve">, №) </w:t>
            </w:r>
            <w:proofErr w:type="gramEnd"/>
            <w:r w:rsidRPr="004068D7">
              <w:rPr>
                <w:bCs/>
              </w:rPr>
              <w:t>утверждения программы</w:t>
            </w:r>
          </w:p>
        </w:tc>
        <w:tc>
          <w:tcPr>
            <w:tcW w:w="2268" w:type="dxa"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rPr>
                <w:bCs/>
              </w:rPr>
              <w:t>Документ (дата</w:t>
            </w:r>
            <w:proofErr w:type="gramStart"/>
            <w:r w:rsidRPr="004068D7">
              <w:rPr>
                <w:bCs/>
              </w:rPr>
              <w:t xml:space="preserve">, №)  </w:t>
            </w:r>
            <w:proofErr w:type="gramEnd"/>
            <w:r w:rsidRPr="004068D7">
              <w:rPr>
                <w:bCs/>
              </w:rPr>
              <w:t>внесение изменений в программу</w:t>
            </w:r>
          </w:p>
        </w:tc>
        <w:tc>
          <w:tcPr>
            <w:tcW w:w="1701" w:type="dxa"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Утвержденный план</w:t>
            </w:r>
          </w:p>
          <w:p w:rsidR="00F10F90" w:rsidRPr="004068D7" w:rsidRDefault="00F10F90" w:rsidP="0085296B">
            <w:pPr>
              <w:spacing w:line="276" w:lineRule="auto"/>
              <w:jc w:val="center"/>
            </w:pPr>
            <w:r w:rsidRPr="004068D7">
              <w:t>на 201</w:t>
            </w:r>
            <w:r w:rsidR="0085296B" w:rsidRPr="004068D7">
              <w:t>9</w:t>
            </w:r>
            <w:r w:rsidRPr="004068D7"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 xml:space="preserve">Исполнено </w:t>
            </w:r>
          </w:p>
          <w:p w:rsidR="00F10F90" w:rsidRPr="004068D7" w:rsidRDefault="00F10F90" w:rsidP="00BD5A0C">
            <w:pPr>
              <w:spacing w:line="276" w:lineRule="auto"/>
              <w:jc w:val="center"/>
            </w:pPr>
            <w:r w:rsidRPr="004068D7">
              <w:t xml:space="preserve">на </w:t>
            </w:r>
            <w:r w:rsidRPr="004068D7">
              <w:rPr>
                <w:lang w:val="en-US"/>
              </w:rPr>
              <w:t>01</w:t>
            </w:r>
            <w:r w:rsidRPr="004068D7">
              <w:t>.</w:t>
            </w:r>
            <w:r w:rsidR="00BD5A0C" w:rsidRPr="004068D7">
              <w:t>01</w:t>
            </w:r>
            <w:r w:rsidRPr="004068D7">
              <w:t>.20</w:t>
            </w:r>
            <w:r w:rsidR="00BD5A0C" w:rsidRPr="004068D7">
              <w:t>20</w:t>
            </w:r>
            <w:r w:rsidRPr="004068D7">
              <w:t xml:space="preserve"> 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% исполнения</w:t>
            </w:r>
          </w:p>
        </w:tc>
      </w:tr>
      <w:tr w:rsidR="00F10F90" w:rsidRPr="004068D7" w:rsidTr="00336176">
        <w:trPr>
          <w:trHeight w:val="540"/>
        </w:trPr>
        <w:tc>
          <w:tcPr>
            <w:tcW w:w="6680" w:type="dxa"/>
            <w:shd w:val="clear" w:color="auto" w:fill="auto"/>
          </w:tcPr>
          <w:p w:rsidR="00F10F90" w:rsidRPr="004068D7" w:rsidRDefault="00F10F90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 "РАЗВИТИЕ МУНИЦИПАЛЬНОЙ СЛУЖБЫ В МУНИЦИПАЛЬНОМ ОБРАЗОВАНИИ"</w:t>
            </w:r>
          </w:p>
        </w:tc>
        <w:tc>
          <w:tcPr>
            <w:tcW w:w="2268" w:type="dxa"/>
          </w:tcPr>
          <w:p w:rsidR="000C4E6D" w:rsidRPr="004068D7" w:rsidRDefault="00F10F90" w:rsidP="000C4E6D">
            <w:pPr>
              <w:spacing w:line="276" w:lineRule="auto"/>
              <w:ind w:right="34"/>
              <w:jc w:val="center"/>
            </w:pPr>
            <w:r w:rsidRPr="004068D7">
              <w:t xml:space="preserve">Постановление № </w:t>
            </w:r>
            <w:r w:rsidR="000C4E6D" w:rsidRPr="004068D7">
              <w:t>944</w:t>
            </w:r>
          </w:p>
          <w:p w:rsidR="00F10F90" w:rsidRPr="004068D7" w:rsidRDefault="00F10F90" w:rsidP="000C4E6D">
            <w:pPr>
              <w:spacing w:line="276" w:lineRule="auto"/>
              <w:ind w:right="34"/>
              <w:jc w:val="center"/>
            </w:pPr>
            <w:r w:rsidRPr="004068D7">
              <w:t>от 18.12.201</w:t>
            </w:r>
            <w:r w:rsidR="000C4E6D" w:rsidRPr="004068D7">
              <w:t>8</w:t>
            </w:r>
            <w:r w:rsidRPr="004068D7">
              <w:t xml:space="preserve">г </w:t>
            </w:r>
          </w:p>
        </w:tc>
        <w:tc>
          <w:tcPr>
            <w:tcW w:w="2268" w:type="dxa"/>
          </w:tcPr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596 от 30.12.2019г</w:t>
            </w:r>
          </w:p>
          <w:p w:rsidR="00F10F90" w:rsidRPr="004068D7" w:rsidRDefault="00F10F90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F10F90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81,3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F90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81,3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10F90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100</w:t>
            </w:r>
            <w:r w:rsidR="00F10F90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540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"РАЗВИТИЕ ФИЗИЧЕСКОЙ КУЛЬТУРЫ И СПОРТА В МУНИЦИПАЛЬНОМ ОБРАЗОВАНИИ"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pacing w:line="276" w:lineRule="auto"/>
              <w:ind w:right="34"/>
              <w:jc w:val="center"/>
            </w:pPr>
            <w:r w:rsidRPr="004068D7">
              <w:t>Постановление № 786 от 18.12.2017г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469 от 21.06.2018г,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748 от 25.09.2018г,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923 от 07.12.2018г,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945 от 18.12.2018г</w:t>
            </w:r>
            <w:r w:rsidR="00AD5D3B" w:rsidRPr="004068D7">
              <w:t>,</w:t>
            </w:r>
          </w:p>
          <w:p w:rsidR="00D82166" w:rsidRPr="004068D7" w:rsidRDefault="00AD5D3B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73 от 14.02.2019г,</w:t>
            </w:r>
          </w:p>
          <w:p w:rsidR="00AD5D3B" w:rsidRPr="004068D7" w:rsidRDefault="00AD5D3B" w:rsidP="0085296B">
            <w:pPr>
              <w:suppressAutoHyphens/>
              <w:spacing w:line="276" w:lineRule="auto"/>
              <w:ind w:right="34"/>
              <w:jc w:val="center"/>
            </w:pPr>
            <w:r w:rsidRPr="004068D7">
              <w:t xml:space="preserve">Постановление № </w:t>
            </w:r>
            <w:r w:rsidR="0085296B" w:rsidRPr="004068D7">
              <w:t>111</w:t>
            </w:r>
            <w:r w:rsidRPr="004068D7">
              <w:t xml:space="preserve"> от 14.0</w:t>
            </w:r>
            <w:r w:rsidR="0085296B" w:rsidRPr="004068D7">
              <w:t>3</w:t>
            </w:r>
            <w:r w:rsidRPr="004068D7">
              <w:t>.2019г</w:t>
            </w:r>
            <w:r w:rsidR="009F2300" w:rsidRPr="004068D7">
              <w:t>,</w:t>
            </w:r>
          </w:p>
          <w:p w:rsidR="0032162B" w:rsidRPr="004068D7" w:rsidRDefault="009F2300" w:rsidP="0032162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324 от 27.0</w:t>
            </w:r>
            <w:r w:rsidR="009D4A8B" w:rsidRPr="004068D7">
              <w:t>6</w:t>
            </w:r>
            <w:r w:rsidRPr="004068D7">
              <w:t>.2019г</w:t>
            </w:r>
            <w:r w:rsidR="00C560D2" w:rsidRPr="004068D7">
              <w:t>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480 от 08.10.2019г,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492 от 15.10.2019г,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597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17905,7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17467,1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98</w:t>
            </w:r>
            <w:r w:rsidR="00D82166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457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"РАЗВИТИЕ КУЛЬТУРЫ В МУНИЦИПАЛЬНОМ ОБРАЗОВАНИИ"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pacing w:line="276" w:lineRule="auto"/>
              <w:ind w:right="34"/>
              <w:jc w:val="center"/>
            </w:pPr>
            <w:r w:rsidRPr="004068D7">
              <w:t xml:space="preserve">Постановление № 787 от 18.12.2017г 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425 от 28.05.2018г,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924 от 07.12.2018г,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946 от 18.12.2018г</w:t>
            </w:r>
            <w:r w:rsidR="00AD5D3B" w:rsidRPr="004068D7">
              <w:t>,</w:t>
            </w:r>
          </w:p>
          <w:p w:rsidR="00AD5D3B" w:rsidRPr="004068D7" w:rsidRDefault="00AD5D3B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74 от 14.02.2019г,</w:t>
            </w:r>
          </w:p>
          <w:p w:rsidR="00D82166" w:rsidRPr="004068D7" w:rsidRDefault="0085296B" w:rsidP="0085296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129 от 14.03.2019г</w:t>
            </w:r>
          </w:p>
          <w:p w:rsidR="009F2300" w:rsidRPr="004068D7" w:rsidRDefault="009F2300" w:rsidP="009D4A8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327 от 28.0</w:t>
            </w:r>
            <w:r w:rsidR="009D4A8B" w:rsidRPr="004068D7">
              <w:t>6</w:t>
            </w:r>
            <w:r w:rsidRPr="004068D7">
              <w:t>.2019г</w:t>
            </w:r>
            <w:r w:rsidR="00C560D2" w:rsidRPr="004068D7">
              <w:t>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481 от 08.10.2019г,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493 от 15.10.2019г,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529 от 30.10.2019г,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598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29393,5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28803,9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BD5A0C" w:rsidP="00BD5A0C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98</w:t>
            </w:r>
            <w:r w:rsidR="00D82166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510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"Организация </w:t>
            </w:r>
            <w:proofErr w:type="spellStart"/>
            <w:r w:rsidRPr="004068D7">
              <w:rPr>
                <w:bCs/>
                <w:sz w:val="21"/>
                <w:szCs w:val="21"/>
              </w:rPr>
              <w:t>культурно-досуговой</w:t>
            </w:r>
            <w:proofErr w:type="spellEnd"/>
            <w:r w:rsidRPr="004068D7">
              <w:rPr>
                <w:bCs/>
                <w:sz w:val="21"/>
                <w:szCs w:val="21"/>
              </w:rPr>
              <w:t xml:space="preserve"> деятельности на территории муниципального образования"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18730,7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18258,2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98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503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"Сохранение и развитие народной культуры и самодеятельного творчества"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5406,6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5403,4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447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"Развитие и модернизация библиотечного дела  в муниципальном образовании"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uppressAutoHyphens/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5256,2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5142,3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98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515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"ОБЕСПЕЧЕНИЕ КАЧЕСТВЕННЫМ ЖИЛЬЕМ ГРАЖДАН НА ТЕРРИТОРИИ МУНИЦИПАЛЬНОГО ОБРАЗОВАНИЯ"</w:t>
            </w:r>
          </w:p>
        </w:tc>
        <w:tc>
          <w:tcPr>
            <w:tcW w:w="2268" w:type="dxa"/>
          </w:tcPr>
          <w:p w:rsidR="00D82166" w:rsidRPr="004068D7" w:rsidRDefault="00D82166" w:rsidP="00D82166">
            <w:pPr>
              <w:spacing w:line="276" w:lineRule="auto"/>
              <w:ind w:right="34"/>
              <w:jc w:val="center"/>
            </w:pPr>
            <w:r w:rsidRPr="004068D7">
              <w:t xml:space="preserve">Постановление № 947 от 18.12.2018г </w:t>
            </w:r>
          </w:p>
        </w:tc>
        <w:tc>
          <w:tcPr>
            <w:tcW w:w="2268" w:type="dxa"/>
          </w:tcPr>
          <w:p w:rsidR="00D82166" w:rsidRPr="004068D7" w:rsidRDefault="0085296B" w:rsidP="009D4A8B">
            <w:pPr>
              <w:spacing w:line="276" w:lineRule="auto"/>
              <w:ind w:right="34"/>
              <w:jc w:val="center"/>
            </w:pPr>
            <w:r w:rsidRPr="004068D7">
              <w:t>Постановление № 130 от 14.03.2019г</w:t>
            </w:r>
            <w:r w:rsidR="009F2300" w:rsidRPr="004068D7">
              <w:t xml:space="preserve"> Постановление № 328 от 28.0</w:t>
            </w:r>
            <w:r w:rsidR="009D4A8B" w:rsidRPr="004068D7">
              <w:t>6</w:t>
            </w:r>
            <w:r w:rsidR="009F2300" w:rsidRPr="004068D7">
              <w:t>.2019г</w:t>
            </w:r>
            <w:r w:rsidR="00C560D2" w:rsidRPr="004068D7">
              <w:t>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</w:t>
            </w:r>
            <w:r w:rsidR="007856B8" w:rsidRPr="004068D7">
              <w:t>2</w:t>
            </w:r>
            <w:r w:rsidRPr="004068D7">
              <w:t xml:space="preserve"> от 08.10.2019г,</w:t>
            </w:r>
          </w:p>
          <w:p w:rsidR="00C560D2" w:rsidRPr="004068D7" w:rsidRDefault="00C560D2" w:rsidP="00C560D2">
            <w:pPr>
              <w:suppressAutoHyphens/>
              <w:spacing w:line="276" w:lineRule="auto"/>
              <w:ind w:right="34"/>
              <w:jc w:val="center"/>
            </w:pPr>
            <w:r w:rsidRPr="004068D7">
              <w:t xml:space="preserve">Постановление № </w:t>
            </w:r>
            <w:r w:rsidR="007856B8" w:rsidRPr="004068D7">
              <w:t>550</w:t>
            </w:r>
            <w:r w:rsidRPr="004068D7">
              <w:t xml:space="preserve"> от </w:t>
            </w:r>
            <w:r w:rsidR="007856B8" w:rsidRPr="004068D7">
              <w:t>20</w:t>
            </w:r>
            <w:r w:rsidRPr="004068D7">
              <w:t>.1</w:t>
            </w:r>
            <w:r w:rsidR="007856B8" w:rsidRPr="004068D7">
              <w:t>1</w:t>
            </w:r>
            <w:r w:rsidRPr="004068D7">
              <w:t>.2019г,</w:t>
            </w:r>
          </w:p>
          <w:p w:rsidR="00C560D2" w:rsidRPr="004068D7" w:rsidRDefault="00C560D2" w:rsidP="007856B8">
            <w:pPr>
              <w:spacing w:line="276" w:lineRule="auto"/>
              <w:ind w:right="34"/>
              <w:jc w:val="center"/>
            </w:pPr>
            <w:r w:rsidRPr="004068D7">
              <w:t>Постановление № 59</w:t>
            </w:r>
            <w:r w:rsidR="007856B8" w:rsidRPr="004068D7">
              <w:t>9</w:t>
            </w:r>
            <w:r w:rsidRPr="004068D7">
              <w:t xml:space="preserve">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21369,4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8769,9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41</w:t>
            </w:r>
            <w:r w:rsidR="00520AD3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483"/>
        </w:trPr>
        <w:tc>
          <w:tcPr>
            <w:tcW w:w="6680" w:type="dxa"/>
            <w:shd w:val="clear" w:color="auto" w:fill="auto"/>
          </w:tcPr>
          <w:p w:rsidR="00D82166" w:rsidRPr="004068D7" w:rsidRDefault="00D82166" w:rsidP="002846D2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Подпрограмма "</w:t>
            </w:r>
            <w:r w:rsidR="005006F2" w:rsidRPr="004068D7">
              <w:rPr>
                <w:bCs/>
                <w:sz w:val="21"/>
                <w:szCs w:val="21"/>
              </w:rPr>
              <w:t>Переселение граждан из аварий</w:t>
            </w:r>
            <w:r w:rsidR="002846D2" w:rsidRPr="004068D7">
              <w:rPr>
                <w:bCs/>
                <w:sz w:val="21"/>
                <w:szCs w:val="21"/>
              </w:rPr>
              <w:t>ного жилищного фонда</w:t>
            </w:r>
            <w:r w:rsidRPr="004068D7">
              <w:rPr>
                <w:bCs/>
                <w:sz w:val="21"/>
                <w:szCs w:val="21"/>
              </w:rPr>
              <w:t xml:space="preserve">"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12386,5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2846D2" w:rsidP="002846D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--</w:t>
            </w:r>
          </w:p>
        </w:tc>
      </w:tr>
      <w:tr w:rsidR="00D82166" w:rsidRPr="004068D7" w:rsidTr="00336176">
        <w:trPr>
          <w:trHeight w:val="691"/>
        </w:trPr>
        <w:tc>
          <w:tcPr>
            <w:tcW w:w="6680" w:type="dxa"/>
            <w:shd w:val="clear" w:color="auto" w:fill="auto"/>
          </w:tcPr>
          <w:p w:rsidR="00D82166" w:rsidRPr="004068D7" w:rsidRDefault="002846D2" w:rsidP="002846D2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"Развитие инженерной и социальной инфраструктуры в районах массовой жилой застройки" </w:t>
            </w:r>
          </w:p>
        </w:tc>
        <w:tc>
          <w:tcPr>
            <w:tcW w:w="2268" w:type="dxa"/>
          </w:tcPr>
          <w:p w:rsidR="00D82166" w:rsidRPr="004068D7" w:rsidRDefault="00D82166" w:rsidP="00F10F90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uppressAutoHyphens/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8982,9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8769,9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98%</w:t>
            </w:r>
          </w:p>
        </w:tc>
      </w:tr>
      <w:tr w:rsidR="00D82166" w:rsidRPr="004068D7" w:rsidTr="00336176">
        <w:trPr>
          <w:trHeight w:val="691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2268" w:type="dxa"/>
          </w:tcPr>
          <w:p w:rsidR="00D82166" w:rsidRPr="004068D7" w:rsidRDefault="00D82166" w:rsidP="00D82166">
            <w:pPr>
              <w:spacing w:line="276" w:lineRule="auto"/>
              <w:ind w:right="34"/>
              <w:jc w:val="center"/>
            </w:pPr>
            <w:r w:rsidRPr="004068D7">
              <w:t xml:space="preserve">Постановление № 948 от 18.12.2018г </w:t>
            </w:r>
          </w:p>
        </w:tc>
        <w:tc>
          <w:tcPr>
            <w:tcW w:w="2268" w:type="dxa"/>
          </w:tcPr>
          <w:p w:rsidR="00AD5D3B" w:rsidRPr="004068D7" w:rsidRDefault="00AD5D3B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75 от 14.02.2019г</w:t>
            </w:r>
          </w:p>
          <w:p w:rsidR="009F2300" w:rsidRPr="004068D7" w:rsidRDefault="009F2300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329 от 28.0</w:t>
            </w:r>
            <w:r w:rsidR="009D4A8B" w:rsidRPr="004068D7">
              <w:t>6</w:t>
            </w:r>
            <w:r w:rsidRPr="004068D7">
              <w:t>.2019г</w:t>
            </w:r>
            <w:r w:rsidR="007856B8" w:rsidRPr="004068D7">
              <w:t>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483 от 08.10.2019г,</w:t>
            </w:r>
          </w:p>
          <w:p w:rsidR="00D82166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600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7674,5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7619,0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99</w:t>
            </w:r>
            <w:r w:rsidR="0089467A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"Газификация  муниципального образования"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1955,2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1899,7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97</w:t>
            </w:r>
            <w:r w:rsidR="00C72B67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Подпрограмма "Поддержка преобразований в жилищно-коммунальной сфере на территории муниципального образования  в целях обеспечения бытового обслуживания населения, отвечающего стандартам качества бытового обслуживания"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5719,3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85296B">
        <w:trPr>
          <w:trHeight w:val="274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"БЛАГОУСТРОЙСТВО ТЕРРИТОРИИ МУНИЦИПАЛЬНОГО ОБРАЗОВАНИЯ"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pacing w:line="276" w:lineRule="auto"/>
              <w:ind w:right="34"/>
              <w:jc w:val="center"/>
              <w:rPr>
                <w:b/>
                <w:bCs/>
              </w:rPr>
            </w:pPr>
            <w:r w:rsidRPr="004068D7">
              <w:t xml:space="preserve">Постановление № 790 от 18.12.2017г </w:t>
            </w:r>
          </w:p>
        </w:tc>
        <w:tc>
          <w:tcPr>
            <w:tcW w:w="2268" w:type="dxa"/>
          </w:tcPr>
          <w:p w:rsidR="00D82166" w:rsidRPr="004068D7" w:rsidRDefault="00D82166" w:rsidP="00C36587">
            <w:pPr>
              <w:spacing w:line="276" w:lineRule="auto"/>
              <w:jc w:val="center"/>
            </w:pPr>
            <w:r w:rsidRPr="004068D7">
              <w:t>Постановление № 473 от 21.06.2018г,</w:t>
            </w:r>
          </w:p>
          <w:p w:rsidR="00D82166" w:rsidRPr="004068D7" w:rsidRDefault="00D82166" w:rsidP="00C36587">
            <w:pPr>
              <w:spacing w:line="276" w:lineRule="auto"/>
              <w:jc w:val="center"/>
            </w:pPr>
            <w:r w:rsidRPr="004068D7">
              <w:t>Постановление № 750 от 25.09.2018г,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927 от 07.12.2018г,</w:t>
            </w:r>
          </w:p>
          <w:p w:rsidR="00D82166" w:rsidRPr="004068D7" w:rsidRDefault="00D82166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949 от 18.12.2018г</w:t>
            </w:r>
            <w:r w:rsidR="00AD5D3B" w:rsidRPr="004068D7">
              <w:t>,</w:t>
            </w:r>
          </w:p>
          <w:p w:rsidR="00D82166" w:rsidRPr="004068D7" w:rsidRDefault="00AD5D3B" w:rsidP="0085296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76 от 14.02.2019г</w:t>
            </w:r>
          </w:p>
          <w:p w:rsidR="0085296B" w:rsidRPr="004068D7" w:rsidRDefault="0085296B" w:rsidP="009D4A8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131 от 14.03.2019г</w:t>
            </w:r>
            <w:r w:rsidR="009F2300" w:rsidRPr="004068D7">
              <w:t xml:space="preserve"> Постановление № 330 от 28.0</w:t>
            </w:r>
            <w:r w:rsidR="009D4A8B" w:rsidRPr="004068D7">
              <w:t>6</w:t>
            </w:r>
            <w:r w:rsidR="009F2300" w:rsidRPr="004068D7">
              <w:t>.2019г</w:t>
            </w:r>
          </w:p>
          <w:p w:rsidR="0032162B" w:rsidRPr="004068D7" w:rsidRDefault="0032162B" w:rsidP="0032162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370 от 17.07.2019г</w:t>
            </w:r>
            <w:r w:rsidR="007856B8" w:rsidRPr="004068D7">
              <w:t>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484 от 08.10.2019г,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  <w:rPr>
                <w:bCs/>
              </w:rPr>
            </w:pPr>
            <w:r w:rsidRPr="004068D7">
              <w:t>Постановление № 601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10455,8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10074,1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360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96</w:t>
            </w:r>
            <w:r w:rsidR="00D82166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Уличное освещение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6649,7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6637,6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Прочие мероприятия по благоустройству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3378,5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3006,2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89</w:t>
            </w:r>
            <w:r w:rsidR="00D8216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 xml:space="preserve">Мероприятия по охране окружающей среды 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430,3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430,3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</w:t>
            </w:r>
            <w:r w:rsidR="00520AD3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"РАЗВИТИЕ АВТОМОБИЛЬНЫХ ДОРОГ МУНИЦИПАЛЬНОГО ОБРАЗОВАНИЯ"</w:t>
            </w:r>
          </w:p>
        </w:tc>
        <w:tc>
          <w:tcPr>
            <w:tcW w:w="2268" w:type="dxa"/>
          </w:tcPr>
          <w:p w:rsidR="00D82166" w:rsidRPr="004068D7" w:rsidRDefault="00D82166" w:rsidP="00D82166">
            <w:pPr>
              <w:spacing w:line="276" w:lineRule="auto"/>
              <w:ind w:right="34"/>
              <w:jc w:val="center"/>
              <w:rPr>
                <w:b/>
                <w:bCs/>
              </w:rPr>
            </w:pPr>
            <w:r w:rsidRPr="004068D7">
              <w:t xml:space="preserve">Постановление № 950 от 18.12.2018г </w:t>
            </w:r>
          </w:p>
        </w:tc>
        <w:tc>
          <w:tcPr>
            <w:tcW w:w="2268" w:type="dxa"/>
          </w:tcPr>
          <w:p w:rsidR="00AD5D3B" w:rsidRPr="004068D7" w:rsidRDefault="00AD5D3B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77 от 14.02.2019г</w:t>
            </w:r>
            <w:r w:rsidR="009F2300" w:rsidRPr="004068D7">
              <w:t xml:space="preserve"> Постановление № 331 от 28.0</w:t>
            </w:r>
            <w:r w:rsidR="009D4A8B" w:rsidRPr="004068D7">
              <w:t>6</w:t>
            </w:r>
            <w:r w:rsidR="009F2300" w:rsidRPr="004068D7">
              <w:t>.2019г</w:t>
            </w:r>
            <w:r w:rsidR="007856B8" w:rsidRPr="004068D7">
              <w:t>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485 от 08.10.2019г,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602</w:t>
            </w:r>
          </w:p>
          <w:p w:rsidR="00D82166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15061,6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12033,1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80</w:t>
            </w:r>
            <w:r w:rsidR="00D82166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873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</w:rPr>
              <w:t>МУНИЦИПАЛЬНАЯ ПРОГРАММА "УСТОЙЧИВОЕ ОБЩЕСТВЕННОЕ РАЗВИТИЕ В МУНИЦИПАЛЬНОМ ОБРАЗОВАНИИ"</w:t>
            </w:r>
          </w:p>
        </w:tc>
        <w:tc>
          <w:tcPr>
            <w:tcW w:w="2268" w:type="dxa"/>
          </w:tcPr>
          <w:p w:rsidR="00D82166" w:rsidRPr="004068D7" w:rsidRDefault="00D82166" w:rsidP="00D82166">
            <w:pPr>
              <w:spacing w:line="276" w:lineRule="auto"/>
              <w:ind w:right="34"/>
              <w:jc w:val="center"/>
              <w:rPr>
                <w:b/>
                <w:bCs/>
              </w:rPr>
            </w:pPr>
            <w:r w:rsidRPr="004068D7">
              <w:t xml:space="preserve">Постановление № 951 от 18.12.2018г </w:t>
            </w:r>
          </w:p>
        </w:tc>
        <w:tc>
          <w:tcPr>
            <w:tcW w:w="2268" w:type="dxa"/>
          </w:tcPr>
          <w:p w:rsidR="00AD5D3B" w:rsidRPr="004068D7" w:rsidRDefault="00AD5D3B" w:rsidP="00AD5D3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78 от 14.02.2019г</w:t>
            </w:r>
            <w:r w:rsidR="009F2300" w:rsidRPr="004068D7">
              <w:t xml:space="preserve"> Постановление № 176 от 05.04.2019г Постановление № 332 от 28.0</w:t>
            </w:r>
            <w:r w:rsidR="009D4A8B" w:rsidRPr="004068D7">
              <w:t>6</w:t>
            </w:r>
            <w:r w:rsidR="009F2300" w:rsidRPr="004068D7">
              <w:t>.2019г</w:t>
            </w:r>
            <w:r w:rsidR="007856B8" w:rsidRPr="004068D7">
              <w:t>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486 от 08.10.2019г,</w:t>
            </w:r>
          </w:p>
          <w:p w:rsidR="00D82166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603 от 30.12.2019г.</w:t>
            </w: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3305,8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3305,8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100</w:t>
            </w:r>
            <w:r w:rsidR="008579D6" w:rsidRPr="004068D7">
              <w:rPr>
                <w:bCs/>
                <w:i/>
                <w:sz w:val="22"/>
                <w:szCs w:val="22"/>
              </w:rPr>
              <w:t>%</w:t>
            </w:r>
          </w:p>
        </w:tc>
      </w:tr>
      <w:tr w:rsidR="00D82166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D82166" w:rsidRPr="004068D7" w:rsidRDefault="00D82166" w:rsidP="00336176">
            <w:pPr>
              <w:spacing w:line="276" w:lineRule="auto"/>
            </w:pPr>
            <w:r w:rsidRPr="004068D7">
              <w:t>Подпрограмма "Создание условий для эффективного выполнения органами местного самоуправления своих полномочий"</w:t>
            </w: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D82166" w:rsidRPr="004068D7" w:rsidRDefault="00D82166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2372,5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2372,5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66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</w:t>
            </w:r>
            <w:r w:rsidR="008579D6" w:rsidRPr="004068D7">
              <w:rPr>
                <w:bCs/>
                <w:sz w:val="18"/>
                <w:szCs w:val="18"/>
              </w:rPr>
              <w:t>%</w:t>
            </w:r>
          </w:p>
        </w:tc>
      </w:tr>
      <w:tr w:rsidR="005006F2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5006F2" w:rsidRPr="004068D7" w:rsidRDefault="005006F2" w:rsidP="00336176">
            <w:pPr>
              <w:spacing w:line="276" w:lineRule="auto"/>
            </w:pPr>
            <w:r w:rsidRPr="004068D7">
              <w:t xml:space="preserve">Подпрограмма "Борьба с борщевиком </w:t>
            </w:r>
            <w:proofErr w:type="spellStart"/>
            <w:r w:rsidRPr="004068D7">
              <w:t>Сосновскоого</w:t>
            </w:r>
            <w:proofErr w:type="spellEnd"/>
            <w:r w:rsidRPr="004068D7">
              <w:t xml:space="preserve"> на территории муниципального образования</w:t>
            </w: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5006F2" w:rsidRPr="004068D7" w:rsidRDefault="005006F2" w:rsidP="00845AF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5006F2" w:rsidP="00A90C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100%</w:t>
            </w:r>
          </w:p>
        </w:tc>
      </w:tr>
      <w:tr w:rsidR="005006F2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5006F2" w:rsidRPr="004068D7" w:rsidRDefault="005006F2" w:rsidP="00336176">
            <w:pPr>
              <w:spacing w:line="276" w:lineRule="auto"/>
            </w:pPr>
            <w:r w:rsidRPr="004068D7">
              <w:t>Подпрограмма «Развитие и поддержка малого и среднего предпринимательства в муниципальном образовании Сосновское сельское поселение»</w:t>
            </w: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5006F2" w:rsidRPr="004068D7" w:rsidRDefault="005006F2" w:rsidP="0033617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5006F2" w:rsidP="00A90C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100%</w:t>
            </w:r>
          </w:p>
        </w:tc>
      </w:tr>
      <w:tr w:rsidR="005006F2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5006F2" w:rsidRPr="004068D7" w:rsidRDefault="005006F2" w:rsidP="00336176">
            <w:pPr>
              <w:spacing w:line="276" w:lineRule="auto"/>
            </w:pPr>
            <w:r w:rsidRPr="004068D7">
              <w:t>Подпрограмма «Молодежная политика в муниципальном образовании Сосновское сельское поселение»</w:t>
            </w: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493,8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5006F2" w:rsidP="00A90C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493,8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100%</w:t>
            </w:r>
          </w:p>
        </w:tc>
      </w:tr>
      <w:tr w:rsidR="005006F2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5006F2" w:rsidRPr="004068D7" w:rsidRDefault="005006F2" w:rsidP="00336176">
            <w:pPr>
              <w:spacing w:line="276" w:lineRule="auto"/>
            </w:pPr>
            <w:r w:rsidRPr="004068D7">
              <w:t>Подпрограмма «Внесение в Единый государственный реестр недвижимости сведений о границах населенных пунктов поселений»</w:t>
            </w: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5006F2" w:rsidP="00A90C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068D7">
              <w:rPr>
                <w:bCs/>
                <w:sz w:val="18"/>
                <w:szCs w:val="18"/>
              </w:rPr>
              <w:t>100%</w:t>
            </w:r>
          </w:p>
        </w:tc>
      </w:tr>
      <w:tr w:rsidR="005006F2" w:rsidRPr="004068D7" w:rsidTr="0085296B">
        <w:trPr>
          <w:trHeight w:val="1068"/>
        </w:trPr>
        <w:tc>
          <w:tcPr>
            <w:tcW w:w="6680" w:type="dxa"/>
            <w:shd w:val="clear" w:color="auto" w:fill="auto"/>
          </w:tcPr>
          <w:p w:rsidR="005006F2" w:rsidRPr="004068D7" w:rsidRDefault="005006F2" w:rsidP="00C36587">
            <w:pPr>
              <w:spacing w:line="276" w:lineRule="auto"/>
            </w:pPr>
            <w:r w:rsidRPr="004068D7">
              <w:t>МУНИЦИПАЛЬНАЯ ПРОГРАММА «ФОРМИРОВАНИЕ КОМФОРТНОЙ ГОРОДСКОЙ СРЕДЫ»</w:t>
            </w:r>
          </w:p>
        </w:tc>
        <w:tc>
          <w:tcPr>
            <w:tcW w:w="2268" w:type="dxa"/>
          </w:tcPr>
          <w:p w:rsidR="005006F2" w:rsidRPr="004068D7" w:rsidRDefault="005006F2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278 от 07.03.2018г</w:t>
            </w:r>
          </w:p>
          <w:p w:rsidR="005006F2" w:rsidRPr="004068D7" w:rsidRDefault="005006F2" w:rsidP="00C36587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C36587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901 от 21.11.2018г,</w:t>
            </w:r>
          </w:p>
          <w:p w:rsidR="005006F2" w:rsidRPr="004068D7" w:rsidRDefault="005006F2" w:rsidP="009D4A8B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952 от 18.12.2018г Постановление № 155 от 28.03.2019г Постановление № 333 от 28.06.2019г</w:t>
            </w:r>
            <w:r w:rsidR="007856B8" w:rsidRPr="004068D7">
              <w:t>,</w:t>
            </w:r>
          </w:p>
          <w:p w:rsidR="007856B8" w:rsidRPr="004068D7" w:rsidRDefault="007856B8" w:rsidP="007856B8">
            <w:pPr>
              <w:suppressAutoHyphens/>
              <w:spacing w:line="276" w:lineRule="auto"/>
              <w:ind w:right="34"/>
              <w:jc w:val="center"/>
            </w:pPr>
            <w:r w:rsidRPr="004068D7">
              <w:t>Постановление № 575 от 24.12.2019г.</w:t>
            </w:r>
          </w:p>
        </w:tc>
        <w:tc>
          <w:tcPr>
            <w:tcW w:w="1701" w:type="dxa"/>
            <w:vAlign w:val="center"/>
          </w:tcPr>
          <w:p w:rsidR="005006F2" w:rsidRPr="004068D7" w:rsidRDefault="005006F2" w:rsidP="008579D6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5006F2" w:rsidP="005006F2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068D7">
              <w:rPr>
                <w:bCs/>
                <w:i/>
                <w:sz w:val="22"/>
                <w:szCs w:val="22"/>
              </w:rPr>
              <w:t>100%</w:t>
            </w:r>
          </w:p>
        </w:tc>
      </w:tr>
      <w:tr w:rsidR="005006F2" w:rsidRPr="004068D7" w:rsidTr="00336176">
        <w:trPr>
          <w:trHeight w:val="378"/>
        </w:trPr>
        <w:tc>
          <w:tcPr>
            <w:tcW w:w="6680" w:type="dxa"/>
            <w:shd w:val="clear" w:color="auto" w:fill="auto"/>
          </w:tcPr>
          <w:p w:rsidR="005006F2" w:rsidRPr="004068D7" w:rsidRDefault="005006F2" w:rsidP="00336176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4068D7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2268" w:type="dxa"/>
          </w:tcPr>
          <w:p w:rsidR="005006F2" w:rsidRPr="004068D7" w:rsidRDefault="005006F2" w:rsidP="00336176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:rsidR="005006F2" w:rsidRPr="004068D7" w:rsidRDefault="0037322C" w:rsidP="0037322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068D7">
              <w:rPr>
                <w:b/>
                <w:bCs/>
                <w:sz w:val="24"/>
                <w:szCs w:val="24"/>
              </w:rPr>
              <w:t>115 74706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006F2" w:rsidRPr="004068D7" w:rsidRDefault="0037322C" w:rsidP="0037322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068D7">
              <w:rPr>
                <w:b/>
                <w:bCs/>
                <w:sz w:val="24"/>
                <w:szCs w:val="24"/>
              </w:rPr>
              <w:t>98 654,2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5006F2" w:rsidRPr="004068D7" w:rsidRDefault="0037322C" w:rsidP="0037322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068D7">
              <w:rPr>
                <w:b/>
                <w:bCs/>
                <w:sz w:val="24"/>
                <w:szCs w:val="24"/>
              </w:rPr>
              <w:t>85</w:t>
            </w:r>
            <w:r w:rsidR="005006F2" w:rsidRPr="004068D7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F10F90" w:rsidRPr="004068D7" w:rsidRDefault="00F10F90" w:rsidP="00CA7EBF">
      <w:pPr>
        <w:spacing w:line="276" w:lineRule="auto"/>
        <w:jc w:val="center"/>
        <w:rPr>
          <w:b/>
          <w:sz w:val="26"/>
          <w:szCs w:val="26"/>
        </w:rPr>
      </w:pPr>
    </w:p>
    <w:p w:rsidR="000E170D" w:rsidRPr="004068D7" w:rsidRDefault="000E170D" w:rsidP="00CA7EBF">
      <w:pPr>
        <w:spacing w:line="276" w:lineRule="auto"/>
        <w:ind w:firstLine="708"/>
        <w:jc w:val="both"/>
        <w:rPr>
          <w:sz w:val="24"/>
          <w:szCs w:val="24"/>
        </w:rPr>
      </w:pPr>
    </w:p>
    <w:p w:rsidR="001A5BCD" w:rsidRPr="004068D7" w:rsidRDefault="001A5BCD" w:rsidP="00CA7EBF">
      <w:pPr>
        <w:spacing w:line="276" w:lineRule="auto"/>
        <w:jc w:val="center"/>
        <w:rPr>
          <w:b/>
          <w:sz w:val="21"/>
          <w:szCs w:val="21"/>
        </w:rPr>
        <w:sectPr w:rsidR="001A5BCD" w:rsidRPr="004068D7" w:rsidSect="00E04071">
          <w:pgSz w:w="16838" w:h="11906" w:orient="landscape"/>
          <w:pgMar w:top="425" w:right="709" w:bottom="426" w:left="567" w:header="709" w:footer="709" w:gutter="0"/>
          <w:cols w:space="720"/>
          <w:docGrid w:linePitch="272"/>
        </w:sectPr>
      </w:pPr>
    </w:p>
    <w:p w:rsidR="00534872" w:rsidRPr="004068D7" w:rsidRDefault="00534872" w:rsidP="00534872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534872" w:rsidRPr="004068D7" w:rsidRDefault="00534872" w:rsidP="00534872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DC093C" w:rsidRPr="004068D7" w:rsidRDefault="00C74EC9" w:rsidP="00C74EC9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«</w:t>
      </w:r>
      <w:r w:rsidR="00DC093C" w:rsidRPr="004068D7">
        <w:rPr>
          <w:b/>
          <w:bCs/>
          <w:sz w:val="25"/>
          <w:szCs w:val="25"/>
        </w:rPr>
        <w:t xml:space="preserve">Развитие муниципальной службы в муниципальном образовании </w:t>
      </w:r>
    </w:p>
    <w:p w:rsidR="00DC093C" w:rsidRPr="004068D7" w:rsidRDefault="00DC093C" w:rsidP="00C74EC9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Сосновское сельское поселение на 2019-2021 годы» </w:t>
      </w:r>
    </w:p>
    <w:p w:rsidR="00DC093C" w:rsidRPr="004068D7" w:rsidRDefault="00DC093C" w:rsidP="00C74EC9">
      <w:pPr>
        <w:spacing w:line="276" w:lineRule="auto"/>
        <w:jc w:val="center"/>
        <w:rPr>
          <w:b/>
          <w:bCs/>
          <w:sz w:val="24"/>
          <w:szCs w:val="24"/>
        </w:rPr>
      </w:pPr>
    </w:p>
    <w:p w:rsidR="008F379F" w:rsidRPr="004068D7" w:rsidRDefault="00C74EC9" w:rsidP="008F379F">
      <w:pPr>
        <w:ind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Муниципальная программа «Развитие муниципальной службы в муниципальном образовании Сосновское сельское поселение на 201</w:t>
      </w:r>
      <w:r w:rsidR="00DC093C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>-20</w:t>
      </w:r>
      <w:r w:rsidR="00DC093C" w:rsidRPr="004068D7">
        <w:rPr>
          <w:sz w:val="23"/>
          <w:szCs w:val="23"/>
        </w:rPr>
        <w:t>21</w:t>
      </w:r>
      <w:r w:rsidRPr="004068D7">
        <w:rPr>
          <w:sz w:val="23"/>
          <w:szCs w:val="23"/>
        </w:rPr>
        <w:t xml:space="preserve"> годы» утверждена постановлением администрации МО Сосновское сельское поселения от </w:t>
      </w:r>
      <w:r w:rsidR="00DC093C" w:rsidRPr="004068D7">
        <w:rPr>
          <w:sz w:val="23"/>
          <w:szCs w:val="23"/>
        </w:rPr>
        <w:t>18</w:t>
      </w:r>
      <w:r w:rsidRPr="004068D7">
        <w:rPr>
          <w:sz w:val="23"/>
          <w:szCs w:val="23"/>
        </w:rPr>
        <w:t>.</w:t>
      </w:r>
      <w:r w:rsidR="00DC093C" w:rsidRPr="004068D7">
        <w:rPr>
          <w:sz w:val="23"/>
          <w:szCs w:val="23"/>
        </w:rPr>
        <w:t>1</w:t>
      </w:r>
      <w:r w:rsidRPr="004068D7">
        <w:rPr>
          <w:sz w:val="23"/>
          <w:szCs w:val="23"/>
        </w:rPr>
        <w:t>2.201</w:t>
      </w:r>
      <w:r w:rsidR="00DC093C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года № </w:t>
      </w:r>
      <w:r w:rsidR="00DC093C" w:rsidRPr="004068D7">
        <w:rPr>
          <w:sz w:val="23"/>
          <w:szCs w:val="23"/>
        </w:rPr>
        <w:t>944</w:t>
      </w:r>
      <w:r w:rsidRPr="004068D7">
        <w:rPr>
          <w:sz w:val="23"/>
          <w:szCs w:val="23"/>
        </w:rPr>
        <w:t xml:space="preserve"> и направлена на создание организационных, информационных, финансовых условий для развития муниципальной службы на территории муниципального образования, повышение эффективности кадровой политики, повышение эффективности деятельности муниципальных служащих. </w:t>
      </w:r>
    </w:p>
    <w:p w:rsidR="0037322C" w:rsidRPr="004068D7" w:rsidRDefault="0037322C" w:rsidP="008F379F">
      <w:pPr>
        <w:ind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течение отчетного года в муниципальную программу вносились изменения и дополнения </w:t>
      </w:r>
      <w:proofErr w:type="gramStart"/>
      <w:r w:rsidRPr="004068D7">
        <w:rPr>
          <w:sz w:val="23"/>
          <w:szCs w:val="23"/>
        </w:rPr>
        <w:t>в связи с уточнением объема бюджетных ассигнований на обеспечение финансовых условий для развития муниципальной службы на территории</w:t>
      </w:r>
      <w:proofErr w:type="gramEnd"/>
      <w:r w:rsidRPr="004068D7">
        <w:rPr>
          <w:sz w:val="23"/>
          <w:szCs w:val="23"/>
        </w:rPr>
        <w:t xml:space="preserve"> муниципального образования Постановлениями администрации</w:t>
      </w:r>
      <w:r w:rsidR="008F379F" w:rsidRPr="004068D7">
        <w:rPr>
          <w:sz w:val="23"/>
          <w:szCs w:val="23"/>
        </w:rPr>
        <w:t xml:space="preserve"> от 30.12.2019г </w:t>
      </w:r>
      <w:r w:rsidRPr="004068D7">
        <w:rPr>
          <w:sz w:val="23"/>
          <w:szCs w:val="23"/>
        </w:rPr>
        <w:t xml:space="preserve">№ </w:t>
      </w:r>
      <w:r w:rsidR="008F379F" w:rsidRPr="004068D7">
        <w:rPr>
          <w:sz w:val="23"/>
          <w:szCs w:val="23"/>
        </w:rPr>
        <w:t>596</w:t>
      </w:r>
      <w:r w:rsidRPr="004068D7">
        <w:rPr>
          <w:sz w:val="23"/>
          <w:szCs w:val="23"/>
        </w:rPr>
        <w:t>.</w:t>
      </w:r>
    </w:p>
    <w:p w:rsidR="00C74EC9" w:rsidRPr="004068D7" w:rsidRDefault="00C74EC9" w:rsidP="0037322C">
      <w:pPr>
        <w:ind w:firstLine="567"/>
        <w:contextualSpacing/>
        <w:jc w:val="both"/>
        <w:rPr>
          <w:sz w:val="23"/>
          <w:szCs w:val="23"/>
        </w:rPr>
      </w:pPr>
      <w:r w:rsidRPr="004068D7">
        <w:rPr>
          <w:bCs/>
          <w:sz w:val="23"/>
          <w:szCs w:val="23"/>
        </w:rPr>
        <w:t>Срок реализации программы на 201</w:t>
      </w:r>
      <w:r w:rsidR="00DC093C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 - 01.01.201</w:t>
      </w:r>
      <w:r w:rsidR="00DC093C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г.-31.12.201</w:t>
      </w:r>
      <w:r w:rsidR="00DC093C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</w:t>
      </w:r>
    </w:p>
    <w:p w:rsidR="0037322C" w:rsidRPr="004068D7" w:rsidRDefault="0037322C" w:rsidP="0037322C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На 201</w:t>
      </w:r>
      <w:r w:rsidR="00716F36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данной Программы запланировано проведение следующих мероприятий - п</w:t>
      </w:r>
      <w:r w:rsidRPr="004068D7">
        <w:rPr>
          <w:sz w:val="24"/>
          <w:szCs w:val="24"/>
        </w:rPr>
        <w:t>овышение квалификации муниципальных служащих администрации МО Сосновское сельское поселение в количестве 9 сотрудников.</w:t>
      </w:r>
    </w:p>
    <w:p w:rsidR="0037322C" w:rsidRPr="004068D7" w:rsidRDefault="0037322C" w:rsidP="0037322C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</w:r>
      <w:r w:rsidRPr="004068D7">
        <w:rPr>
          <w:sz w:val="23"/>
          <w:szCs w:val="23"/>
        </w:rPr>
        <w:tab/>
        <w:t>За отчетный период выполнены мероприятия - п</w:t>
      </w:r>
      <w:r w:rsidRPr="004068D7">
        <w:rPr>
          <w:sz w:val="24"/>
          <w:szCs w:val="24"/>
        </w:rPr>
        <w:t>овышение квалификации муниципальных служащих администрации МО Сосновское сельское поселение в количестве 9 сотрудников.</w:t>
      </w:r>
    </w:p>
    <w:p w:rsidR="0037322C" w:rsidRPr="004068D7" w:rsidRDefault="0037322C" w:rsidP="0037322C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 xml:space="preserve">     В 2019 году на выполнение мероприятий </w:t>
      </w:r>
      <w:r w:rsidRPr="004068D7">
        <w:rPr>
          <w:spacing w:val="2"/>
          <w:sz w:val="23"/>
          <w:szCs w:val="23"/>
        </w:rPr>
        <w:t>муниципальной программы</w:t>
      </w:r>
      <w:r w:rsidRPr="004068D7">
        <w:rPr>
          <w:sz w:val="23"/>
          <w:szCs w:val="23"/>
        </w:rPr>
        <w:t xml:space="preserve"> рамках </w:t>
      </w:r>
      <w:proofErr w:type="spellStart"/>
      <w:r w:rsidRPr="004068D7">
        <w:rPr>
          <w:sz w:val="23"/>
          <w:szCs w:val="23"/>
        </w:rPr>
        <w:t>непрограммных</w:t>
      </w:r>
      <w:proofErr w:type="spellEnd"/>
      <w:r w:rsidRPr="004068D7">
        <w:rPr>
          <w:sz w:val="23"/>
          <w:szCs w:val="23"/>
        </w:rPr>
        <w:t xml:space="preserve"> расходов было направлено б</w:t>
      </w:r>
      <w:r w:rsidRPr="004068D7">
        <w:rPr>
          <w:spacing w:val="2"/>
          <w:sz w:val="23"/>
          <w:szCs w:val="23"/>
        </w:rPr>
        <w:t xml:space="preserve">юджетных ассигнований в </w:t>
      </w:r>
      <w:r w:rsidRPr="004068D7">
        <w:rPr>
          <w:sz w:val="23"/>
          <w:szCs w:val="23"/>
        </w:rPr>
        <w:t>сумме 81,3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уб., что составляет 0,01% расходной части бюджета. Исполнено за 2019 год – 81,3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100% уточненного плана.</w:t>
      </w:r>
    </w:p>
    <w:p w:rsidR="00C74EC9" w:rsidRPr="004068D7" w:rsidRDefault="00C74EC9" w:rsidP="00C74EC9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C74EC9" w:rsidRPr="004068D7" w:rsidRDefault="00C74EC9" w:rsidP="00C74EC9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 201</w:t>
      </w:r>
      <w:r w:rsidR="00DC093C" w:rsidRPr="004068D7">
        <w:t>9</w:t>
      </w:r>
      <w:r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819"/>
        <w:gridCol w:w="851"/>
        <w:gridCol w:w="1276"/>
        <w:gridCol w:w="1275"/>
        <w:gridCol w:w="1276"/>
      </w:tblGrid>
      <w:tr w:rsidR="00C74EC9" w:rsidRPr="004068D7" w:rsidTr="00D105D4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C74EC9" w:rsidRPr="004068D7" w:rsidTr="00D105D4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C74EC9" w:rsidRPr="004068D7" w:rsidTr="00D105D4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C74EC9" w:rsidRPr="004068D7" w:rsidTr="00D105D4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spacing w:line="276" w:lineRule="auto"/>
            </w:pPr>
            <w:r w:rsidRPr="004068D7">
              <w:t>Повышение квалификации муниципальных служащих администрации МО Сосновское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tabs>
                <w:tab w:val="left" w:pos="426"/>
              </w:tabs>
              <w:spacing w:line="276" w:lineRule="auto"/>
              <w:jc w:val="center"/>
            </w:pPr>
            <w:r w:rsidRPr="004068D7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tabs>
                <w:tab w:val="left" w:pos="426"/>
              </w:tabs>
              <w:spacing w:line="276" w:lineRule="auto"/>
              <w:jc w:val="center"/>
            </w:pPr>
            <w:r w:rsidRPr="004068D7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C72B67">
            <w:pPr>
              <w:tabs>
                <w:tab w:val="left" w:pos="426"/>
              </w:tabs>
              <w:spacing w:line="276" w:lineRule="auto"/>
              <w:jc w:val="center"/>
            </w:pPr>
            <w:r w:rsidRPr="004068D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tabs>
                <w:tab w:val="left" w:pos="426"/>
              </w:tabs>
              <w:spacing w:line="276" w:lineRule="auto"/>
              <w:jc w:val="center"/>
            </w:pPr>
            <w:r w:rsidRPr="004068D7">
              <w:t>100</w:t>
            </w:r>
            <w:r w:rsidR="00C74EC9" w:rsidRPr="004068D7">
              <w:t>%</w:t>
            </w:r>
          </w:p>
        </w:tc>
      </w:tr>
    </w:tbl>
    <w:p w:rsidR="00C74EC9" w:rsidRPr="004068D7" w:rsidRDefault="00C74EC9" w:rsidP="00C74EC9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C74EC9" w:rsidRPr="004068D7" w:rsidRDefault="00C74EC9" w:rsidP="00C74EC9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C74EC9" w:rsidRPr="004068D7" w:rsidRDefault="00C74EC9" w:rsidP="00C74EC9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 201</w:t>
      </w:r>
      <w:r w:rsidR="00DC093C" w:rsidRPr="004068D7">
        <w:t>9</w:t>
      </w:r>
      <w:r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C74EC9" w:rsidRPr="004068D7" w:rsidTr="00D105D4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C74EC9" w:rsidRPr="004068D7" w:rsidTr="00D105D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C9" w:rsidRPr="004068D7" w:rsidRDefault="00C74EC9" w:rsidP="00D105D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74EC9" w:rsidRPr="004068D7" w:rsidTr="00D105D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C74EC9" w:rsidRPr="004068D7" w:rsidTr="00D105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spacing w:line="276" w:lineRule="auto"/>
            </w:pPr>
            <w:r w:rsidRPr="004068D7">
              <w:t xml:space="preserve">Повышение квалификации муниципальных служащих администрации МО Сосновское сельское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C74EC9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C74EC9" w:rsidRPr="004068D7" w:rsidTr="00D105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C74EC9" w:rsidP="00D105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C9" w:rsidRPr="004068D7" w:rsidRDefault="00BB795D" w:rsidP="00BB79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  <w:r w:rsidR="00C74EC9"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C74EC9" w:rsidRPr="004068D7" w:rsidRDefault="00C74EC9" w:rsidP="00C74EC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</w:rPr>
      </w:pPr>
    </w:p>
    <w:p w:rsidR="00BB795D" w:rsidRPr="004068D7" w:rsidRDefault="00BB795D" w:rsidP="00BB79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Программы за 201</w:t>
      </w:r>
      <w:r w:rsidR="00063DB0" w:rsidRPr="004068D7">
        <w:rPr>
          <w:b/>
          <w:sz w:val="23"/>
          <w:szCs w:val="23"/>
        </w:rPr>
        <w:t>9</w:t>
      </w:r>
      <w:r w:rsidRPr="004068D7">
        <w:rPr>
          <w:b/>
          <w:sz w:val="23"/>
          <w:szCs w:val="23"/>
        </w:rPr>
        <w:t xml:space="preserve"> год:</w:t>
      </w:r>
    </w:p>
    <w:p w:rsidR="00BB795D" w:rsidRPr="004068D7" w:rsidRDefault="00BB795D" w:rsidP="00BB795D">
      <w:pPr>
        <w:pStyle w:val="ConsPlusCel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>1. Мероприятие «Повышение квалификации муниципальных служащих администрации МО Сосновское сельское поселение»:</w:t>
      </w:r>
    </w:p>
    <w:p w:rsidR="00BB795D" w:rsidRPr="004068D7" w:rsidRDefault="00BB795D" w:rsidP="00BB795D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мероприятия: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9  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 = 1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9 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</w:t>
      </w:r>
      <w:r w:rsidRPr="004068D7">
        <w:rPr>
          <w:sz w:val="21"/>
          <w:szCs w:val="21"/>
          <w:u w:val="single"/>
        </w:rPr>
        <w:t xml:space="preserve">  1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1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100   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100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>эффективность реализации Программы составляет 100 -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Программы.</w:t>
      </w:r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BB795D" w:rsidRPr="004068D7" w:rsidRDefault="00BB795D" w:rsidP="00BB795D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BB795D" w:rsidRPr="004068D7" w:rsidRDefault="00BB795D" w:rsidP="00BB795D">
      <w:pPr>
        <w:ind w:firstLine="708"/>
        <w:jc w:val="both"/>
        <w:rPr>
          <w:sz w:val="23"/>
          <w:szCs w:val="23"/>
          <w:lang w:eastAsia="ar-SA"/>
        </w:rPr>
      </w:pPr>
    </w:p>
    <w:p w:rsidR="00BB795D" w:rsidRPr="004068D7" w:rsidRDefault="00BB795D" w:rsidP="00BB795D">
      <w:pPr>
        <w:pStyle w:val="a7"/>
        <w:spacing w:after="0" w:line="240" w:lineRule="atLeast"/>
        <w:ind w:left="0"/>
        <w:jc w:val="both"/>
      </w:pPr>
      <w:r w:rsidRPr="004068D7">
        <w:rPr>
          <w:sz w:val="23"/>
          <w:szCs w:val="23"/>
        </w:rPr>
        <w:t xml:space="preserve">Доля </w:t>
      </w:r>
      <w:r w:rsidRPr="004068D7">
        <w:t>сотрудников, повысивших квалификацию</w:t>
      </w:r>
      <w:proofErr w:type="gramStart"/>
      <w:r w:rsidRPr="004068D7">
        <w:t xml:space="preserve"> </w:t>
      </w:r>
      <w:r w:rsidRPr="004068D7">
        <w:rPr>
          <w:sz w:val="23"/>
          <w:szCs w:val="23"/>
        </w:rPr>
        <w:t>- %:</w:t>
      </w:r>
      <w:proofErr w:type="gramEnd"/>
    </w:p>
    <w:p w:rsidR="00BB795D" w:rsidRPr="004068D7" w:rsidRDefault="00BB795D" w:rsidP="00BB795D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Кпов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.п</w:t>
      </w:r>
      <w:proofErr w:type="gramEnd"/>
      <w:r w:rsidRPr="004068D7">
        <w:rPr>
          <w:sz w:val="23"/>
          <w:szCs w:val="23"/>
        </w:rPr>
        <w:t>ов.х</w:t>
      </w:r>
      <w:proofErr w:type="spellEnd"/>
      <w:r w:rsidRPr="004068D7">
        <w:rPr>
          <w:sz w:val="23"/>
          <w:szCs w:val="23"/>
        </w:rPr>
        <w:t xml:space="preserve"> 100%  где,</w:t>
      </w:r>
    </w:p>
    <w:p w:rsidR="00BB795D" w:rsidRPr="004068D7" w:rsidRDefault="00BB795D" w:rsidP="00BB795D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 xml:space="preserve">Д – доля </w:t>
      </w:r>
      <w:r w:rsidRPr="004068D7">
        <w:t>сотрудников, повысивших квалификацию</w:t>
      </w:r>
      <w:r w:rsidRPr="004068D7">
        <w:rPr>
          <w:sz w:val="21"/>
          <w:szCs w:val="21"/>
        </w:rPr>
        <w:t>;</w:t>
      </w:r>
    </w:p>
    <w:p w:rsidR="00BB795D" w:rsidRPr="004068D7" w:rsidRDefault="00BB795D" w:rsidP="00BB795D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Кпов</w:t>
      </w:r>
      <w:proofErr w:type="spellEnd"/>
      <w:r w:rsidRPr="004068D7">
        <w:rPr>
          <w:sz w:val="21"/>
          <w:szCs w:val="21"/>
        </w:rPr>
        <w:t xml:space="preserve">. – количество </w:t>
      </w:r>
      <w:r w:rsidRPr="004068D7">
        <w:t>сотрудников, повысивших квалификацию</w:t>
      </w:r>
      <w:r w:rsidRPr="004068D7">
        <w:rPr>
          <w:sz w:val="21"/>
          <w:szCs w:val="21"/>
        </w:rPr>
        <w:t>;</w:t>
      </w:r>
    </w:p>
    <w:p w:rsidR="00BB795D" w:rsidRPr="004068D7" w:rsidRDefault="00BB795D" w:rsidP="00BB795D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gramStart"/>
      <w:r w:rsidRPr="004068D7">
        <w:rPr>
          <w:sz w:val="21"/>
          <w:szCs w:val="21"/>
        </w:rPr>
        <w:t>.п</w:t>
      </w:r>
      <w:proofErr w:type="gramEnd"/>
      <w:r w:rsidRPr="004068D7">
        <w:rPr>
          <w:sz w:val="21"/>
          <w:szCs w:val="21"/>
        </w:rPr>
        <w:t>ов</w:t>
      </w:r>
      <w:proofErr w:type="spellEnd"/>
      <w:r w:rsidRPr="004068D7">
        <w:rPr>
          <w:sz w:val="21"/>
          <w:szCs w:val="21"/>
        </w:rPr>
        <w:t xml:space="preserve">. – количество </w:t>
      </w:r>
      <w:r w:rsidRPr="004068D7">
        <w:t>сотрудников, требующих повышение квалификации</w:t>
      </w:r>
      <w:r w:rsidRPr="004068D7">
        <w:rPr>
          <w:sz w:val="21"/>
          <w:szCs w:val="21"/>
        </w:rPr>
        <w:t>;</w:t>
      </w:r>
    </w:p>
    <w:p w:rsidR="00BB795D" w:rsidRPr="004068D7" w:rsidRDefault="00BB795D" w:rsidP="00BB795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Кпов.=</w:t>
      </w:r>
      <w:proofErr w:type="spellEnd"/>
      <w:r w:rsidRPr="004068D7">
        <w:rPr>
          <w:sz w:val="21"/>
          <w:szCs w:val="21"/>
        </w:rPr>
        <w:t xml:space="preserve"> 9ед.</w:t>
      </w:r>
    </w:p>
    <w:p w:rsidR="00BB795D" w:rsidRPr="004068D7" w:rsidRDefault="00BB795D" w:rsidP="00BB795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gramStart"/>
      <w:r w:rsidRPr="004068D7">
        <w:rPr>
          <w:sz w:val="21"/>
          <w:szCs w:val="21"/>
        </w:rPr>
        <w:t>.п</w:t>
      </w:r>
      <w:proofErr w:type="gramEnd"/>
      <w:r w:rsidRPr="004068D7">
        <w:rPr>
          <w:sz w:val="21"/>
          <w:szCs w:val="21"/>
        </w:rPr>
        <w:t>ов.=</w:t>
      </w:r>
      <w:proofErr w:type="spellEnd"/>
      <w:r w:rsidRPr="004068D7">
        <w:rPr>
          <w:sz w:val="21"/>
          <w:szCs w:val="21"/>
        </w:rPr>
        <w:t xml:space="preserve"> 9 ед.</w:t>
      </w:r>
    </w:p>
    <w:p w:rsidR="00BB795D" w:rsidRPr="004068D7" w:rsidRDefault="00BB795D" w:rsidP="00BB795D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>Д= 9/9х100%</w:t>
      </w:r>
    </w:p>
    <w:p w:rsidR="00BB795D" w:rsidRPr="004068D7" w:rsidRDefault="00BB795D" w:rsidP="00BB795D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BB795D" w:rsidRPr="004068D7" w:rsidRDefault="00BB795D" w:rsidP="00BB795D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</w:t>
      </w:r>
      <w:proofErr w:type="gramStart"/>
      <w:r w:rsidRPr="004068D7">
        <w:rPr>
          <w:sz w:val="23"/>
          <w:szCs w:val="23"/>
        </w:rPr>
        <w:t>сотрудников, повысивших квалификацию в 2010 году составила</w:t>
      </w:r>
      <w:proofErr w:type="gramEnd"/>
      <w:r w:rsidRPr="004068D7">
        <w:rPr>
          <w:sz w:val="23"/>
          <w:szCs w:val="23"/>
        </w:rPr>
        <w:t xml:space="preserve"> 100%. </w:t>
      </w:r>
    </w:p>
    <w:p w:rsidR="00BB795D" w:rsidRPr="004068D7" w:rsidRDefault="00BB795D" w:rsidP="00BB795D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BB795D" w:rsidRPr="004068D7" w:rsidRDefault="00BB795D" w:rsidP="00BB795D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BB795D" w:rsidRPr="004068D7" w:rsidRDefault="00BB795D" w:rsidP="00BB795D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BB795D" w:rsidRPr="004068D7" w:rsidRDefault="00BB795D" w:rsidP="00BB795D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BB795D" w:rsidRPr="004068D7" w:rsidRDefault="00BB795D" w:rsidP="00BB795D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критерию финансовых вложений (</w:t>
      </w:r>
      <w:proofErr w:type="spellStart"/>
      <w:r w:rsidRPr="004068D7">
        <w:rPr>
          <w:sz w:val="23"/>
          <w:szCs w:val="23"/>
        </w:rPr>
        <w:t>Кфв</w:t>
      </w:r>
      <w:proofErr w:type="spellEnd"/>
      <w:r w:rsidRPr="004068D7">
        <w:rPr>
          <w:sz w:val="23"/>
          <w:szCs w:val="23"/>
        </w:rPr>
        <w:t>) – отражает увеличение объемов финансовых вложений  на  реализацию мероприятий по повышению квалификации сотрудников администрации – муниципальных служащих муниципального образования Сосновское сельское поселение в расчете на одного жителя:</w:t>
      </w:r>
    </w:p>
    <w:tbl>
      <w:tblPr>
        <w:tblW w:w="0" w:type="auto"/>
        <w:tblInd w:w="2808" w:type="dxa"/>
        <w:tblLook w:val="01E0"/>
      </w:tblPr>
      <w:tblGrid>
        <w:gridCol w:w="900"/>
        <w:gridCol w:w="540"/>
        <w:gridCol w:w="236"/>
        <w:gridCol w:w="540"/>
        <w:gridCol w:w="1872"/>
      </w:tblGrid>
      <w:tr w:rsidR="00BB795D" w:rsidRPr="004068D7" w:rsidTr="00A90CDE">
        <w:tc>
          <w:tcPr>
            <w:tcW w:w="900" w:type="dxa"/>
            <w:shd w:val="clear" w:color="auto" w:fill="auto"/>
          </w:tcPr>
          <w:p w:rsidR="00BB795D" w:rsidRPr="004068D7" w:rsidRDefault="00BB795D" w:rsidP="00A90CDE">
            <w:pPr>
              <w:spacing w:line="276" w:lineRule="auto"/>
              <w:ind w:right="-180"/>
              <w:rPr>
                <w:sz w:val="21"/>
                <w:szCs w:val="21"/>
              </w:rPr>
            </w:pPr>
            <w:proofErr w:type="spellStart"/>
            <w:proofErr w:type="gramStart"/>
            <w:r w:rsidRPr="004068D7">
              <w:rPr>
                <w:sz w:val="21"/>
                <w:szCs w:val="21"/>
              </w:rPr>
              <w:t>К</w:t>
            </w:r>
            <w:r w:rsidRPr="004068D7">
              <w:rPr>
                <w:sz w:val="21"/>
                <w:szCs w:val="21"/>
                <w:vertAlign w:val="subscript"/>
              </w:rPr>
              <w:t>фв</w:t>
            </w:r>
            <w:proofErr w:type="spellEnd"/>
            <w:r w:rsidRPr="004068D7">
              <w:rPr>
                <w:sz w:val="21"/>
                <w:szCs w:val="21"/>
                <w:vertAlign w:val="subscript"/>
              </w:rPr>
              <w:t xml:space="preserve"> </w:t>
            </w:r>
            <w:r w:rsidRPr="004068D7">
              <w:rPr>
                <w:sz w:val="21"/>
                <w:szCs w:val="21"/>
              </w:rPr>
              <w:t>= (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B795D" w:rsidRPr="004068D7" w:rsidRDefault="00BB795D" w:rsidP="00A90CDE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  <w:p w:rsidR="00BB795D" w:rsidRPr="004068D7" w:rsidRDefault="00BB795D" w:rsidP="00A90CDE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BB795D" w:rsidRPr="004068D7" w:rsidRDefault="00BB795D" w:rsidP="00A90CDE">
            <w:pPr>
              <w:spacing w:line="276" w:lineRule="auto"/>
              <w:ind w:right="-180" w:hanging="288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:rsidR="00BB795D" w:rsidRPr="004068D7" w:rsidRDefault="00BB795D" w:rsidP="00A90CDE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  <w:p w:rsidR="00BB795D" w:rsidRPr="004068D7" w:rsidRDefault="00BB795D" w:rsidP="00A90CDE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BB795D" w:rsidRPr="004068D7" w:rsidRDefault="00BB795D" w:rsidP="00A90CDE">
            <w:pPr>
              <w:spacing w:line="276" w:lineRule="auto"/>
              <w:ind w:hanging="108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) </w:t>
            </w:r>
            <w:proofErr w:type="spellStart"/>
            <w:r w:rsidRPr="004068D7">
              <w:rPr>
                <w:sz w:val="21"/>
                <w:szCs w:val="21"/>
              </w:rPr>
              <w:t>х</w:t>
            </w:r>
            <w:proofErr w:type="spellEnd"/>
            <w:r w:rsidRPr="004068D7">
              <w:rPr>
                <w:sz w:val="21"/>
                <w:szCs w:val="21"/>
              </w:rPr>
              <w:t xml:space="preserve"> 100%, где:</w:t>
            </w:r>
          </w:p>
        </w:tc>
      </w:tr>
    </w:tbl>
    <w:p w:rsidR="00BB795D" w:rsidRPr="004068D7" w:rsidRDefault="00BB795D" w:rsidP="00BB795D">
      <w:pPr>
        <w:spacing w:line="276" w:lineRule="auto"/>
        <w:ind w:firstLine="708"/>
        <w:jc w:val="both"/>
        <w:rPr>
          <w:sz w:val="21"/>
          <w:szCs w:val="21"/>
        </w:rPr>
      </w:pPr>
    </w:p>
    <w:p w:rsidR="00BB795D" w:rsidRPr="004068D7" w:rsidRDefault="00BB795D" w:rsidP="00BB795D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t xml:space="preserve"> – фактический объем финансовых вложений муниципального образования на повышение квалификации сотрудников администрации – муниципальных служащих в предыдущем году; </w:t>
      </w:r>
    </w:p>
    <w:p w:rsidR="00BB795D" w:rsidRPr="004068D7" w:rsidRDefault="00BB795D" w:rsidP="00BB795D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фактический объем финансовых вложений муниципального образования на повышение квалификации сотрудников администрации – муниципальных служащих на в отчетном году; </w:t>
      </w:r>
    </w:p>
    <w:p w:rsidR="00BB795D" w:rsidRPr="004068D7" w:rsidRDefault="00BB795D" w:rsidP="00BB795D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численность  жителей муниципального образования   в предыдущем году; </w:t>
      </w:r>
    </w:p>
    <w:p w:rsidR="00BB795D" w:rsidRPr="004068D7" w:rsidRDefault="00BB795D" w:rsidP="00BB795D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t xml:space="preserve"> – численность жителей муниципального образования в отчетном  году; </w:t>
      </w:r>
    </w:p>
    <w:p w:rsidR="00BB795D" w:rsidRPr="004068D7" w:rsidRDefault="00BB795D" w:rsidP="00BB795D">
      <w:pPr>
        <w:spacing w:line="276" w:lineRule="auto"/>
        <w:ind w:firstLine="708"/>
        <w:jc w:val="both"/>
      </w:pPr>
      <w:r w:rsidRPr="004068D7">
        <w:t xml:space="preserve">К </w:t>
      </w:r>
      <w:proofErr w:type="spellStart"/>
      <w:r w:rsidRPr="004068D7">
        <w:rPr>
          <w:vertAlign w:val="subscript"/>
        </w:rPr>
        <w:t>бл</w:t>
      </w:r>
      <w:proofErr w:type="spellEnd"/>
      <w:r w:rsidRPr="004068D7">
        <w:t xml:space="preserve"> должен быть не менее 1%</w:t>
      </w:r>
    </w:p>
    <w:p w:rsidR="00716F36" w:rsidRPr="004068D7" w:rsidRDefault="00716F36" w:rsidP="00BB795D">
      <w:pPr>
        <w:spacing w:line="276" w:lineRule="auto"/>
        <w:ind w:firstLine="708"/>
        <w:jc w:val="both"/>
      </w:pPr>
    </w:p>
    <w:tbl>
      <w:tblPr>
        <w:tblW w:w="0" w:type="auto"/>
        <w:tblInd w:w="2808" w:type="dxa"/>
        <w:tblLook w:val="01E0"/>
      </w:tblPr>
      <w:tblGrid>
        <w:gridCol w:w="900"/>
        <w:gridCol w:w="964"/>
        <w:gridCol w:w="236"/>
        <w:gridCol w:w="849"/>
        <w:gridCol w:w="3849"/>
      </w:tblGrid>
      <w:tr w:rsidR="00716F36" w:rsidRPr="004068D7" w:rsidTr="00716F36">
        <w:tc>
          <w:tcPr>
            <w:tcW w:w="900" w:type="dxa"/>
            <w:shd w:val="clear" w:color="auto" w:fill="auto"/>
          </w:tcPr>
          <w:p w:rsidR="00716F36" w:rsidRPr="004068D7" w:rsidRDefault="00716F36" w:rsidP="00716F36">
            <w:pPr>
              <w:spacing w:line="276" w:lineRule="auto"/>
              <w:ind w:right="-180"/>
              <w:rPr>
                <w:sz w:val="23"/>
                <w:szCs w:val="23"/>
              </w:rPr>
            </w:pPr>
            <w:proofErr w:type="spellStart"/>
            <w:proofErr w:type="gramStart"/>
            <w:r w:rsidRPr="004068D7">
              <w:rPr>
                <w:sz w:val="23"/>
                <w:szCs w:val="23"/>
              </w:rPr>
              <w:t>К</w:t>
            </w:r>
            <w:r w:rsidRPr="004068D7">
              <w:rPr>
                <w:sz w:val="23"/>
                <w:szCs w:val="23"/>
                <w:vertAlign w:val="subscript"/>
              </w:rPr>
              <w:t>фв</w:t>
            </w:r>
            <w:proofErr w:type="spellEnd"/>
            <w:r w:rsidRPr="004068D7">
              <w:rPr>
                <w:sz w:val="23"/>
                <w:szCs w:val="23"/>
                <w:vertAlign w:val="subscript"/>
              </w:rPr>
              <w:t xml:space="preserve"> </w:t>
            </w:r>
            <w:r w:rsidRPr="004068D7">
              <w:rPr>
                <w:sz w:val="23"/>
                <w:szCs w:val="23"/>
              </w:rPr>
              <w:t>= (</w:t>
            </w:r>
            <w:proofErr w:type="gramEnd"/>
          </w:p>
        </w:tc>
        <w:tc>
          <w:tcPr>
            <w:tcW w:w="964" w:type="dxa"/>
            <w:shd w:val="clear" w:color="auto" w:fill="auto"/>
          </w:tcPr>
          <w:p w:rsidR="00716F36" w:rsidRPr="004068D7" w:rsidRDefault="00716F36" w:rsidP="00716F36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 xml:space="preserve"> 100  </w:t>
            </w:r>
          </w:p>
          <w:p w:rsidR="00716F36" w:rsidRPr="004068D7" w:rsidRDefault="00716F36" w:rsidP="00716F36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11313</w:t>
            </w:r>
          </w:p>
        </w:tc>
        <w:tc>
          <w:tcPr>
            <w:tcW w:w="236" w:type="dxa"/>
            <w:shd w:val="clear" w:color="auto" w:fill="auto"/>
          </w:tcPr>
          <w:p w:rsidR="00716F36" w:rsidRPr="004068D7" w:rsidRDefault="00716F36" w:rsidP="00716F36">
            <w:pPr>
              <w:spacing w:line="276" w:lineRule="auto"/>
              <w:ind w:right="-180" w:hanging="288"/>
              <w:jc w:val="center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:</w:t>
            </w:r>
          </w:p>
        </w:tc>
        <w:tc>
          <w:tcPr>
            <w:tcW w:w="849" w:type="dxa"/>
            <w:shd w:val="clear" w:color="auto" w:fill="auto"/>
          </w:tcPr>
          <w:p w:rsidR="00716F36" w:rsidRPr="004068D7" w:rsidRDefault="00716F36" w:rsidP="00716F36">
            <w:pPr>
              <w:spacing w:line="276" w:lineRule="auto"/>
              <w:rPr>
                <w:sz w:val="23"/>
                <w:szCs w:val="23"/>
                <w:u w:val="single"/>
              </w:rPr>
            </w:pPr>
            <w:r w:rsidRPr="004068D7">
              <w:rPr>
                <w:sz w:val="23"/>
                <w:szCs w:val="23"/>
                <w:u w:val="single"/>
              </w:rPr>
              <w:t xml:space="preserve">  100</w:t>
            </w:r>
          </w:p>
          <w:p w:rsidR="00716F36" w:rsidRPr="004068D7" w:rsidRDefault="00716F36" w:rsidP="00716F36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11381</w:t>
            </w:r>
          </w:p>
        </w:tc>
        <w:tc>
          <w:tcPr>
            <w:tcW w:w="3849" w:type="dxa"/>
            <w:shd w:val="clear" w:color="auto" w:fill="auto"/>
          </w:tcPr>
          <w:p w:rsidR="00716F36" w:rsidRPr="004068D7" w:rsidRDefault="00716F36" w:rsidP="00716F36">
            <w:pPr>
              <w:spacing w:line="276" w:lineRule="auto"/>
              <w:ind w:hanging="108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) </w:t>
            </w:r>
            <w:proofErr w:type="spellStart"/>
            <w:r w:rsidRPr="004068D7">
              <w:rPr>
                <w:sz w:val="23"/>
                <w:szCs w:val="23"/>
              </w:rPr>
              <w:t>х</w:t>
            </w:r>
            <w:proofErr w:type="spellEnd"/>
            <w:r w:rsidRPr="004068D7">
              <w:rPr>
                <w:sz w:val="23"/>
                <w:szCs w:val="23"/>
              </w:rPr>
              <w:t xml:space="preserve"> 100% = 0,009</w:t>
            </w:r>
            <w:r w:rsidRPr="004068D7">
              <w:rPr>
                <w:sz w:val="23"/>
                <w:szCs w:val="23"/>
                <w:lang w:val="en-US"/>
              </w:rPr>
              <w:t>:</w:t>
            </w:r>
            <w:r w:rsidRPr="004068D7">
              <w:rPr>
                <w:sz w:val="23"/>
                <w:szCs w:val="23"/>
              </w:rPr>
              <w:t>0,009</w:t>
            </w:r>
            <w:r w:rsidRPr="004068D7">
              <w:rPr>
                <w:sz w:val="23"/>
                <w:szCs w:val="23"/>
                <w:lang w:val="en-US"/>
              </w:rPr>
              <w:t>*100</w:t>
            </w:r>
            <w:r w:rsidRPr="004068D7">
              <w:rPr>
                <w:sz w:val="23"/>
                <w:szCs w:val="23"/>
              </w:rPr>
              <w:t>%</w:t>
            </w:r>
            <w:r w:rsidRPr="004068D7">
              <w:rPr>
                <w:sz w:val="23"/>
                <w:szCs w:val="23"/>
                <w:lang w:val="en-US"/>
              </w:rPr>
              <w:t xml:space="preserve">= </w:t>
            </w:r>
            <w:r w:rsidRPr="004068D7">
              <w:rPr>
                <w:sz w:val="23"/>
                <w:szCs w:val="23"/>
              </w:rPr>
              <w:t>100%</w:t>
            </w:r>
          </w:p>
        </w:tc>
      </w:tr>
    </w:tbl>
    <w:p w:rsidR="00BB795D" w:rsidRPr="004068D7" w:rsidRDefault="00BB795D" w:rsidP="00BB795D">
      <w:pPr>
        <w:spacing w:line="276" w:lineRule="auto"/>
        <w:ind w:firstLine="708"/>
        <w:jc w:val="both"/>
      </w:pPr>
    </w:p>
    <w:p w:rsidR="00BB795D" w:rsidRPr="004068D7" w:rsidRDefault="00BB795D" w:rsidP="00F57773">
      <w:pPr>
        <w:spacing w:line="276" w:lineRule="auto"/>
        <w:ind w:firstLine="708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 xml:space="preserve">За 2019 год объем финансовых вложений на повышение квалификации сотрудников администрации – муниципальных служащих поселения в расчете на одного жителя составил </w:t>
      </w:r>
      <w:r w:rsidR="00716F36" w:rsidRPr="004068D7">
        <w:rPr>
          <w:sz w:val="23"/>
          <w:szCs w:val="23"/>
        </w:rPr>
        <w:t>100</w:t>
      </w:r>
      <w:r w:rsidRPr="004068D7">
        <w:rPr>
          <w:sz w:val="23"/>
          <w:szCs w:val="23"/>
        </w:rPr>
        <w:t xml:space="preserve">%. </w:t>
      </w:r>
      <w:r w:rsidR="00F57773" w:rsidRPr="004068D7">
        <w:rPr>
          <w:sz w:val="23"/>
          <w:szCs w:val="23"/>
        </w:rPr>
        <w:t>По сравнению с аналогичным периодом 2018 года произошло снижение объемов финансовых вложений  на  реализацию мероприятий по повышению квалификации сотрудников администрации – муниципальных служащих муниципального образования Сосновское сельское поселение в расчете на одного жителя на 125%.</w:t>
      </w:r>
      <w:proofErr w:type="gramEnd"/>
    </w:p>
    <w:p w:rsidR="00F57773" w:rsidRPr="004068D7" w:rsidRDefault="00F57773" w:rsidP="00F57773">
      <w:pPr>
        <w:spacing w:line="276" w:lineRule="auto"/>
        <w:ind w:firstLine="708"/>
        <w:jc w:val="both"/>
        <w:rPr>
          <w:sz w:val="23"/>
          <w:szCs w:val="23"/>
          <w:lang w:eastAsia="ar-SA"/>
        </w:rPr>
      </w:pPr>
    </w:p>
    <w:p w:rsidR="00BB795D" w:rsidRPr="004068D7" w:rsidRDefault="00BB795D" w:rsidP="00BB795D">
      <w:pPr>
        <w:ind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результате выполнения мероприятий по муниципальной программе выполнены задачи: </w:t>
      </w:r>
    </w:p>
    <w:p w:rsidR="00BB795D" w:rsidRPr="004068D7" w:rsidRDefault="00BB795D" w:rsidP="00BB795D">
      <w:pPr>
        <w:pStyle w:val="af6"/>
        <w:spacing w:line="276" w:lineRule="auto"/>
        <w:ind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повышение квалификации и профессиональная переподготовка муниципальных служащих; </w:t>
      </w:r>
    </w:p>
    <w:p w:rsidR="00BB795D" w:rsidRPr="004068D7" w:rsidRDefault="00BB795D" w:rsidP="00BB795D">
      <w:pPr>
        <w:pStyle w:val="af6"/>
        <w:spacing w:line="276" w:lineRule="auto"/>
        <w:ind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формирование системы функционального кадрового резерва, повышение престижа муниципальной службы, сокращение текучести кадров в системе местного самоуправления; </w:t>
      </w:r>
    </w:p>
    <w:p w:rsidR="00BB795D" w:rsidRPr="004068D7" w:rsidRDefault="00BB795D" w:rsidP="00BB795D">
      <w:pPr>
        <w:pStyle w:val="af6"/>
        <w:spacing w:line="276" w:lineRule="auto"/>
        <w:ind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внедрение эффективных методов подбора квалифицированных кадров для муниципальной службы, создание условий для их должностного роста; </w:t>
      </w:r>
    </w:p>
    <w:p w:rsidR="00BB795D" w:rsidRPr="004068D7" w:rsidRDefault="00BB795D" w:rsidP="00BB795D">
      <w:pPr>
        <w:pStyle w:val="af6"/>
        <w:spacing w:line="276" w:lineRule="auto"/>
        <w:ind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внедрение новых методов планирования, стимулирования, контроля и оценки деятельности муниципальных служащих; </w:t>
      </w:r>
    </w:p>
    <w:p w:rsidR="00BB795D" w:rsidRPr="004068D7" w:rsidRDefault="00BB795D" w:rsidP="00BB795D">
      <w:pPr>
        <w:ind w:firstLine="708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 xml:space="preserve">Реализация Муниципальной программы способствовала формированию у муниципальных служащих необходимых профессиональных знаний, умений и навыков, позволяющих им эффективно исполнять должностные обязанности. </w:t>
      </w:r>
    </w:p>
    <w:p w:rsidR="00BB795D" w:rsidRPr="004068D7" w:rsidRDefault="00BB795D" w:rsidP="00BB795D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BB795D" w:rsidRPr="004068D7" w:rsidRDefault="00BB795D" w:rsidP="00BB795D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BB795D" w:rsidRPr="004068D7" w:rsidRDefault="00BB795D" w:rsidP="00BB795D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>Специалист администрация  муниципального образования Сосновское сельское поселение по кадровым вопросам (8-813-79) 61-370</w:t>
      </w:r>
    </w:p>
    <w:p w:rsidR="00BB795D" w:rsidRPr="004068D7" w:rsidRDefault="00BB795D" w:rsidP="00BB795D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9" w:history="1">
        <w:r w:rsidRPr="004068D7">
          <w:rPr>
            <w:rStyle w:val="ac"/>
            <w:color w:val="auto"/>
            <w:sz w:val="22"/>
            <w:szCs w:val="22"/>
            <w:lang w:val="en-US"/>
          </w:rPr>
          <w:t>sosnadm</w:t>
        </w:r>
        <w:r w:rsidRPr="004068D7">
          <w:rPr>
            <w:rStyle w:val="ac"/>
            <w:color w:val="auto"/>
            <w:sz w:val="22"/>
            <w:szCs w:val="22"/>
          </w:rPr>
          <w:t>@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mail</w:t>
        </w:r>
        <w:r w:rsidRPr="004068D7">
          <w:rPr>
            <w:rStyle w:val="ac"/>
            <w:color w:val="auto"/>
            <w:sz w:val="22"/>
            <w:szCs w:val="22"/>
          </w:rPr>
          <w:t>.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ru</w:t>
        </w:r>
      </w:hyperlink>
    </w:p>
    <w:p w:rsidR="00BB795D" w:rsidRPr="004068D7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6A049F" w:rsidRPr="004068D7" w:rsidRDefault="00DA057E" w:rsidP="00833662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  <w:r w:rsidR="00524E2D" w:rsidRPr="004068D7">
        <w:rPr>
          <w:b/>
          <w:bCs/>
          <w:sz w:val="25"/>
          <w:szCs w:val="25"/>
        </w:rPr>
        <w:t xml:space="preserve"> </w:t>
      </w:r>
      <w:r w:rsidRPr="004068D7">
        <w:rPr>
          <w:b/>
          <w:bCs/>
          <w:sz w:val="25"/>
          <w:szCs w:val="25"/>
        </w:rPr>
        <w:t xml:space="preserve"> </w:t>
      </w:r>
      <w:r w:rsidR="006A049F" w:rsidRPr="004068D7">
        <w:rPr>
          <w:b/>
          <w:bCs/>
          <w:sz w:val="25"/>
          <w:szCs w:val="25"/>
        </w:rPr>
        <w:t>«Развитие физической культуры и спорта</w:t>
      </w:r>
      <w:r w:rsidR="00524E2D" w:rsidRPr="004068D7">
        <w:rPr>
          <w:b/>
          <w:bCs/>
          <w:sz w:val="25"/>
          <w:szCs w:val="25"/>
        </w:rPr>
        <w:t xml:space="preserve"> </w:t>
      </w:r>
      <w:r w:rsidR="006A049F" w:rsidRPr="004068D7">
        <w:rPr>
          <w:b/>
          <w:bCs/>
          <w:sz w:val="25"/>
          <w:szCs w:val="25"/>
        </w:rPr>
        <w:t xml:space="preserve"> в муниципальном образовании Сосновское сельское поселение на 201</w:t>
      </w:r>
      <w:r w:rsidR="007504F5" w:rsidRPr="004068D7">
        <w:rPr>
          <w:b/>
          <w:bCs/>
          <w:sz w:val="25"/>
          <w:szCs w:val="25"/>
        </w:rPr>
        <w:t>8</w:t>
      </w:r>
      <w:r w:rsidR="006A049F" w:rsidRPr="004068D7">
        <w:rPr>
          <w:b/>
          <w:bCs/>
          <w:sz w:val="25"/>
          <w:szCs w:val="25"/>
        </w:rPr>
        <w:t>-20</w:t>
      </w:r>
      <w:r w:rsidR="007504F5" w:rsidRPr="004068D7">
        <w:rPr>
          <w:b/>
          <w:bCs/>
          <w:sz w:val="25"/>
          <w:szCs w:val="25"/>
        </w:rPr>
        <w:t>20 годы»</w:t>
      </w:r>
    </w:p>
    <w:p w:rsidR="006A049F" w:rsidRPr="004068D7" w:rsidRDefault="006A049F" w:rsidP="005917E6">
      <w:pPr>
        <w:suppressAutoHyphens/>
        <w:jc w:val="both"/>
        <w:rPr>
          <w:sz w:val="23"/>
          <w:szCs w:val="23"/>
        </w:rPr>
      </w:pPr>
    </w:p>
    <w:p w:rsidR="00716F36" w:rsidRPr="004068D7" w:rsidRDefault="00B66A23" w:rsidP="00716F36">
      <w:p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</w:rPr>
        <w:tab/>
      </w:r>
      <w:proofErr w:type="gramStart"/>
      <w:r w:rsidR="000E170D" w:rsidRPr="004068D7">
        <w:rPr>
          <w:sz w:val="23"/>
          <w:szCs w:val="23"/>
        </w:rPr>
        <w:t xml:space="preserve">Муниципальная программа </w:t>
      </w:r>
      <w:r w:rsidR="005917E6" w:rsidRPr="004068D7">
        <w:rPr>
          <w:sz w:val="23"/>
          <w:szCs w:val="23"/>
          <w:lang w:eastAsia="ar-SA"/>
        </w:rPr>
        <w:t>«Развитие физической культуры и спорта в муниципальном образовании Сосновское сельское поселение на 20</w:t>
      </w:r>
      <w:r w:rsidR="007504F5" w:rsidRPr="004068D7">
        <w:rPr>
          <w:sz w:val="23"/>
          <w:szCs w:val="23"/>
          <w:lang w:eastAsia="ar-SA"/>
        </w:rPr>
        <w:t>18</w:t>
      </w:r>
      <w:r w:rsidR="005917E6" w:rsidRPr="004068D7">
        <w:rPr>
          <w:sz w:val="23"/>
          <w:szCs w:val="23"/>
          <w:lang w:eastAsia="ar-SA"/>
        </w:rPr>
        <w:t>-20</w:t>
      </w:r>
      <w:r w:rsidR="007504F5" w:rsidRPr="004068D7">
        <w:rPr>
          <w:sz w:val="23"/>
          <w:szCs w:val="23"/>
          <w:lang w:eastAsia="ar-SA"/>
        </w:rPr>
        <w:t>20</w:t>
      </w:r>
      <w:r w:rsidR="005917E6" w:rsidRPr="004068D7">
        <w:rPr>
          <w:sz w:val="23"/>
          <w:szCs w:val="23"/>
          <w:lang w:eastAsia="ar-SA"/>
        </w:rPr>
        <w:t xml:space="preserve"> годы»</w:t>
      </w:r>
      <w:r w:rsidR="00B51852" w:rsidRPr="004068D7">
        <w:rPr>
          <w:sz w:val="23"/>
          <w:szCs w:val="23"/>
          <w:lang w:eastAsia="ar-SA"/>
        </w:rPr>
        <w:t xml:space="preserve"> утверждена Постановлением администрации </w:t>
      </w:r>
      <w:r w:rsidR="000E170D" w:rsidRPr="004068D7">
        <w:rPr>
          <w:sz w:val="23"/>
          <w:szCs w:val="23"/>
        </w:rPr>
        <w:t xml:space="preserve">от </w:t>
      </w:r>
      <w:r w:rsidR="007504F5" w:rsidRPr="004068D7">
        <w:rPr>
          <w:sz w:val="23"/>
          <w:szCs w:val="23"/>
        </w:rPr>
        <w:t>18</w:t>
      </w:r>
      <w:r w:rsidR="000E170D" w:rsidRPr="004068D7">
        <w:rPr>
          <w:sz w:val="23"/>
          <w:szCs w:val="23"/>
        </w:rPr>
        <w:t>.</w:t>
      </w:r>
      <w:r w:rsidR="00B51852" w:rsidRPr="004068D7">
        <w:rPr>
          <w:sz w:val="23"/>
          <w:szCs w:val="23"/>
        </w:rPr>
        <w:t>12</w:t>
      </w:r>
      <w:r w:rsidR="000E170D" w:rsidRPr="004068D7">
        <w:rPr>
          <w:sz w:val="23"/>
          <w:szCs w:val="23"/>
        </w:rPr>
        <w:t>.201</w:t>
      </w:r>
      <w:r w:rsidR="007504F5" w:rsidRPr="004068D7">
        <w:rPr>
          <w:sz w:val="23"/>
          <w:szCs w:val="23"/>
        </w:rPr>
        <w:t>7</w:t>
      </w:r>
      <w:r w:rsidR="000E170D" w:rsidRPr="004068D7">
        <w:rPr>
          <w:sz w:val="23"/>
          <w:szCs w:val="23"/>
        </w:rPr>
        <w:t xml:space="preserve">г. № </w:t>
      </w:r>
      <w:r w:rsidR="007504F5" w:rsidRPr="004068D7">
        <w:rPr>
          <w:sz w:val="23"/>
          <w:szCs w:val="23"/>
        </w:rPr>
        <w:t>786</w:t>
      </w:r>
      <w:r w:rsidR="000E170D" w:rsidRPr="004068D7">
        <w:rPr>
          <w:sz w:val="23"/>
          <w:szCs w:val="23"/>
        </w:rPr>
        <w:t xml:space="preserve"> </w:t>
      </w:r>
      <w:r w:rsidR="00270536" w:rsidRPr="004068D7">
        <w:rPr>
          <w:sz w:val="23"/>
          <w:szCs w:val="23"/>
        </w:rPr>
        <w:t>и направлена на вовлечение различных групп населения поселения в занятия физической культурой и спортом по месту жительства, повышение результатов спортсменов поселения в спорте высших достижений, создание необходимой инфраструктуры, обеспечивающей право каждого на свободный доступ к физической культуре</w:t>
      </w:r>
      <w:proofErr w:type="gramEnd"/>
      <w:r w:rsidR="00270536" w:rsidRPr="004068D7">
        <w:rPr>
          <w:sz w:val="23"/>
          <w:szCs w:val="23"/>
        </w:rPr>
        <w:t xml:space="preserve">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МО Сосновского сельское поселение.</w:t>
      </w:r>
    </w:p>
    <w:p w:rsidR="00227E18" w:rsidRPr="004068D7" w:rsidRDefault="00D13FA4" w:rsidP="00716F36">
      <w:pPr>
        <w:suppressAutoHyphens/>
        <w:spacing w:line="276" w:lineRule="auto"/>
        <w:ind w:firstLine="708"/>
        <w:jc w:val="both"/>
        <w:rPr>
          <w:sz w:val="23"/>
          <w:szCs w:val="23"/>
          <w:lang w:eastAsia="ar-SA"/>
        </w:rPr>
      </w:pPr>
      <w:proofErr w:type="gramStart"/>
      <w:r w:rsidRPr="004068D7">
        <w:rPr>
          <w:sz w:val="23"/>
          <w:szCs w:val="23"/>
        </w:rPr>
        <w:t xml:space="preserve"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Постановлениями администрации </w:t>
      </w:r>
      <w:bookmarkStart w:id="3" w:name="OLE_LINK73"/>
      <w:bookmarkStart w:id="4" w:name="OLE_LINK74"/>
      <w:bookmarkStart w:id="5" w:name="OLE_LINK75"/>
      <w:bookmarkStart w:id="6" w:name="OLE_LINK76"/>
      <w:r w:rsidRPr="004068D7">
        <w:rPr>
          <w:sz w:val="23"/>
          <w:szCs w:val="23"/>
        </w:rPr>
        <w:t>от 21.06.2018г. № 469,</w:t>
      </w:r>
      <w:bookmarkEnd w:id="3"/>
      <w:bookmarkEnd w:id="4"/>
      <w:bookmarkEnd w:id="5"/>
      <w:bookmarkEnd w:id="6"/>
      <w:r w:rsidRPr="004068D7">
        <w:rPr>
          <w:sz w:val="23"/>
          <w:szCs w:val="23"/>
        </w:rPr>
        <w:t xml:space="preserve"> от 25.09.2018г. № 748, от 07.12.2018г. № 923, от 18.12.2018г. № 945, от 14.02.2</w:t>
      </w:r>
      <w:r w:rsidR="00227E18" w:rsidRPr="004068D7">
        <w:rPr>
          <w:sz w:val="23"/>
          <w:szCs w:val="23"/>
        </w:rPr>
        <w:t>019г № 73, от 14.03.2019г № 111, от 27.0</w:t>
      </w:r>
      <w:r w:rsidR="00CD4770" w:rsidRPr="004068D7">
        <w:rPr>
          <w:sz w:val="23"/>
          <w:szCs w:val="23"/>
        </w:rPr>
        <w:t>6</w:t>
      </w:r>
      <w:r w:rsidR="00716F36" w:rsidRPr="004068D7">
        <w:rPr>
          <w:sz w:val="23"/>
          <w:szCs w:val="23"/>
        </w:rPr>
        <w:t>.2019г № 324, № 480 от 08.10.2019г. № 480, от</w:t>
      </w:r>
      <w:proofErr w:type="gramEnd"/>
      <w:r w:rsidR="00716F36" w:rsidRPr="004068D7">
        <w:rPr>
          <w:sz w:val="23"/>
          <w:szCs w:val="23"/>
        </w:rPr>
        <w:t xml:space="preserve"> 15.10.2019г. № 492,  от 30.12.2019г. № 597.</w:t>
      </w:r>
    </w:p>
    <w:p w:rsidR="006F0E27" w:rsidRPr="004068D7" w:rsidRDefault="006F0E27" w:rsidP="00D13F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3"/>
          <w:szCs w:val="23"/>
          <w:lang w:eastAsia="en-US"/>
        </w:rPr>
      </w:pPr>
      <w:r w:rsidRPr="004068D7">
        <w:rPr>
          <w:bCs/>
          <w:sz w:val="23"/>
          <w:szCs w:val="23"/>
        </w:rPr>
        <w:t>Срок реализации программы на 201</w:t>
      </w:r>
      <w:r w:rsidR="00D13FA4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 - 01.01.201</w:t>
      </w:r>
      <w:r w:rsidR="00D13FA4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г.-31.12.201</w:t>
      </w:r>
      <w:r w:rsidR="00D13FA4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</w:t>
      </w:r>
    </w:p>
    <w:p w:rsidR="006A049F" w:rsidRPr="004068D7" w:rsidRDefault="006A049F" w:rsidP="00AD5B48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На 201</w:t>
      </w:r>
      <w:r w:rsidR="00D13FA4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муниципальной программы запланировано </w:t>
      </w:r>
      <w:r w:rsidR="001F1A91" w:rsidRPr="004068D7">
        <w:rPr>
          <w:sz w:val="23"/>
          <w:szCs w:val="23"/>
        </w:rPr>
        <w:t xml:space="preserve">и выполнены </w:t>
      </w:r>
      <w:r w:rsidRPr="004068D7">
        <w:rPr>
          <w:sz w:val="23"/>
          <w:szCs w:val="23"/>
        </w:rPr>
        <w:t xml:space="preserve"> мероприяти</w:t>
      </w:r>
      <w:r w:rsidR="001F1A91" w:rsidRPr="004068D7">
        <w:rPr>
          <w:sz w:val="23"/>
          <w:szCs w:val="23"/>
        </w:rPr>
        <w:t>я</w:t>
      </w:r>
      <w:r w:rsidRPr="004068D7">
        <w:rPr>
          <w:sz w:val="23"/>
          <w:szCs w:val="23"/>
        </w:rPr>
        <w:t>:</w:t>
      </w:r>
    </w:p>
    <w:p w:rsidR="006A049F" w:rsidRPr="004068D7" w:rsidRDefault="006A049F" w:rsidP="00AD5B48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1. </w:t>
      </w:r>
      <w:r w:rsidRPr="004068D7">
        <w:rPr>
          <w:sz w:val="23"/>
          <w:szCs w:val="23"/>
          <w:lang w:eastAsia="en-US"/>
        </w:rPr>
        <w:t>Обеспечение деятельности муниципальных казённых учреждений.</w:t>
      </w:r>
      <w:r w:rsidRPr="004068D7">
        <w:rPr>
          <w:sz w:val="23"/>
          <w:szCs w:val="23"/>
        </w:rPr>
        <w:t xml:space="preserve"> </w:t>
      </w:r>
    </w:p>
    <w:p w:rsidR="006A049F" w:rsidRPr="004068D7" w:rsidRDefault="006A049F" w:rsidP="00AD5B48">
      <w:pPr>
        <w:tabs>
          <w:tab w:val="left" w:pos="318"/>
        </w:tabs>
        <w:spacing w:line="276" w:lineRule="auto"/>
        <w:ind w:left="34"/>
        <w:jc w:val="both"/>
        <w:rPr>
          <w:sz w:val="23"/>
          <w:szCs w:val="23"/>
          <w:lang w:eastAsia="en-US"/>
        </w:rPr>
      </w:pPr>
      <w:r w:rsidRPr="004068D7">
        <w:rPr>
          <w:sz w:val="23"/>
          <w:szCs w:val="23"/>
        </w:rPr>
        <w:t xml:space="preserve">2. </w:t>
      </w:r>
      <w:r w:rsidRPr="004068D7">
        <w:rPr>
          <w:sz w:val="23"/>
          <w:szCs w:val="23"/>
          <w:lang w:eastAsia="en-US"/>
        </w:rPr>
        <w:t>Организация и проведение мероприятий и спортивных соревнований.</w:t>
      </w:r>
    </w:p>
    <w:p w:rsidR="00BB795D" w:rsidRPr="004068D7" w:rsidRDefault="005F2A8F" w:rsidP="00BB795D">
      <w:pPr>
        <w:tabs>
          <w:tab w:val="left" w:pos="318"/>
        </w:tabs>
        <w:spacing w:line="276" w:lineRule="auto"/>
        <w:ind w:left="34"/>
        <w:jc w:val="both"/>
        <w:rPr>
          <w:bCs/>
          <w:sz w:val="23"/>
          <w:szCs w:val="23"/>
        </w:rPr>
      </w:pPr>
      <w:r w:rsidRPr="004068D7">
        <w:rPr>
          <w:sz w:val="23"/>
          <w:szCs w:val="23"/>
          <w:lang w:eastAsia="en-US"/>
        </w:rPr>
        <w:tab/>
      </w:r>
      <w:r w:rsidRPr="004068D7">
        <w:rPr>
          <w:sz w:val="23"/>
          <w:szCs w:val="23"/>
          <w:lang w:eastAsia="en-US"/>
        </w:rPr>
        <w:tab/>
      </w:r>
      <w:r w:rsidR="006A049F" w:rsidRPr="004068D7">
        <w:rPr>
          <w:sz w:val="23"/>
          <w:szCs w:val="23"/>
        </w:rPr>
        <w:t xml:space="preserve">На реализацию </w:t>
      </w:r>
      <w:r w:rsidR="00B4461F" w:rsidRPr="004068D7">
        <w:rPr>
          <w:sz w:val="23"/>
          <w:szCs w:val="23"/>
        </w:rPr>
        <w:t xml:space="preserve">мероприятий </w:t>
      </w:r>
      <w:r w:rsidR="006A049F" w:rsidRPr="004068D7">
        <w:rPr>
          <w:sz w:val="23"/>
          <w:szCs w:val="23"/>
        </w:rPr>
        <w:t xml:space="preserve">Программы в бюджете поселения </w:t>
      </w:r>
      <w:r w:rsidR="00BB795D" w:rsidRPr="004068D7">
        <w:rPr>
          <w:sz w:val="23"/>
          <w:szCs w:val="23"/>
        </w:rPr>
        <w:t xml:space="preserve">на </w:t>
      </w:r>
      <w:r w:rsidR="006A049F" w:rsidRPr="004068D7">
        <w:rPr>
          <w:sz w:val="23"/>
          <w:szCs w:val="23"/>
        </w:rPr>
        <w:t>201</w:t>
      </w:r>
      <w:r w:rsidR="00D13FA4" w:rsidRPr="004068D7">
        <w:rPr>
          <w:sz w:val="23"/>
          <w:szCs w:val="23"/>
        </w:rPr>
        <w:t>9</w:t>
      </w:r>
      <w:r w:rsidR="006A049F" w:rsidRPr="004068D7">
        <w:rPr>
          <w:sz w:val="23"/>
          <w:szCs w:val="23"/>
        </w:rPr>
        <w:t xml:space="preserve"> год</w:t>
      </w:r>
      <w:r w:rsidR="00AD5B48" w:rsidRPr="004068D7">
        <w:rPr>
          <w:sz w:val="23"/>
          <w:szCs w:val="23"/>
        </w:rPr>
        <w:t xml:space="preserve"> </w:t>
      </w:r>
      <w:r w:rsidR="006A049F" w:rsidRPr="004068D7">
        <w:rPr>
          <w:sz w:val="23"/>
          <w:szCs w:val="23"/>
        </w:rPr>
        <w:t>утвержден</w:t>
      </w:r>
      <w:r w:rsidR="00AD5B48" w:rsidRPr="004068D7">
        <w:rPr>
          <w:sz w:val="23"/>
          <w:szCs w:val="23"/>
        </w:rPr>
        <w:t xml:space="preserve">ы </w:t>
      </w:r>
      <w:r w:rsidR="00AD5B48" w:rsidRPr="004068D7">
        <w:rPr>
          <w:spacing w:val="2"/>
          <w:sz w:val="23"/>
          <w:szCs w:val="23"/>
        </w:rPr>
        <w:t xml:space="preserve">ассигнования в сумме </w:t>
      </w:r>
      <w:r w:rsidR="00FF4518" w:rsidRPr="004068D7">
        <w:rPr>
          <w:spacing w:val="2"/>
          <w:sz w:val="23"/>
          <w:szCs w:val="23"/>
        </w:rPr>
        <w:t>17905,7</w:t>
      </w:r>
      <w:r w:rsidR="006A049F" w:rsidRPr="004068D7">
        <w:rPr>
          <w:sz w:val="23"/>
          <w:szCs w:val="23"/>
        </w:rPr>
        <w:t xml:space="preserve"> тыс</w:t>
      </w:r>
      <w:proofErr w:type="gramStart"/>
      <w:r w:rsidR="006A049F" w:rsidRPr="004068D7">
        <w:rPr>
          <w:sz w:val="23"/>
          <w:szCs w:val="23"/>
        </w:rPr>
        <w:t>.р</w:t>
      </w:r>
      <w:proofErr w:type="gramEnd"/>
      <w:r w:rsidR="006A049F" w:rsidRPr="004068D7">
        <w:rPr>
          <w:sz w:val="23"/>
          <w:szCs w:val="23"/>
        </w:rPr>
        <w:t>уб</w:t>
      </w:r>
      <w:r w:rsidR="00AD5B48" w:rsidRPr="004068D7">
        <w:rPr>
          <w:sz w:val="23"/>
          <w:szCs w:val="23"/>
        </w:rPr>
        <w:t>.</w:t>
      </w:r>
      <w:r w:rsidR="006A049F" w:rsidRPr="004068D7">
        <w:rPr>
          <w:sz w:val="23"/>
          <w:szCs w:val="23"/>
        </w:rPr>
        <w:t xml:space="preserve">, </w:t>
      </w:r>
      <w:r w:rsidR="006A049F" w:rsidRPr="004068D7">
        <w:rPr>
          <w:spacing w:val="-1"/>
          <w:sz w:val="23"/>
          <w:szCs w:val="23"/>
        </w:rPr>
        <w:t>исполнено</w:t>
      </w:r>
      <w:r w:rsidR="00FF4518" w:rsidRPr="004068D7">
        <w:rPr>
          <w:spacing w:val="-1"/>
          <w:sz w:val="23"/>
          <w:szCs w:val="23"/>
        </w:rPr>
        <w:t xml:space="preserve"> </w:t>
      </w:r>
      <w:r w:rsidR="00AD5B48" w:rsidRPr="004068D7">
        <w:rPr>
          <w:sz w:val="23"/>
          <w:szCs w:val="23"/>
        </w:rPr>
        <w:t>–</w:t>
      </w:r>
      <w:r w:rsidR="006A049F" w:rsidRPr="004068D7">
        <w:rPr>
          <w:spacing w:val="-1"/>
          <w:sz w:val="23"/>
          <w:szCs w:val="23"/>
        </w:rPr>
        <w:t xml:space="preserve"> </w:t>
      </w:r>
      <w:r w:rsidR="00FF4518" w:rsidRPr="004068D7">
        <w:rPr>
          <w:spacing w:val="-1"/>
          <w:sz w:val="23"/>
          <w:szCs w:val="23"/>
        </w:rPr>
        <w:t>17467,1</w:t>
      </w:r>
      <w:r w:rsidR="006A049F" w:rsidRPr="004068D7">
        <w:rPr>
          <w:spacing w:val="-1"/>
          <w:sz w:val="23"/>
          <w:szCs w:val="23"/>
        </w:rPr>
        <w:t xml:space="preserve"> тыс.руб</w:t>
      </w:r>
      <w:r w:rsidR="00AD5B48" w:rsidRPr="004068D7">
        <w:rPr>
          <w:spacing w:val="-1"/>
          <w:sz w:val="23"/>
          <w:szCs w:val="23"/>
        </w:rPr>
        <w:t>.</w:t>
      </w:r>
      <w:r w:rsidR="006A049F" w:rsidRPr="004068D7">
        <w:rPr>
          <w:spacing w:val="-1"/>
          <w:sz w:val="23"/>
          <w:szCs w:val="23"/>
        </w:rPr>
        <w:t xml:space="preserve">, </w:t>
      </w:r>
      <w:r w:rsidR="006A049F" w:rsidRPr="004068D7">
        <w:rPr>
          <w:sz w:val="23"/>
          <w:szCs w:val="23"/>
        </w:rPr>
        <w:t xml:space="preserve">или </w:t>
      </w:r>
      <w:r w:rsidR="00FF4518" w:rsidRPr="004068D7">
        <w:rPr>
          <w:sz w:val="23"/>
          <w:szCs w:val="23"/>
        </w:rPr>
        <w:t>98</w:t>
      </w:r>
      <w:r w:rsidR="006A049F" w:rsidRPr="004068D7">
        <w:rPr>
          <w:sz w:val="23"/>
          <w:szCs w:val="23"/>
        </w:rPr>
        <w:t>%</w:t>
      </w:r>
      <w:r w:rsidR="006A049F" w:rsidRPr="004068D7">
        <w:rPr>
          <w:bCs/>
          <w:sz w:val="23"/>
          <w:szCs w:val="23"/>
        </w:rPr>
        <w:t xml:space="preserve"> от утвержденного плана. </w:t>
      </w:r>
      <w:r w:rsidR="00BB795D" w:rsidRPr="004068D7">
        <w:rPr>
          <w:sz w:val="23"/>
          <w:szCs w:val="23"/>
        </w:rPr>
        <w:t>По сравнению с 201</w:t>
      </w:r>
      <w:r w:rsidR="00D95894" w:rsidRPr="004068D7">
        <w:rPr>
          <w:sz w:val="23"/>
          <w:szCs w:val="23"/>
        </w:rPr>
        <w:t>8</w:t>
      </w:r>
      <w:r w:rsidR="00BB795D" w:rsidRPr="004068D7">
        <w:rPr>
          <w:sz w:val="23"/>
          <w:szCs w:val="23"/>
        </w:rPr>
        <w:t xml:space="preserve"> годом финансирование мероприятий по программе в 201</w:t>
      </w:r>
      <w:r w:rsidR="00D95894" w:rsidRPr="004068D7">
        <w:rPr>
          <w:sz w:val="23"/>
          <w:szCs w:val="23"/>
        </w:rPr>
        <w:t>9</w:t>
      </w:r>
      <w:r w:rsidR="00BB795D" w:rsidRPr="004068D7">
        <w:rPr>
          <w:sz w:val="23"/>
          <w:szCs w:val="23"/>
        </w:rPr>
        <w:t xml:space="preserve"> году у</w:t>
      </w:r>
      <w:r w:rsidR="00D95894" w:rsidRPr="004068D7">
        <w:rPr>
          <w:sz w:val="23"/>
          <w:szCs w:val="23"/>
        </w:rPr>
        <w:t xml:space="preserve">величилось </w:t>
      </w:r>
      <w:r w:rsidR="00BB795D" w:rsidRPr="004068D7">
        <w:rPr>
          <w:sz w:val="23"/>
          <w:szCs w:val="23"/>
        </w:rPr>
        <w:t xml:space="preserve">на </w:t>
      </w:r>
      <w:r w:rsidR="00D95894" w:rsidRPr="004068D7">
        <w:rPr>
          <w:sz w:val="23"/>
          <w:szCs w:val="23"/>
        </w:rPr>
        <w:t>994,3</w:t>
      </w:r>
      <w:r w:rsidR="00BB795D" w:rsidRPr="004068D7">
        <w:rPr>
          <w:sz w:val="23"/>
          <w:szCs w:val="23"/>
        </w:rPr>
        <w:t xml:space="preserve"> тыс</w:t>
      </w:r>
      <w:proofErr w:type="gramStart"/>
      <w:r w:rsidR="00BB795D" w:rsidRPr="004068D7">
        <w:rPr>
          <w:sz w:val="23"/>
          <w:szCs w:val="23"/>
        </w:rPr>
        <w:t>.р</w:t>
      </w:r>
      <w:proofErr w:type="gramEnd"/>
      <w:r w:rsidR="00BB795D" w:rsidRPr="004068D7">
        <w:rPr>
          <w:sz w:val="23"/>
          <w:szCs w:val="23"/>
        </w:rPr>
        <w:t xml:space="preserve">уб. или на </w:t>
      </w:r>
      <w:r w:rsidR="00D95894" w:rsidRPr="004068D7">
        <w:rPr>
          <w:sz w:val="23"/>
          <w:szCs w:val="23"/>
        </w:rPr>
        <w:t>6</w:t>
      </w:r>
      <w:r w:rsidR="00BB795D" w:rsidRPr="004068D7">
        <w:rPr>
          <w:sz w:val="23"/>
          <w:szCs w:val="23"/>
        </w:rPr>
        <w:t xml:space="preserve">% (содержание учреждений). </w:t>
      </w:r>
    </w:p>
    <w:p w:rsidR="006A049F" w:rsidRPr="004068D7" w:rsidRDefault="006A049F" w:rsidP="00AD5B48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 xml:space="preserve">За </w:t>
      </w:r>
      <w:r w:rsidR="00421D82" w:rsidRPr="004068D7">
        <w:rPr>
          <w:rFonts w:ascii="Times New Roman" w:hAnsi="Times New Roman" w:cs="Times New Roman"/>
          <w:sz w:val="23"/>
          <w:szCs w:val="23"/>
        </w:rPr>
        <w:t>2</w:t>
      </w:r>
      <w:r w:rsidRPr="004068D7">
        <w:rPr>
          <w:rFonts w:ascii="Times New Roman" w:hAnsi="Times New Roman" w:cs="Times New Roman"/>
          <w:sz w:val="23"/>
          <w:szCs w:val="23"/>
        </w:rPr>
        <w:t>01</w:t>
      </w:r>
      <w:r w:rsidR="00D13FA4" w:rsidRPr="004068D7">
        <w:rPr>
          <w:rFonts w:ascii="Times New Roman" w:hAnsi="Times New Roman" w:cs="Times New Roman"/>
          <w:sz w:val="23"/>
          <w:szCs w:val="23"/>
        </w:rPr>
        <w:t>9</w:t>
      </w:r>
      <w:r w:rsidRPr="004068D7">
        <w:rPr>
          <w:rFonts w:ascii="Times New Roman" w:hAnsi="Times New Roman" w:cs="Times New Roman"/>
          <w:sz w:val="23"/>
          <w:szCs w:val="23"/>
        </w:rPr>
        <w:t xml:space="preserve"> год о</w:t>
      </w:r>
      <w:r w:rsidRPr="004068D7">
        <w:rPr>
          <w:rFonts w:ascii="Times New Roman" w:hAnsi="Times New Roman" w:cs="Times New Roman"/>
          <w:spacing w:val="2"/>
          <w:sz w:val="23"/>
          <w:szCs w:val="23"/>
        </w:rPr>
        <w:t>бъемы бюджетных ассигнований муниципальной программы</w:t>
      </w:r>
      <w:r w:rsidRPr="004068D7">
        <w:rPr>
          <w:rFonts w:ascii="Times New Roman" w:hAnsi="Times New Roman" w:cs="Times New Roman"/>
          <w:sz w:val="23"/>
          <w:szCs w:val="23"/>
        </w:rPr>
        <w:t xml:space="preserve"> на выполнение мероприятий составили </w:t>
      </w:r>
      <w:r w:rsidR="00421D82" w:rsidRPr="004068D7">
        <w:rPr>
          <w:rFonts w:ascii="Times New Roman" w:hAnsi="Times New Roman" w:cs="Times New Roman"/>
          <w:sz w:val="23"/>
          <w:szCs w:val="23"/>
        </w:rPr>
        <w:t>17467,1</w:t>
      </w:r>
      <w:r w:rsidRPr="004068D7">
        <w:rPr>
          <w:rFonts w:ascii="Times New Roman" w:hAnsi="Times New Roman" w:cs="Times New Roman"/>
          <w:sz w:val="23"/>
          <w:szCs w:val="23"/>
        </w:rPr>
        <w:t xml:space="preserve"> тыс</w:t>
      </w:r>
      <w:proofErr w:type="gramStart"/>
      <w:r w:rsidRPr="004068D7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4068D7">
        <w:rPr>
          <w:rFonts w:ascii="Times New Roman" w:hAnsi="Times New Roman" w:cs="Times New Roman"/>
          <w:sz w:val="23"/>
          <w:szCs w:val="23"/>
        </w:rPr>
        <w:t>уб., в том числе:</w:t>
      </w:r>
    </w:p>
    <w:p w:rsidR="006A049F" w:rsidRPr="004068D7" w:rsidRDefault="006A049F" w:rsidP="00AD5B48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на обеспечение деятельности муниципальных  казенных учреждений ФОК «Сосновский», КСК «</w:t>
      </w:r>
      <w:proofErr w:type="spellStart"/>
      <w:r w:rsidRPr="004068D7">
        <w:rPr>
          <w:sz w:val="23"/>
          <w:szCs w:val="23"/>
        </w:rPr>
        <w:t>Снегиревский</w:t>
      </w:r>
      <w:proofErr w:type="spellEnd"/>
      <w:r w:rsidRPr="004068D7">
        <w:rPr>
          <w:sz w:val="23"/>
          <w:szCs w:val="23"/>
        </w:rPr>
        <w:t xml:space="preserve">» в сумме </w:t>
      </w:r>
      <w:r w:rsidR="00421D82" w:rsidRPr="004068D7">
        <w:rPr>
          <w:sz w:val="23"/>
          <w:szCs w:val="23"/>
        </w:rPr>
        <w:t>17190,1</w:t>
      </w:r>
      <w:r w:rsidR="0082569F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>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(фонд оплаты труда и содержание учреждений);</w:t>
      </w:r>
    </w:p>
    <w:p w:rsidR="006A049F" w:rsidRPr="004068D7" w:rsidRDefault="006A049F" w:rsidP="00AD5B48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на организацию и проведение мероприятий и спортивных соревнований в муниципальном образовании в сумме </w:t>
      </w:r>
      <w:r w:rsidR="00421D82" w:rsidRPr="004068D7">
        <w:rPr>
          <w:sz w:val="23"/>
          <w:szCs w:val="23"/>
        </w:rPr>
        <w:t>277,0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</w:t>
      </w:r>
    </w:p>
    <w:p w:rsidR="00BB795D" w:rsidRPr="004068D7" w:rsidRDefault="00BB795D" w:rsidP="00BB795D">
      <w:pPr>
        <w:tabs>
          <w:tab w:val="left" w:pos="567"/>
          <w:tab w:val="left" w:pos="709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 xml:space="preserve"> </w:t>
      </w:r>
    </w:p>
    <w:p w:rsidR="00D47B2B" w:rsidRPr="004068D7" w:rsidRDefault="00D47B2B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</w:t>
      </w:r>
      <w:r w:rsidR="00684445" w:rsidRPr="004068D7">
        <w:rPr>
          <w:b/>
          <w:sz w:val="23"/>
          <w:szCs w:val="23"/>
        </w:rPr>
        <w:t>зателей</w:t>
      </w:r>
    </w:p>
    <w:p w:rsidR="00D47B2B" w:rsidRPr="004068D7" w:rsidRDefault="00D47B2B" w:rsidP="00CA7EB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</w:t>
      </w:r>
      <w:r w:rsidR="00412AB4" w:rsidRPr="004068D7">
        <w:t xml:space="preserve"> </w:t>
      </w:r>
      <w:r w:rsidR="00AD5B48" w:rsidRPr="004068D7">
        <w:t>201</w:t>
      </w:r>
      <w:r w:rsidR="00D13FA4" w:rsidRPr="004068D7">
        <w:t>9</w:t>
      </w:r>
      <w:r w:rsidR="00AD5B48" w:rsidRPr="004068D7">
        <w:t xml:space="preserve"> год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3260"/>
        <w:gridCol w:w="2410"/>
        <w:gridCol w:w="1276"/>
        <w:gridCol w:w="1275"/>
        <w:gridCol w:w="1276"/>
      </w:tblGrid>
      <w:tr w:rsidR="00D47B2B" w:rsidRPr="004068D7" w:rsidTr="008B7E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D47B2B" w:rsidRPr="004068D7" w:rsidTr="008B7EA0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8B1871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D47B2B" w:rsidRPr="004068D7" w:rsidTr="008B7E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B712D2" w:rsidRPr="004068D7" w:rsidTr="008B7EA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068D7">
              <w:t>Доля населения, систематически занимающегося физической культурой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068D7">
              <w:t>количество человек в % соотношении от общей численности населения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D22ACC" w:rsidP="00D22A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9549F0" w:rsidP="009549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9549F0" w:rsidP="009549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EB539F" w:rsidRPr="004068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B712D2" w:rsidRPr="004068D7" w:rsidTr="008B7EA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068D7"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D2" w:rsidRPr="004068D7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068D7">
              <w:t>количество человек в % соотношении от общей численности обещающихся 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D22ACC" w:rsidP="00D22A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9549F0" w:rsidP="009549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D2" w:rsidRPr="004068D7" w:rsidRDefault="009549F0" w:rsidP="009549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EB539F" w:rsidRPr="004068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</w:tbl>
    <w:p w:rsidR="006F0E27" w:rsidRPr="004068D7" w:rsidRDefault="006F0E27" w:rsidP="00EC356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D47B2B" w:rsidRPr="004068D7" w:rsidRDefault="00684445" w:rsidP="00EC356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AD5B48" w:rsidRPr="004068D7" w:rsidRDefault="00D47B2B" w:rsidP="00EC356B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</w:t>
      </w:r>
      <w:r w:rsidR="00412AB4" w:rsidRPr="004068D7">
        <w:t xml:space="preserve"> </w:t>
      </w:r>
      <w:r w:rsidR="00AD5B48" w:rsidRPr="004068D7">
        <w:t>201</w:t>
      </w:r>
      <w:r w:rsidR="00D13FA4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3969"/>
        <w:gridCol w:w="1559"/>
        <w:gridCol w:w="1985"/>
        <w:gridCol w:w="1984"/>
      </w:tblGrid>
      <w:tr w:rsidR="00D47B2B" w:rsidRPr="004068D7">
        <w:trPr>
          <w:trHeight w:val="8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D47B2B" w:rsidRPr="004068D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 </w:t>
            </w:r>
          </w:p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2B" w:rsidRPr="004068D7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7B2B" w:rsidRPr="004068D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B" w:rsidRPr="004068D7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B1871" w:rsidRPr="004068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Обеспечение деятельности муниципальных казённых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F7" w:rsidRPr="004068D7" w:rsidRDefault="00421D82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17598,5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421D82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17190,1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98</w:t>
            </w:r>
            <w:r w:rsidR="008B1871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8B1871" w:rsidRPr="004068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068D7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tabs>
                <w:tab w:val="left" w:pos="318"/>
              </w:tabs>
              <w:spacing w:line="276" w:lineRule="auto"/>
              <w:ind w:left="34"/>
              <w:jc w:val="both"/>
              <w:rPr>
                <w:lang w:eastAsia="en-US"/>
              </w:rPr>
            </w:pPr>
            <w:r w:rsidRPr="004068D7">
              <w:rPr>
                <w:lang w:eastAsia="en-US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421D82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307,2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90</w:t>
            </w:r>
            <w:r w:rsidR="008B1871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8B1871" w:rsidRPr="004068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8B1871" w:rsidP="00EC35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68D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421D82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17905,7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17467,1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71" w:rsidRPr="004068D7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98</w:t>
            </w:r>
            <w:r w:rsidR="008B1871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</w:tbl>
    <w:p w:rsidR="00747ECC" w:rsidRPr="004068D7" w:rsidRDefault="00747ECC" w:rsidP="00F6064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</w:rPr>
      </w:pPr>
    </w:p>
    <w:p w:rsidR="00CF4C31" w:rsidRPr="004068D7" w:rsidRDefault="00CF4C31" w:rsidP="00CF4C31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Программы за 201</w:t>
      </w:r>
      <w:r w:rsidR="00524E2D" w:rsidRPr="004068D7">
        <w:rPr>
          <w:b/>
          <w:sz w:val="23"/>
          <w:szCs w:val="23"/>
        </w:rPr>
        <w:t>9</w:t>
      </w:r>
      <w:r w:rsidRPr="004068D7">
        <w:rPr>
          <w:b/>
          <w:sz w:val="23"/>
          <w:szCs w:val="23"/>
        </w:rPr>
        <w:t xml:space="preserve"> год:</w:t>
      </w:r>
    </w:p>
    <w:p w:rsidR="00CF4C31" w:rsidRPr="004068D7" w:rsidRDefault="00CF4C31" w:rsidP="00CF4C3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Индекс результативности Программы: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 6</w:t>
      </w:r>
      <w:r w:rsidR="009549F0" w:rsidRPr="004068D7">
        <w:rPr>
          <w:sz w:val="21"/>
          <w:szCs w:val="21"/>
        </w:rPr>
        <w:t>4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</w:t>
      </w:r>
      <w:r w:rsidR="009549F0" w:rsidRPr="004068D7">
        <w:rPr>
          <w:sz w:val="21"/>
          <w:szCs w:val="21"/>
        </w:rPr>
        <w:t xml:space="preserve">   </w:t>
      </w:r>
      <w:proofErr w:type="spellStart"/>
      <w:proofErr w:type="gramStart"/>
      <w:r w:rsidR="009549F0" w:rsidRPr="004068D7">
        <w:rPr>
          <w:sz w:val="21"/>
          <w:szCs w:val="21"/>
        </w:rPr>
        <w:t>Р</w:t>
      </w:r>
      <w:proofErr w:type="gramEnd"/>
      <w:r w:rsidR="009549F0" w:rsidRPr="004068D7">
        <w:rPr>
          <w:sz w:val="21"/>
          <w:szCs w:val="21"/>
        </w:rPr>
        <w:t>it</w:t>
      </w:r>
      <w:proofErr w:type="spellEnd"/>
      <w:r w:rsidR="009549F0" w:rsidRPr="004068D7">
        <w:rPr>
          <w:sz w:val="21"/>
          <w:szCs w:val="21"/>
        </w:rPr>
        <w:t xml:space="preserve"> = ------ = ---------- = 1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 6</w:t>
      </w:r>
      <w:r w:rsidR="009549F0" w:rsidRPr="004068D7">
        <w:rPr>
          <w:sz w:val="21"/>
          <w:szCs w:val="21"/>
        </w:rPr>
        <w:t>4</w:t>
      </w:r>
      <w:r w:rsidRPr="004068D7">
        <w:rPr>
          <w:sz w:val="21"/>
          <w:szCs w:val="21"/>
        </w:rPr>
        <w:t xml:space="preserve"> 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2. Интегральная оценка результативности Программы: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</w:t>
      </w:r>
      <w:r w:rsidRPr="004068D7">
        <w:rPr>
          <w:sz w:val="21"/>
          <w:szCs w:val="21"/>
          <w:u w:val="single"/>
        </w:rPr>
        <w:t xml:space="preserve"> 1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</w:t>
      </w:r>
      <w:r w:rsidR="009549F0" w:rsidRPr="004068D7">
        <w:rPr>
          <w:sz w:val="21"/>
          <w:szCs w:val="21"/>
        </w:rPr>
        <w:t>0</w:t>
      </w:r>
      <w:r w:rsidRPr="004068D7">
        <w:rPr>
          <w:sz w:val="21"/>
          <w:szCs w:val="21"/>
        </w:rPr>
        <w:t xml:space="preserve">0 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1                    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Программы: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 1</w:t>
      </w:r>
      <w:r w:rsidR="009549F0" w:rsidRPr="004068D7">
        <w:rPr>
          <w:sz w:val="21"/>
          <w:szCs w:val="21"/>
        </w:rPr>
        <w:t>0</w:t>
      </w:r>
      <w:r w:rsidRPr="004068D7">
        <w:rPr>
          <w:sz w:val="21"/>
          <w:szCs w:val="21"/>
        </w:rPr>
        <w:t xml:space="preserve">0   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</w:t>
      </w:r>
      <w:r w:rsidR="009549F0" w:rsidRPr="004068D7">
        <w:rPr>
          <w:sz w:val="21"/>
          <w:szCs w:val="21"/>
        </w:rPr>
        <w:t>02</w:t>
      </w:r>
    </w:p>
    <w:p w:rsidR="00CF4C31" w:rsidRPr="004068D7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 9</w:t>
      </w:r>
      <w:r w:rsidR="009549F0" w:rsidRPr="004068D7">
        <w:rPr>
          <w:sz w:val="21"/>
          <w:szCs w:val="21"/>
        </w:rPr>
        <w:t>8</w:t>
      </w:r>
    </w:p>
    <w:p w:rsidR="009549F0" w:rsidRPr="004068D7" w:rsidRDefault="00CF4C31" w:rsidP="009549F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>Вывод:</w:t>
      </w:r>
      <w:r w:rsidRPr="004068D7">
        <w:rPr>
          <w:sz w:val="23"/>
          <w:szCs w:val="23"/>
        </w:rPr>
        <w:t xml:space="preserve"> эффективность реализации муниципальной программы «Развитие физической культуры и спорта в муниципальном образовании Сосновское сельское поселение на 2018-2020 годы»  составила 1</w:t>
      </w:r>
      <w:r w:rsidR="009549F0" w:rsidRPr="004068D7">
        <w:rPr>
          <w:sz w:val="23"/>
          <w:szCs w:val="23"/>
        </w:rPr>
        <w:t>02</w:t>
      </w:r>
      <w:r w:rsidRPr="004068D7">
        <w:rPr>
          <w:sz w:val="23"/>
          <w:szCs w:val="23"/>
        </w:rPr>
        <w:t xml:space="preserve"> - </w:t>
      </w:r>
      <w:r w:rsidR="009549F0" w:rsidRPr="004068D7">
        <w:rPr>
          <w:sz w:val="23"/>
          <w:szCs w:val="23"/>
        </w:rPr>
        <w:t>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Программы.</w:t>
      </w:r>
    </w:p>
    <w:p w:rsidR="00CF4C31" w:rsidRPr="004068D7" w:rsidRDefault="00CF4C31" w:rsidP="00CF4C31">
      <w:pPr>
        <w:spacing w:line="276" w:lineRule="auto"/>
        <w:contextualSpacing/>
        <w:jc w:val="center"/>
        <w:rPr>
          <w:b/>
          <w:sz w:val="23"/>
          <w:szCs w:val="23"/>
        </w:rPr>
      </w:pPr>
      <w:bookmarkStart w:id="7" w:name="OLE_LINK53"/>
      <w:bookmarkStart w:id="8" w:name="OLE_LINK54"/>
      <w:bookmarkStart w:id="9" w:name="OLE_LINK55"/>
    </w:p>
    <w:p w:rsidR="00CF4C31" w:rsidRPr="004068D7" w:rsidRDefault="00CF4C31" w:rsidP="00CF4C31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CF4C31" w:rsidRPr="004068D7" w:rsidRDefault="00CF4C31" w:rsidP="00CF4C31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эффективности от реализации муниципальной программы</w:t>
      </w:r>
    </w:p>
    <w:p w:rsidR="00CF4C31" w:rsidRPr="004068D7" w:rsidRDefault="00CF4C31" w:rsidP="00CF4C31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CF4C31" w:rsidRPr="004068D7" w:rsidRDefault="00CF4C31" w:rsidP="00CF4C31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следующим показателям (индикаторам), которые связаны с основными мероприятиями и позволяет оценить результаты и эффективность реализации программы за 201</w:t>
      </w:r>
      <w:r w:rsidR="009549F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год:</w:t>
      </w:r>
    </w:p>
    <w:p w:rsidR="00CF4C31" w:rsidRPr="004068D7" w:rsidRDefault="00CF4C31" w:rsidP="00CF4C31">
      <w:pPr>
        <w:tabs>
          <w:tab w:val="left" w:pos="567"/>
        </w:tabs>
        <w:spacing w:line="276" w:lineRule="auto"/>
        <w:jc w:val="both"/>
        <w:rPr>
          <w:sz w:val="23"/>
          <w:szCs w:val="23"/>
        </w:rPr>
      </w:pPr>
    </w:p>
    <w:p w:rsidR="00CF4C31" w:rsidRPr="004068D7" w:rsidRDefault="00CF4C31" w:rsidP="00CF4C31">
      <w:pPr>
        <w:tabs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1. Доля населения, систематически занимающегося физической культурой и спортом.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Чз</w:t>
      </w:r>
      <w:proofErr w:type="spellEnd"/>
      <w:r w:rsidRPr="004068D7">
        <w:rPr>
          <w:sz w:val="23"/>
          <w:szCs w:val="23"/>
        </w:rPr>
        <w:t>/</w:t>
      </w:r>
      <w:proofErr w:type="spellStart"/>
      <w:r w:rsidRPr="004068D7">
        <w:rPr>
          <w:sz w:val="23"/>
          <w:szCs w:val="23"/>
        </w:rPr>
        <w:t>Чн</w:t>
      </w:r>
      <w:proofErr w:type="spellEnd"/>
      <w:r w:rsidRPr="004068D7">
        <w:rPr>
          <w:sz w:val="23"/>
          <w:szCs w:val="23"/>
        </w:rPr>
        <w:t xml:space="preserve"> </w:t>
      </w:r>
      <w:proofErr w:type="spellStart"/>
      <w:r w:rsidRPr="004068D7">
        <w:rPr>
          <w:sz w:val="23"/>
          <w:szCs w:val="23"/>
        </w:rPr>
        <w:t>х</w:t>
      </w:r>
      <w:proofErr w:type="spellEnd"/>
      <w:r w:rsidRPr="004068D7">
        <w:rPr>
          <w:sz w:val="23"/>
          <w:szCs w:val="23"/>
        </w:rPr>
        <w:t xml:space="preserve"> 100%, где</w:t>
      </w:r>
    </w:p>
    <w:p w:rsidR="00CF4C31" w:rsidRPr="004068D7" w:rsidRDefault="00CF4C31" w:rsidP="00CF4C31">
      <w:pPr>
        <w:spacing w:line="276" w:lineRule="auto"/>
        <w:ind w:left="567"/>
        <w:rPr>
          <w:sz w:val="21"/>
          <w:szCs w:val="21"/>
        </w:rPr>
      </w:pPr>
      <w:r w:rsidRPr="004068D7">
        <w:rPr>
          <w:sz w:val="21"/>
          <w:szCs w:val="21"/>
        </w:rPr>
        <w:t xml:space="preserve">Д – доля </w:t>
      </w:r>
      <w:proofErr w:type="gramStart"/>
      <w:r w:rsidRPr="004068D7">
        <w:rPr>
          <w:sz w:val="21"/>
          <w:szCs w:val="21"/>
        </w:rPr>
        <w:t>занимающихся</w:t>
      </w:r>
      <w:proofErr w:type="gramEnd"/>
      <w:r w:rsidRPr="004068D7">
        <w:rPr>
          <w:sz w:val="21"/>
          <w:szCs w:val="21"/>
        </w:rPr>
        <w:t xml:space="preserve"> физической культурой и спортом;</w:t>
      </w:r>
    </w:p>
    <w:p w:rsidR="00CF4C31" w:rsidRPr="004068D7" w:rsidRDefault="00CF4C31" w:rsidP="00CF4C31">
      <w:pPr>
        <w:spacing w:line="276" w:lineRule="auto"/>
        <w:ind w:left="567"/>
        <w:rPr>
          <w:sz w:val="21"/>
          <w:szCs w:val="21"/>
        </w:rPr>
      </w:pPr>
      <w:proofErr w:type="spellStart"/>
      <w:proofErr w:type="gramStart"/>
      <w:r w:rsidRPr="004068D7">
        <w:rPr>
          <w:sz w:val="21"/>
          <w:szCs w:val="21"/>
        </w:rPr>
        <w:t>Чз</w:t>
      </w:r>
      <w:proofErr w:type="spellEnd"/>
      <w:r w:rsidRPr="004068D7">
        <w:rPr>
          <w:sz w:val="21"/>
          <w:szCs w:val="21"/>
        </w:rPr>
        <w:t xml:space="preserve"> – численность занимающихся физической культурой и спортом, согласно данных федерального статистического наблюдения по форме № 1-ФК (пункт 47.1 Федерального плана статистических работ) и данных статистического наблюдения в соответствии с Методикой выявления доли населения, систематически занимающегося физической культурой и спортом, включая использование самостоятельных форм занятий и платных спортивно-оздоровительных услуг, разработанной Министерством спорта Российской Федерации.</w:t>
      </w:r>
      <w:proofErr w:type="gramEnd"/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Чз=</w:t>
      </w:r>
      <w:proofErr w:type="spellEnd"/>
      <w:r w:rsidRPr="004068D7">
        <w:rPr>
          <w:sz w:val="21"/>
          <w:szCs w:val="21"/>
        </w:rPr>
        <w:t xml:space="preserve"> </w:t>
      </w:r>
      <w:r w:rsidR="009549F0" w:rsidRPr="004068D7">
        <w:rPr>
          <w:sz w:val="21"/>
          <w:szCs w:val="21"/>
        </w:rPr>
        <w:t>3023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Чн=</w:t>
      </w:r>
      <w:proofErr w:type="spellEnd"/>
      <w:r w:rsidRPr="004068D7">
        <w:rPr>
          <w:sz w:val="21"/>
          <w:szCs w:val="21"/>
        </w:rPr>
        <w:t xml:space="preserve"> 113</w:t>
      </w:r>
      <w:r w:rsidR="009549F0" w:rsidRPr="004068D7">
        <w:rPr>
          <w:sz w:val="21"/>
          <w:szCs w:val="21"/>
        </w:rPr>
        <w:t>13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Д= </w:t>
      </w:r>
      <w:r w:rsidR="009549F0" w:rsidRPr="004068D7">
        <w:rPr>
          <w:sz w:val="23"/>
          <w:szCs w:val="23"/>
        </w:rPr>
        <w:t>3023</w:t>
      </w:r>
      <w:r w:rsidRPr="004068D7">
        <w:rPr>
          <w:sz w:val="23"/>
          <w:szCs w:val="23"/>
        </w:rPr>
        <w:t>/113</w:t>
      </w:r>
      <w:r w:rsidR="009549F0" w:rsidRPr="004068D7">
        <w:rPr>
          <w:sz w:val="23"/>
          <w:szCs w:val="23"/>
        </w:rPr>
        <w:t>13</w:t>
      </w:r>
      <w:r w:rsidRPr="004068D7">
        <w:rPr>
          <w:sz w:val="23"/>
          <w:szCs w:val="23"/>
        </w:rPr>
        <w:t>х100%= 2</w:t>
      </w:r>
      <w:r w:rsidR="009549F0" w:rsidRPr="004068D7">
        <w:rPr>
          <w:sz w:val="23"/>
          <w:szCs w:val="23"/>
        </w:rPr>
        <w:t>7</w:t>
      </w:r>
      <w:r w:rsidRPr="004068D7">
        <w:rPr>
          <w:sz w:val="23"/>
          <w:szCs w:val="23"/>
        </w:rPr>
        <w:t>%</w:t>
      </w:r>
    </w:p>
    <w:p w:rsidR="00CF4C31" w:rsidRPr="004068D7" w:rsidRDefault="00CF4C31" w:rsidP="00CF4C31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4068D7">
        <w:rPr>
          <w:b/>
          <w:sz w:val="23"/>
          <w:szCs w:val="23"/>
          <w:u w:val="single"/>
        </w:rPr>
        <w:t>Д= 2</w:t>
      </w:r>
      <w:r w:rsidR="009549F0" w:rsidRPr="004068D7">
        <w:rPr>
          <w:b/>
          <w:sz w:val="23"/>
          <w:szCs w:val="23"/>
          <w:u w:val="single"/>
        </w:rPr>
        <w:t>7</w:t>
      </w:r>
      <w:r w:rsidRPr="004068D7">
        <w:rPr>
          <w:b/>
          <w:sz w:val="23"/>
          <w:szCs w:val="23"/>
          <w:u w:val="single"/>
        </w:rPr>
        <w:t xml:space="preserve">% </w:t>
      </w:r>
    </w:p>
    <w:p w:rsidR="00CF4C31" w:rsidRPr="004068D7" w:rsidRDefault="00CF4C31" w:rsidP="00CF4C31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</w:t>
      </w:r>
      <w:proofErr w:type="gramStart"/>
      <w:r w:rsidRPr="004068D7">
        <w:rPr>
          <w:sz w:val="23"/>
          <w:szCs w:val="23"/>
        </w:rPr>
        <w:t>населения, систематически занимающегося физической культурой и спортом в 201</w:t>
      </w:r>
      <w:r w:rsidR="009549F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</w:t>
      </w:r>
      <w:proofErr w:type="gramEnd"/>
      <w:r w:rsidRPr="004068D7">
        <w:rPr>
          <w:sz w:val="23"/>
          <w:szCs w:val="23"/>
        </w:rPr>
        <w:t xml:space="preserve"> 2</w:t>
      </w:r>
      <w:r w:rsidR="009549F0" w:rsidRPr="004068D7">
        <w:rPr>
          <w:sz w:val="23"/>
          <w:szCs w:val="23"/>
        </w:rPr>
        <w:t>7</w:t>
      </w:r>
      <w:r w:rsidRPr="004068D7">
        <w:rPr>
          <w:sz w:val="23"/>
          <w:szCs w:val="23"/>
        </w:rPr>
        <w:t>%, что соответствует запланированному показателю (запланировано 2</w:t>
      </w:r>
      <w:r w:rsidR="009549F0" w:rsidRPr="004068D7">
        <w:rPr>
          <w:sz w:val="23"/>
          <w:szCs w:val="23"/>
        </w:rPr>
        <w:t>7</w:t>
      </w:r>
      <w:r w:rsidRPr="004068D7">
        <w:rPr>
          <w:sz w:val="23"/>
          <w:szCs w:val="23"/>
        </w:rPr>
        <w:t xml:space="preserve">%) и на </w:t>
      </w:r>
      <w:r w:rsidR="009549F0" w:rsidRPr="004068D7">
        <w:rPr>
          <w:sz w:val="23"/>
          <w:szCs w:val="23"/>
        </w:rPr>
        <w:t>1</w:t>
      </w:r>
      <w:r w:rsidRPr="004068D7">
        <w:rPr>
          <w:sz w:val="23"/>
          <w:szCs w:val="23"/>
        </w:rPr>
        <w:t xml:space="preserve">% </w:t>
      </w:r>
      <w:r w:rsidR="009549F0" w:rsidRPr="004068D7">
        <w:rPr>
          <w:sz w:val="23"/>
          <w:szCs w:val="23"/>
        </w:rPr>
        <w:t>больше</w:t>
      </w:r>
      <w:r w:rsidRPr="004068D7">
        <w:rPr>
          <w:sz w:val="23"/>
          <w:szCs w:val="23"/>
        </w:rPr>
        <w:t xml:space="preserve"> показателя 201</w:t>
      </w:r>
      <w:r w:rsidR="009549F0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года (Д= </w:t>
      </w:r>
      <w:r w:rsidR="009549F0" w:rsidRPr="004068D7">
        <w:rPr>
          <w:sz w:val="23"/>
          <w:szCs w:val="23"/>
        </w:rPr>
        <w:t>26</w:t>
      </w:r>
      <w:r w:rsidRPr="004068D7">
        <w:rPr>
          <w:sz w:val="23"/>
          <w:szCs w:val="23"/>
        </w:rPr>
        <w:t xml:space="preserve">%). 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</w:p>
    <w:p w:rsidR="00CF4C31" w:rsidRPr="004068D7" w:rsidRDefault="00CF4C31" w:rsidP="00CF4C31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 Доля обучающихся и студентов, систематически занимающихся физической культурой и спортом, в общей численности обучающихся и студентов.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proofErr w:type="spellStart"/>
      <w:r w:rsidRPr="004068D7">
        <w:rPr>
          <w:sz w:val="23"/>
          <w:szCs w:val="23"/>
        </w:rPr>
        <w:t>Д=Чз</w:t>
      </w:r>
      <w:proofErr w:type="spellEnd"/>
      <w:r w:rsidRPr="004068D7">
        <w:rPr>
          <w:sz w:val="23"/>
          <w:szCs w:val="23"/>
        </w:rPr>
        <w:t>/</w:t>
      </w:r>
      <w:proofErr w:type="spellStart"/>
      <w:proofErr w:type="gramStart"/>
      <w:r w:rsidRPr="004068D7">
        <w:rPr>
          <w:sz w:val="23"/>
          <w:szCs w:val="23"/>
        </w:rPr>
        <w:t>Чо</w:t>
      </w:r>
      <w:proofErr w:type="spellEnd"/>
      <w:r w:rsidRPr="004068D7">
        <w:rPr>
          <w:sz w:val="23"/>
          <w:szCs w:val="23"/>
        </w:rPr>
        <w:t xml:space="preserve"> </w:t>
      </w:r>
      <w:proofErr w:type="spellStart"/>
      <w:r w:rsidRPr="004068D7">
        <w:rPr>
          <w:sz w:val="23"/>
          <w:szCs w:val="23"/>
        </w:rPr>
        <w:t>х</w:t>
      </w:r>
      <w:proofErr w:type="spellEnd"/>
      <w:proofErr w:type="gramEnd"/>
      <w:r w:rsidRPr="004068D7">
        <w:rPr>
          <w:sz w:val="23"/>
          <w:szCs w:val="23"/>
        </w:rPr>
        <w:t xml:space="preserve"> 100%,  где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Д - доля обучающихся и студентов, занимающихся </w:t>
      </w:r>
      <w:proofErr w:type="spellStart"/>
      <w:r w:rsidRPr="004068D7">
        <w:rPr>
          <w:sz w:val="21"/>
          <w:szCs w:val="21"/>
        </w:rPr>
        <w:t>ФКиС</w:t>
      </w:r>
      <w:proofErr w:type="spellEnd"/>
      <w:r w:rsidRPr="004068D7">
        <w:rPr>
          <w:sz w:val="21"/>
          <w:szCs w:val="21"/>
        </w:rPr>
        <w:t xml:space="preserve">  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Чз</w:t>
      </w:r>
      <w:proofErr w:type="spellEnd"/>
      <w:r w:rsidRPr="004068D7">
        <w:rPr>
          <w:sz w:val="21"/>
          <w:szCs w:val="21"/>
        </w:rPr>
        <w:t xml:space="preserve"> – численность обучающихся и студентов, систематически занимающихся физической культурой и спортом, согласно данных федерального статистического наблюдения по форме № 1-ФК                    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Чо</w:t>
      </w:r>
      <w:proofErr w:type="spellEnd"/>
      <w:r w:rsidRPr="004068D7">
        <w:rPr>
          <w:sz w:val="21"/>
          <w:szCs w:val="21"/>
        </w:rPr>
        <w:t xml:space="preserve"> - численность обучающихся и студентов.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Чз=</w:t>
      </w:r>
      <w:proofErr w:type="spellEnd"/>
      <w:r w:rsidRPr="004068D7">
        <w:rPr>
          <w:sz w:val="21"/>
          <w:szCs w:val="21"/>
        </w:rPr>
        <w:t xml:space="preserve"> </w:t>
      </w:r>
      <w:r w:rsidR="009549F0" w:rsidRPr="004068D7">
        <w:rPr>
          <w:sz w:val="21"/>
          <w:szCs w:val="21"/>
        </w:rPr>
        <w:t>444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Чо=</w:t>
      </w:r>
      <w:proofErr w:type="spellEnd"/>
      <w:r w:rsidRPr="004068D7">
        <w:rPr>
          <w:sz w:val="21"/>
          <w:szCs w:val="21"/>
        </w:rPr>
        <w:t xml:space="preserve"> </w:t>
      </w:r>
      <w:r w:rsidR="009549F0" w:rsidRPr="004068D7">
        <w:rPr>
          <w:sz w:val="21"/>
          <w:szCs w:val="21"/>
        </w:rPr>
        <w:t>1200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Д= </w:t>
      </w:r>
      <w:r w:rsidR="009549F0" w:rsidRPr="004068D7">
        <w:rPr>
          <w:sz w:val="23"/>
          <w:szCs w:val="23"/>
        </w:rPr>
        <w:t>444</w:t>
      </w:r>
      <w:r w:rsidRPr="004068D7">
        <w:rPr>
          <w:sz w:val="23"/>
          <w:szCs w:val="23"/>
        </w:rPr>
        <w:t>/</w:t>
      </w:r>
      <w:r w:rsidR="009549F0" w:rsidRPr="004068D7">
        <w:rPr>
          <w:sz w:val="23"/>
          <w:szCs w:val="23"/>
        </w:rPr>
        <w:t>1200</w:t>
      </w:r>
      <w:r w:rsidRPr="004068D7">
        <w:rPr>
          <w:sz w:val="23"/>
          <w:szCs w:val="23"/>
        </w:rPr>
        <w:t>х100%=</w:t>
      </w:r>
      <w:r w:rsidR="009549F0" w:rsidRPr="004068D7">
        <w:rPr>
          <w:sz w:val="23"/>
          <w:szCs w:val="23"/>
        </w:rPr>
        <w:t>37</w:t>
      </w:r>
      <w:r w:rsidRPr="004068D7">
        <w:rPr>
          <w:sz w:val="23"/>
          <w:szCs w:val="23"/>
        </w:rPr>
        <w:t>%</w:t>
      </w:r>
    </w:p>
    <w:p w:rsidR="00CF4C31" w:rsidRPr="004068D7" w:rsidRDefault="00CF4C31" w:rsidP="00CF4C31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4068D7">
        <w:rPr>
          <w:b/>
          <w:sz w:val="23"/>
          <w:szCs w:val="23"/>
          <w:u w:val="single"/>
        </w:rPr>
        <w:t xml:space="preserve">Д= </w:t>
      </w:r>
      <w:r w:rsidR="009549F0" w:rsidRPr="004068D7">
        <w:rPr>
          <w:b/>
          <w:sz w:val="23"/>
          <w:szCs w:val="23"/>
          <w:u w:val="single"/>
        </w:rPr>
        <w:t>37</w:t>
      </w:r>
      <w:r w:rsidRPr="004068D7">
        <w:rPr>
          <w:b/>
          <w:sz w:val="23"/>
          <w:szCs w:val="23"/>
          <w:u w:val="single"/>
        </w:rPr>
        <w:t xml:space="preserve">% </w:t>
      </w:r>
    </w:p>
    <w:p w:rsidR="00CF4C31" w:rsidRPr="004068D7" w:rsidRDefault="00CF4C31" w:rsidP="00CF4C31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обучающихся и студентов, систематически занимающихся физической культурой и спортом, в общей численности обучающихся и студентов в 201</w:t>
      </w:r>
      <w:r w:rsidR="009549F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</w:t>
      </w:r>
      <w:r w:rsidR="009549F0" w:rsidRPr="004068D7">
        <w:rPr>
          <w:sz w:val="23"/>
          <w:szCs w:val="23"/>
        </w:rPr>
        <w:t>37</w:t>
      </w:r>
      <w:r w:rsidRPr="004068D7">
        <w:rPr>
          <w:sz w:val="23"/>
          <w:szCs w:val="23"/>
        </w:rPr>
        <w:t xml:space="preserve">%, что </w:t>
      </w:r>
      <w:r w:rsidR="009549F0" w:rsidRPr="004068D7">
        <w:rPr>
          <w:sz w:val="23"/>
          <w:szCs w:val="23"/>
        </w:rPr>
        <w:t xml:space="preserve">соответствует </w:t>
      </w:r>
      <w:r w:rsidRPr="004068D7">
        <w:rPr>
          <w:sz w:val="23"/>
          <w:szCs w:val="23"/>
        </w:rPr>
        <w:t>запланированно</w:t>
      </w:r>
      <w:r w:rsidR="009549F0" w:rsidRPr="004068D7">
        <w:rPr>
          <w:sz w:val="23"/>
          <w:szCs w:val="23"/>
        </w:rPr>
        <w:t>му</w:t>
      </w:r>
      <w:r w:rsidRPr="004068D7">
        <w:rPr>
          <w:sz w:val="23"/>
          <w:szCs w:val="23"/>
        </w:rPr>
        <w:t xml:space="preserve"> показател</w:t>
      </w:r>
      <w:r w:rsidR="009549F0" w:rsidRPr="004068D7">
        <w:rPr>
          <w:sz w:val="23"/>
          <w:szCs w:val="23"/>
        </w:rPr>
        <w:t>ю</w:t>
      </w:r>
      <w:r w:rsidRPr="004068D7">
        <w:rPr>
          <w:sz w:val="23"/>
          <w:szCs w:val="23"/>
        </w:rPr>
        <w:t xml:space="preserve"> (запланировано </w:t>
      </w:r>
      <w:r w:rsidR="009549F0" w:rsidRPr="004068D7">
        <w:rPr>
          <w:sz w:val="23"/>
          <w:szCs w:val="23"/>
        </w:rPr>
        <w:t>37</w:t>
      </w:r>
      <w:r w:rsidRPr="004068D7">
        <w:rPr>
          <w:sz w:val="23"/>
          <w:szCs w:val="23"/>
        </w:rPr>
        <w:t xml:space="preserve">%) и на </w:t>
      </w:r>
      <w:r w:rsidR="009549F0" w:rsidRPr="004068D7">
        <w:rPr>
          <w:sz w:val="23"/>
          <w:szCs w:val="23"/>
        </w:rPr>
        <w:t>5,1</w:t>
      </w:r>
      <w:r w:rsidRPr="004068D7">
        <w:rPr>
          <w:sz w:val="23"/>
          <w:szCs w:val="23"/>
        </w:rPr>
        <w:t xml:space="preserve">% </w:t>
      </w:r>
      <w:r w:rsidR="009549F0" w:rsidRPr="004068D7">
        <w:rPr>
          <w:sz w:val="23"/>
          <w:szCs w:val="23"/>
        </w:rPr>
        <w:t>меньше</w:t>
      </w:r>
      <w:r w:rsidRPr="004068D7">
        <w:rPr>
          <w:sz w:val="23"/>
          <w:szCs w:val="23"/>
        </w:rPr>
        <w:t xml:space="preserve"> показателя 201</w:t>
      </w:r>
      <w:r w:rsidR="009549F0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года (Д= </w:t>
      </w:r>
      <w:r w:rsidR="009549F0" w:rsidRPr="004068D7">
        <w:rPr>
          <w:sz w:val="23"/>
          <w:szCs w:val="23"/>
        </w:rPr>
        <w:t>42,1</w:t>
      </w:r>
      <w:r w:rsidRPr="004068D7">
        <w:rPr>
          <w:sz w:val="23"/>
          <w:szCs w:val="23"/>
        </w:rPr>
        <w:t xml:space="preserve">%). 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</w:p>
    <w:p w:rsidR="00CF4C31" w:rsidRPr="004068D7" w:rsidRDefault="00CF4C31" w:rsidP="00CF4C31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3.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proofErr w:type="spellStart"/>
      <w:r w:rsidRPr="004068D7">
        <w:rPr>
          <w:sz w:val="23"/>
          <w:szCs w:val="23"/>
        </w:rPr>
        <w:t>Д=Чз</w:t>
      </w:r>
      <w:proofErr w:type="spellEnd"/>
      <w:r w:rsidRPr="004068D7">
        <w:rPr>
          <w:sz w:val="23"/>
          <w:szCs w:val="23"/>
        </w:rPr>
        <w:t>/</w:t>
      </w:r>
      <w:proofErr w:type="spellStart"/>
      <w:r w:rsidRPr="004068D7">
        <w:rPr>
          <w:sz w:val="23"/>
          <w:szCs w:val="23"/>
        </w:rPr>
        <w:t>Чи</w:t>
      </w:r>
      <w:proofErr w:type="spellEnd"/>
      <w:r w:rsidRPr="004068D7">
        <w:rPr>
          <w:sz w:val="23"/>
          <w:szCs w:val="23"/>
        </w:rPr>
        <w:t xml:space="preserve"> х100%, где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Д - доля инвалидов, занимающихся физической культурой и спортом;                            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Чз</w:t>
      </w:r>
      <w:proofErr w:type="spellEnd"/>
      <w:r w:rsidRPr="004068D7">
        <w:rPr>
          <w:sz w:val="21"/>
          <w:szCs w:val="21"/>
        </w:rPr>
        <w:t xml:space="preserve"> – численность инвалидов, занимающихся физической культурой и спортом, согласно данных федерального статистического наблюдения по форме № 3-АФК (пункт 47.5 Федерального плана статистических работ);                   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Чи</w:t>
      </w:r>
      <w:proofErr w:type="spellEnd"/>
      <w:r w:rsidRPr="004068D7">
        <w:rPr>
          <w:sz w:val="21"/>
          <w:szCs w:val="21"/>
        </w:rPr>
        <w:t xml:space="preserve"> - численность инвалидов согласно данных комитета социальной защиты населения Ленинградской области.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Чз=</w:t>
      </w:r>
      <w:proofErr w:type="spellEnd"/>
      <w:r w:rsidRPr="004068D7">
        <w:rPr>
          <w:sz w:val="21"/>
          <w:szCs w:val="21"/>
        </w:rPr>
        <w:t xml:space="preserve">  </w:t>
      </w:r>
      <w:r w:rsidR="009549F0" w:rsidRPr="004068D7">
        <w:rPr>
          <w:sz w:val="21"/>
          <w:szCs w:val="21"/>
        </w:rPr>
        <w:t>10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ind w:left="567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Чи=</w:t>
      </w:r>
      <w:proofErr w:type="spellEnd"/>
      <w:r w:rsidRPr="004068D7">
        <w:rPr>
          <w:sz w:val="21"/>
          <w:szCs w:val="21"/>
        </w:rPr>
        <w:t xml:space="preserve"> </w:t>
      </w:r>
      <w:r w:rsidR="009549F0" w:rsidRPr="004068D7">
        <w:rPr>
          <w:sz w:val="21"/>
          <w:szCs w:val="21"/>
        </w:rPr>
        <w:t>313</w:t>
      </w:r>
      <w:r w:rsidRPr="004068D7">
        <w:rPr>
          <w:sz w:val="21"/>
          <w:szCs w:val="21"/>
        </w:rPr>
        <w:t xml:space="preserve"> человек</w:t>
      </w:r>
    </w:p>
    <w:p w:rsidR="00CF4C31" w:rsidRPr="004068D7" w:rsidRDefault="00CF4C31" w:rsidP="00CF4C31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>Д= 1</w:t>
      </w:r>
      <w:r w:rsidR="009549F0" w:rsidRPr="004068D7">
        <w:rPr>
          <w:sz w:val="23"/>
          <w:szCs w:val="23"/>
        </w:rPr>
        <w:t>0/313</w:t>
      </w:r>
      <w:r w:rsidRPr="004068D7">
        <w:rPr>
          <w:sz w:val="23"/>
          <w:szCs w:val="23"/>
        </w:rPr>
        <w:t>х100%, где</w:t>
      </w:r>
    </w:p>
    <w:p w:rsidR="00CF4C31" w:rsidRPr="004068D7" w:rsidRDefault="00CF4C31" w:rsidP="00CF4C31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4068D7">
        <w:rPr>
          <w:b/>
          <w:sz w:val="23"/>
          <w:szCs w:val="23"/>
          <w:u w:val="single"/>
        </w:rPr>
        <w:t xml:space="preserve">Д= </w:t>
      </w:r>
      <w:r w:rsidR="009549F0" w:rsidRPr="004068D7">
        <w:rPr>
          <w:b/>
          <w:sz w:val="23"/>
          <w:szCs w:val="23"/>
          <w:u w:val="single"/>
        </w:rPr>
        <w:t>3,2</w:t>
      </w:r>
      <w:r w:rsidRPr="004068D7">
        <w:rPr>
          <w:b/>
          <w:sz w:val="23"/>
          <w:szCs w:val="23"/>
          <w:u w:val="single"/>
        </w:rPr>
        <w:t xml:space="preserve"> % </w:t>
      </w:r>
    </w:p>
    <w:p w:rsidR="00CF4C31" w:rsidRPr="004068D7" w:rsidRDefault="00CF4C31" w:rsidP="00CF4C31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201</w:t>
      </w:r>
      <w:r w:rsidR="009549F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</w:t>
      </w:r>
      <w:r w:rsidR="009549F0" w:rsidRPr="004068D7">
        <w:rPr>
          <w:sz w:val="23"/>
          <w:szCs w:val="23"/>
        </w:rPr>
        <w:t>3,2</w:t>
      </w:r>
      <w:r w:rsidRPr="004068D7">
        <w:rPr>
          <w:sz w:val="23"/>
          <w:szCs w:val="23"/>
        </w:rPr>
        <w:t xml:space="preserve">%, что превышает на </w:t>
      </w:r>
      <w:r w:rsidR="009549F0" w:rsidRPr="004068D7">
        <w:rPr>
          <w:sz w:val="23"/>
          <w:szCs w:val="23"/>
        </w:rPr>
        <w:t>0,1</w:t>
      </w:r>
      <w:r w:rsidRPr="004068D7">
        <w:rPr>
          <w:sz w:val="23"/>
          <w:szCs w:val="23"/>
        </w:rPr>
        <w:t xml:space="preserve">% от запланированного показателя (запланировано </w:t>
      </w:r>
      <w:r w:rsidR="009549F0" w:rsidRPr="004068D7">
        <w:rPr>
          <w:sz w:val="23"/>
          <w:szCs w:val="23"/>
        </w:rPr>
        <w:t>3,1</w:t>
      </w:r>
      <w:r w:rsidRPr="004068D7">
        <w:rPr>
          <w:sz w:val="23"/>
          <w:szCs w:val="23"/>
        </w:rPr>
        <w:t xml:space="preserve">%) и на </w:t>
      </w:r>
      <w:r w:rsidR="009549F0" w:rsidRPr="004068D7">
        <w:rPr>
          <w:sz w:val="23"/>
          <w:szCs w:val="23"/>
        </w:rPr>
        <w:t>7,1</w:t>
      </w:r>
      <w:r w:rsidRPr="004068D7">
        <w:rPr>
          <w:sz w:val="23"/>
          <w:szCs w:val="23"/>
        </w:rPr>
        <w:t xml:space="preserve">% </w:t>
      </w:r>
      <w:r w:rsidR="009549F0" w:rsidRPr="004068D7">
        <w:rPr>
          <w:sz w:val="23"/>
          <w:szCs w:val="23"/>
        </w:rPr>
        <w:t xml:space="preserve">меньше </w:t>
      </w:r>
      <w:r w:rsidRPr="004068D7">
        <w:rPr>
          <w:sz w:val="23"/>
          <w:szCs w:val="23"/>
        </w:rPr>
        <w:t>показателя 201</w:t>
      </w:r>
      <w:r w:rsidR="009549F0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года (Д= </w:t>
      </w:r>
      <w:r w:rsidR="009549F0" w:rsidRPr="004068D7">
        <w:rPr>
          <w:sz w:val="23"/>
          <w:szCs w:val="23"/>
        </w:rPr>
        <w:t>10,3</w:t>
      </w:r>
      <w:r w:rsidRPr="004068D7">
        <w:rPr>
          <w:sz w:val="23"/>
          <w:szCs w:val="23"/>
        </w:rPr>
        <w:t xml:space="preserve">%). </w:t>
      </w:r>
    </w:p>
    <w:p w:rsidR="00CF4C31" w:rsidRPr="004068D7" w:rsidRDefault="00CF4C31" w:rsidP="00CF4C3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3"/>
          <w:szCs w:val="23"/>
        </w:rPr>
      </w:pPr>
    </w:p>
    <w:p w:rsidR="00CF4C31" w:rsidRPr="004068D7" w:rsidRDefault="00CF4C31" w:rsidP="00CF4C3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</w:r>
      <w:proofErr w:type="gramStart"/>
      <w:r w:rsidRPr="004068D7">
        <w:rPr>
          <w:sz w:val="23"/>
          <w:szCs w:val="23"/>
        </w:rPr>
        <w:t xml:space="preserve">В результате реализации мероприятий Программы достигнуты все запланированные результаты, что привело к увеличению вовлечения различных групп населения МО Сосновского СП в занятия физической культурой и спортом по месту жительства, повышение результатов спортсменов </w:t>
      </w:r>
      <w:proofErr w:type="spellStart"/>
      <w:r w:rsidRPr="004068D7">
        <w:rPr>
          <w:sz w:val="23"/>
          <w:szCs w:val="23"/>
        </w:rPr>
        <w:t>Приозерского</w:t>
      </w:r>
      <w:proofErr w:type="spellEnd"/>
      <w:r w:rsidRPr="004068D7">
        <w:rPr>
          <w:sz w:val="23"/>
          <w:szCs w:val="23"/>
        </w:rPr>
        <w:t xml:space="preserve"> района в спорте высших достижений и созданию необходимой инфраструктуры, обеспечивающей право каждого на свободный доступ к физической культуре и спорту, как к необходимому условию развития физических, интеллектуальных</w:t>
      </w:r>
      <w:proofErr w:type="gramEnd"/>
      <w:r w:rsidRPr="004068D7">
        <w:rPr>
          <w:sz w:val="23"/>
          <w:szCs w:val="23"/>
        </w:rPr>
        <w:t xml:space="preserve"> и нравственных способностей личности, право на занятия физической культурой и спортом для всех категорий граждан и групп населения МО Сосновского сельское поселение.</w:t>
      </w:r>
    </w:p>
    <w:p w:rsidR="00CF4C31" w:rsidRPr="004068D7" w:rsidRDefault="00CF4C31" w:rsidP="00CF4C3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3"/>
          <w:szCs w:val="23"/>
        </w:rPr>
      </w:pPr>
    </w:p>
    <w:p w:rsidR="00CF4C31" w:rsidRPr="004068D7" w:rsidRDefault="00CF4C31" w:rsidP="00CF4C31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CF4C31" w:rsidRPr="004068D7" w:rsidRDefault="00CF4C31" w:rsidP="00CF4C31">
      <w:pPr>
        <w:tabs>
          <w:tab w:val="left" w:pos="2760"/>
        </w:tabs>
        <w:spacing w:line="276" w:lineRule="auto"/>
        <w:jc w:val="both"/>
        <w:rPr>
          <w:sz w:val="22"/>
          <w:szCs w:val="22"/>
        </w:rPr>
      </w:pPr>
      <w:r w:rsidRPr="004068D7">
        <w:rPr>
          <w:sz w:val="22"/>
          <w:szCs w:val="22"/>
        </w:rPr>
        <w:t xml:space="preserve">Специалист администрации муниципального образования Сосновское сельское поселение МО </w:t>
      </w:r>
      <w:proofErr w:type="spellStart"/>
      <w:r w:rsidRPr="004068D7">
        <w:rPr>
          <w:sz w:val="22"/>
          <w:szCs w:val="22"/>
        </w:rPr>
        <w:t>Приозерский</w:t>
      </w:r>
      <w:proofErr w:type="spellEnd"/>
      <w:r w:rsidRPr="004068D7">
        <w:rPr>
          <w:sz w:val="22"/>
          <w:szCs w:val="22"/>
        </w:rPr>
        <w:t xml:space="preserve"> муниципальный район, курирующий вопросы культуры и спорта, тел. (8-813-79) 62-270 </w:t>
      </w:r>
    </w:p>
    <w:p w:rsidR="00CF4C31" w:rsidRPr="004068D7" w:rsidRDefault="00CF4C31" w:rsidP="00CF4C31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0" w:history="1">
        <w:r w:rsidRPr="004068D7">
          <w:rPr>
            <w:sz w:val="22"/>
            <w:szCs w:val="22"/>
          </w:rPr>
          <w:t>sosnadm@mail.ru</w:t>
        </w:r>
      </w:hyperlink>
    </w:p>
    <w:bookmarkEnd w:id="7"/>
    <w:bookmarkEnd w:id="8"/>
    <w:bookmarkEnd w:id="9"/>
    <w:p w:rsidR="006B3EF2" w:rsidRPr="004068D7" w:rsidRDefault="006B3EF2" w:rsidP="00F60646">
      <w:pPr>
        <w:spacing w:line="276" w:lineRule="auto"/>
        <w:jc w:val="center"/>
        <w:rPr>
          <w:b/>
          <w:bCs/>
          <w:sz w:val="26"/>
          <w:szCs w:val="26"/>
        </w:rPr>
      </w:pPr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82569F" w:rsidRPr="004068D7" w:rsidRDefault="00DA057E" w:rsidP="00EC356B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 </w:t>
      </w:r>
      <w:r w:rsidR="00EC356B" w:rsidRPr="004068D7">
        <w:rPr>
          <w:b/>
          <w:bCs/>
          <w:sz w:val="25"/>
          <w:szCs w:val="25"/>
        </w:rPr>
        <w:t xml:space="preserve">«Развитие культуры в муниципальном образовании </w:t>
      </w:r>
    </w:p>
    <w:p w:rsidR="00EC356B" w:rsidRPr="004068D7" w:rsidRDefault="00EC356B" w:rsidP="00EC356B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Сосновское сельское поселение на 201</w:t>
      </w:r>
      <w:r w:rsidR="0082569F" w:rsidRPr="004068D7">
        <w:rPr>
          <w:b/>
          <w:bCs/>
          <w:sz w:val="25"/>
          <w:szCs w:val="25"/>
        </w:rPr>
        <w:t>8</w:t>
      </w:r>
      <w:r w:rsidRPr="004068D7">
        <w:rPr>
          <w:b/>
          <w:bCs/>
          <w:sz w:val="25"/>
          <w:szCs w:val="25"/>
        </w:rPr>
        <w:t>-20</w:t>
      </w:r>
      <w:r w:rsidR="0082569F" w:rsidRPr="004068D7">
        <w:rPr>
          <w:b/>
          <w:bCs/>
          <w:sz w:val="25"/>
          <w:szCs w:val="25"/>
        </w:rPr>
        <w:t xml:space="preserve">20 </w:t>
      </w:r>
      <w:r w:rsidRPr="004068D7">
        <w:rPr>
          <w:b/>
          <w:bCs/>
          <w:sz w:val="25"/>
          <w:szCs w:val="25"/>
        </w:rPr>
        <w:t xml:space="preserve">годы» </w:t>
      </w:r>
    </w:p>
    <w:p w:rsidR="00ED7B25" w:rsidRPr="004068D7" w:rsidRDefault="00ED7B25" w:rsidP="00F60646">
      <w:pPr>
        <w:tabs>
          <w:tab w:val="left" w:pos="2760"/>
        </w:tabs>
        <w:spacing w:line="276" w:lineRule="auto"/>
        <w:rPr>
          <w:sz w:val="25"/>
          <w:szCs w:val="25"/>
        </w:rPr>
      </w:pPr>
    </w:p>
    <w:p w:rsidR="000E170D" w:rsidRPr="004068D7" w:rsidRDefault="000E170D" w:rsidP="005D3B70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Муниципальная программа </w:t>
      </w:r>
      <w:r w:rsidR="00EC356B" w:rsidRPr="004068D7">
        <w:rPr>
          <w:bCs/>
          <w:sz w:val="23"/>
          <w:szCs w:val="23"/>
        </w:rPr>
        <w:t>«Развитие культуры в муниципальном образовании Сосновское сельское поселение на 201</w:t>
      </w:r>
      <w:r w:rsidR="0082569F" w:rsidRPr="004068D7">
        <w:rPr>
          <w:bCs/>
          <w:sz w:val="23"/>
          <w:szCs w:val="23"/>
        </w:rPr>
        <w:t>8</w:t>
      </w:r>
      <w:r w:rsidR="00EC356B" w:rsidRPr="004068D7">
        <w:rPr>
          <w:bCs/>
          <w:sz w:val="23"/>
          <w:szCs w:val="23"/>
        </w:rPr>
        <w:t>-20</w:t>
      </w:r>
      <w:r w:rsidR="0082569F" w:rsidRPr="004068D7">
        <w:rPr>
          <w:bCs/>
          <w:sz w:val="23"/>
          <w:szCs w:val="23"/>
        </w:rPr>
        <w:t>20</w:t>
      </w:r>
      <w:r w:rsidR="00EC356B" w:rsidRPr="004068D7">
        <w:rPr>
          <w:bCs/>
          <w:sz w:val="23"/>
          <w:szCs w:val="23"/>
        </w:rPr>
        <w:t xml:space="preserve"> годы» </w:t>
      </w:r>
      <w:r w:rsidR="00B71145" w:rsidRPr="004068D7">
        <w:rPr>
          <w:sz w:val="23"/>
          <w:szCs w:val="23"/>
          <w:lang w:eastAsia="ar-SA"/>
        </w:rPr>
        <w:t xml:space="preserve">утверждена Постановлением администрации </w:t>
      </w:r>
      <w:r w:rsidR="00B71145" w:rsidRPr="004068D7">
        <w:rPr>
          <w:sz w:val="23"/>
          <w:szCs w:val="23"/>
        </w:rPr>
        <w:t xml:space="preserve">от </w:t>
      </w:r>
      <w:r w:rsidR="0082569F" w:rsidRPr="004068D7">
        <w:rPr>
          <w:sz w:val="23"/>
          <w:szCs w:val="23"/>
        </w:rPr>
        <w:t>18</w:t>
      </w:r>
      <w:r w:rsidR="00B71145" w:rsidRPr="004068D7">
        <w:rPr>
          <w:sz w:val="23"/>
          <w:szCs w:val="23"/>
        </w:rPr>
        <w:t>.12.201</w:t>
      </w:r>
      <w:r w:rsidR="0082569F" w:rsidRPr="004068D7">
        <w:rPr>
          <w:sz w:val="23"/>
          <w:szCs w:val="23"/>
        </w:rPr>
        <w:t>7</w:t>
      </w:r>
      <w:r w:rsidR="00B71145" w:rsidRPr="004068D7">
        <w:rPr>
          <w:sz w:val="23"/>
          <w:szCs w:val="23"/>
        </w:rPr>
        <w:t xml:space="preserve">г. № </w:t>
      </w:r>
      <w:r w:rsidR="0082569F" w:rsidRPr="004068D7">
        <w:rPr>
          <w:sz w:val="23"/>
          <w:szCs w:val="23"/>
        </w:rPr>
        <w:t>787</w:t>
      </w:r>
      <w:r w:rsidR="00B71145" w:rsidRPr="004068D7">
        <w:rPr>
          <w:sz w:val="23"/>
          <w:szCs w:val="23"/>
        </w:rPr>
        <w:t xml:space="preserve"> и</w:t>
      </w:r>
      <w:r w:rsidRPr="004068D7">
        <w:rPr>
          <w:sz w:val="23"/>
          <w:szCs w:val="23"/>
        </w:rPr>
        <w:t xml:space="preserve"> направлена на выполнение следующих задач: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</w:t>
      </w:r>
      <w:r w:rsidR="00A1092F" w:rsidRPr="004068D7">
        <w:rPr>
          <w:sz w:val="23"/>
          <w:szCs w:val="23"/>
        </w:rPr>
        <w:t>овышение эффективности культурной стратегии;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</w:t>
      </w:r>
      <w:r w:rsidR="00A1092F" w:rsidRPr="004068D7">
        <w:rPr>
          <w:sz w:val="23"/>
          <w:szCs w:val="23"/>
        </w:rPr>
        <w:t>охранение историко-культурного наследия;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</w:t>
      </w:r>
      <w:r w:rsidR="00A1092F" w:rsidRPr="004068D7">
        <w:rPr>
          <w:sz w:val="23"/>
          <w:szCs w:val="23"/>
        </w:rPr>
        <w:t>беспечение доступа граждан к культурным ценностям и участию в культурной жизни, реализация их творческого потенциала;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</w:t>
      </w:r>
      <w:r w:rsidR="00A1092F" w:rsidRPr="004068D7">
        <w:rPr>
          <w:sz w:val="23"/>
          <w:szCs w:val="23"/>
        </w:rPr>
        <w:t xml:space="preserve">оздание благоприятных условий для устойчивого развития сферы художественного творчества, </w:t>
      </w:r>
      <w:proofErr w:type="spellStart"/>
      <w:r w:rsidR="00A1092F" w:rsidRPr="004068D7">
        <w:rPr>
          <w:sz w:val="23"/>
          <w:szCs w:val="23"/>
        </w:rPr>
        <w:t>досуговой</w:t>
      </w:r>
      <w:proofErr w:type="spellEnd"/>
      <w:r w:rsidR="00A1092F" w:rsidRPr="004068D7">
        <w:rPr>
          <w:sz w:val="23"/>
          <w:szCs w:val="23"/>
        </w:rPr>
        <w:t xml:space="preserve"> сферы культуры муниципального образования;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</w:t>
      </w:r>
      <w:r w:rsidR="00A1092F" w:rsidRPr="004068D7">
        <w:rPr>
          <w:sz w:val="23"/>
          <w:szCs w:val="23"/>
        </w:rPr>
        <w:t>ыявление и поддержка одаренных детей, талантливых исполнителей и мастеров-носителей  традиционной народной культуры;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у</w:t>
      </w:r>
      <w:r w:rsidR="00A1092F" w:rsidRPr="004068D7">
        <w:rPr>
          <w:sz w:val="23"/>
          <w:szCs w:val="23"/>
        </w:rPr>
        <w:t>крепление и развитие материальной базы учреждений культуры и повышение эффективности ее использования;</w:t>
      </w:r>
    </w:p>
    <w:p w:rsidR="00A1092F" w:rsidRPr="004068D7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т</w:t>
      </w:r>
      <w:r w:rsidR="00A1092F" w:rsidRPr="004068D7">
        <w:rPr>
          <w:sz w:val="23"/>
          <w:szCs w:val="23"/>
        </w:rPr>
        <w:t>ехническое и технологическое оснащение учреждений культуры в муниципальном образовании.</w:t>
      </w:r>
    </w:p>
    <w:p w:rsidR="00A1092F" w:rsidRPr="004068D7" w:rsidRDefault="001234F3" w:rsidP="00F60646">
      <w:pPr>
        <w:tabs>
          <w:tab w:val="left" w:pos="0"/>
          <w:tab w:val="left" w:pos="567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="00A1092F" w:rsidRPr="004068D7">
        <w:rPr>
          <w:sz w:val="23"/>
          <w:szCs w:val="23"/>
        </w:rPr>
        <w:t xml:space="preserve">Муниципальная программа </w:t>
      </w:r>
      <w:r w:rsidR="00B4461F" w:rsidRPr="004068D7">
        <w:rPr>
          <w:bCs/>
          <w:sz w:val="23"/>
          <w:szCs w:val="23"/>
        </w:rPr>
        <w:t>«Развитие культуры в муниципальном образовании Сосновское сельское поселение на 20</w:t>
      </w:r>
      <w:r w:rsidR="0082569F" w:rsidRPr="004068D7">
        <w:rPr>
          <w:bCs/>
          <w:sz w:val="23"/>
          <w:szCs w:val="23"/>
        </w:rPr>
        <w:t>18</w:t>
      </w:r>
      <w:r w:rsidR="00B4461F" w:rsidRPr="004068D7">
        <w:rPr>
          <w:bCs/>
          <w:sz w:val="23"/>
          <w:szCs w:val="23"/>
        </w:rPr>
        <w:t>-20</w:t>
      </w:r>
      <w:r w:rsidR="0082569F" w:rsidRPr="004068D7">
        <w:rPr>
          <w:bCs/>
          <w:sz w:val="23"/>
          <w:szCs w:val="23"/>
        </w:rPr>
        <w:t>20</w:t>
      </w:r>
      <w:r w:rsidR="00B4461F" w:rsidRPr="004068D7">
        <w:rPr>
          <w:bCs/>
          <w:sz w:val="23"/>
          <w:szCs w:val="23"/>
        </w:rPr>
        <w:t xml:space="preserve"> годы» </w:t>
      </w:r>
      <w:r w:rsidR="00A1092F" w:rsidRPr="004068D7">
        <w:rPr>
          <w:b/>
          <w:sz w:val="23"/>
          <w:szCs w:val="23"/>
        </w:rPr>
        <w:t>состоит из подпрограмм:</w:t>
      </w:r>
    </w:p>
    <w:p w:rsidR="00A1092F" w:rsidRPr="004068D7" w:rsidRDefault="00936AE4" w:rsidP="00F60646">
      <w:pPr>
        <w:widowControl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Подпрограмма 1 </w:t>
      </w:r>
      <w:r w:rsidR="00A1092F" w:rsidRPr="004068D7">
        <w:rPr>
          <w:sz w:val="23"/>
          <w:szCs w:val="23"/>
        </w:rPr>
        <w:t xml:space="preserve">«Организация </w:t>
      </w:r>
      <w:proofErr w:type="spellStart"/>
      <w:r w:rsidR="00A1092F" w:rsidRPr="004068D7">
        <w:rPr>
          <w:sz w:val="23"/>
          <w:szCs w:val="23"/>
        </w:rPr>
        <w:t>культурно-досуговой</w:t>
      </w:r>
      <w:proofErr w:type="spellEnd"/>
      <w:r w:rsidR="00A1092F" w:rsidRPr="004068D7">
        <w:rPr>
          <w:sz w:val="23"/>
          <w:szCs w:val="23"/>
        </w:rPr>
        <w:t xml:space="preserve"> деятельности на территории муниципального образования Сосновское сельское поселение </w:t>
      </w:r>
      <w:r w:rsidR="00B84210" w:rsidRPr="004068D7">
        <w:rPr>
          <w:bCs/>
          <w:sz w:val="23"/>
          <w:szCs w:val="23"/>
        </w:rPr>
        <w:t xml:space="preserve">муниципального образования </w:t>
      </w:r>
      <w:proofErr w:type="spellStart"/>
      <w:r w:rsidR="00A1092F" w:rsidRPr="004068D7">
        <w:rPr>
          <w:sz w:val="23"/>
          <w:szCs w:val="23"/>
        </w:rPr>
        <w:t>Приозерский</w:t>
      </w:r>
      <w:proofErr w:type="spellEnd"/>
      <w:r w:rsidR="00A1092F" w:rsidRPr="004068D7">
        <w:rPr>
          <w:sz w:val="23"/>
          <w:szCs w:val="23"/>
        </w:rPr>
        <w:t xml:space="preserve"> муниципальный район Ленинградской области».</w:t>
      </w:r>
    </w:p>
    <w:p w:rsidR="00A1092F" w:rsidRPr="004068D7" w:rsidRDefault="00A1092F" w:rsidP="00F6064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bCs/>
          <w:sz w:val="23"/>
          <w:szCs w:val="23"/>
        </w:rPr>
        <w:t>Подпрограмма 2</w:t>
      </w:r>
      <w:r w:rsidR="00936AE4" w:rsidRPr="004068D7">
        <w:rPr>
          <w:bCs/>
          <w:sz w:val="23"/>
          <w:szCs w:val="23"/>
        </w:rPr>
        <w:t xml:space="preserve"> </w:t>
      </w:r>
      <w:r w:rsidRPr="004068D7">
        <w:rPr>
          <w:b/>
          <w:bCs/>
          <w:sz w:val="23"/>
          <w:szCs w:val="23"/>
        </w:rPr>
        <w:t xml:space="preserve"> «</w:t>
      </w:r>
      <w:r w:rsidRPr="004068D7">
        <w:rPr>
          <w:sz w:val="23"/>
          <w:szCs w:val="23"/>
        </w:rPr>
        <w:t>Сохранение и развитие народной культуры и самодеятельного творчества</w:t>
      </w:r>
      <w:r w:rsidRPr="004068D7">
        <w:rPr>
          <w:b/>
          <w:bCs/>
          <w:sz w:val="23"/>
          <w:szCs w:val="23"/>
        </w:rPr>
        <w:t>»</w:t>
      </w:r>
    </w:p>
    <w:p w:rsidR="003A267C" w:rsidRPr="004068D7" w:rsidRDefault="00A1092F" w:rsidP="003A267C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3</w:t>
      </w:r>
      <w:r w:rsidR="00936AE4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«Развитие и модернизация библиотечного дела в муниципальном образовании Сосновское сельское поселение </w:t>
      </w:r>
      <w:r w:rsidR="00B84210" w:rsidRPr="004068D7">
        <w:rPr>
          <w:bCs/>
          <w:sz w:val="23"/>
          <w:szCs w:val="23"/>
        </w:rPr>
        <w:t xml:space="preserve">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области»</w:t>
      </w:r>
      <w:r w:rsidR="00FD31C9" w:rsidRPr="004068D7">
        <w:rPr>
          <w:sz w:val="23"/>
          <w:szCs w:val="23"/>
        </w:rPr>
        <w:t>.</w:t>
      </w:r>
    </w:p>
    <w:p w:rsidR="00D22ACC" w:rsidRPr="004068D7" w:rsidRDefault="00D22ACC" w:rsidP="00F57773">
      <w:pPr>
        <w:suppressAutoHyphens/>
        <w:spacing w:line="276" w:lineRule="auto"/>
        <w:ind w:right="34" w:firstLine="567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 xml:space="preserve"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администрации от 28.05.2018г. № 425, от 07.12.2018г. № 924, от 18.12.2018г. № 946, </w:t>
      </w:r>
      <w:r w:rsidR="003A267C" w:rsidRPr="004068D7">
        <w:rPr>
          <w:sz w:val="23"/>
          <w:szCs w:val="23"/>
        </w:rPr>
        <w:t>от 14.02.2</w:t>
      </w:r>
      <w:r w:rsidR="00BB25FC" w:rsidRPr="004068D7">
        <w:rPr>
          <w:sz w:val="23"/>
          <w:szCs w:val="23"/>
        </w:rPr>
        <w:t>019г № 74, от 14.03.2019г № 129, от 28.0</w:t>
      </w:r>
      <w:r w:rsidR="00CD4770" w:rsidRPr="004068D7">
        <w:rPr>
          <w:sz w:val="23"/>
          <w:szCs w:val="23"/>
        </w:rPr>
        <w:t>6</w:t>
      </w:r>
      <w:r w:rsidR="00BB25FC" w:rsidRPr="004068D7">
        <w:rPr>
          <w:sz w:val="23"/>
          <w:szCs w:val="23"/>
        </w:rPr>
        <w:t>.2019г. № 327</w:t>
      </w:r>
      <w:r w:rsidR="00F57773" w:rsidRPr="004068D7">
        <w:rPr>
          <w:sz w:val="23"/>
          <w:szCs w:val="23"/>
        </w:rPr>
        <w:t>, от 08.10.2019г. № 482,  от 20.11.2019г. № 550,  от 30.12.2019</w:t>
      </w:r>
      <w:proofErr w:type="gramEnd"/>
      <w:r w:rsidR="00F57773" w:rsidRPr="004068D7">
        <w:rPr>
          <w:sz w:val="23"/>
          <w:szCs w:val="23"/>
        </w:rPr>
        <w:t>г. № 559.</w:t>
      </w:r>
    </w:p>
    <w:p w:rsidR="00922F1E" w:rsidRPr="004068D7" w:rsidRDefault="00DD397A" w:rsidP="00F60646">
      <w:pPr>
        <w:spacing w:line="276" w:lineRule="auto"/>
        <w:ind w:firstLine="708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>На 201</w:t>
      </w:r>
      <w:r w:rsidR="003A267C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данной Программы </w:t>
      </w:r>
      <w:r w:rsidRPr="004068D7">
        <w:rPr>
          <w:b/>
          <w:sz w:val="23"/>
          <w:szCs w:val="23"/>
        </w:rPr>
        <w:t xml:space="preserve">запланировано проведение следующих мероприятий </w:t>
      </w:r>
      <w:r w:rsidR="002853A0" w:rsidRPr="004068D7">
        <w:rPr>
          <w:sz w:val="23"/>
          <w:szCs w:val="23"/>
        </w:rPr>
        <w:t>в рамках подпрограмм</w:t>
      </w:r>
      <w:r w:rsidR="000E170D" w:rsidRPr="004068D7">
        <w:rPr>
          <w:sz w:val="23"/>
          <w:szCs w:val="23"/>
        </w:rPr>
        <w:t>:</w:t>
      </w:r>
    </w:p>
    <w:p w:rsidR="002853A0" w:rsidRPr="004068D7" w:rsidRDefault="00300555" w:rsidP="00F60646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1 </w:t>
      </w:r>
      <w:r w:rsidRPr="004068D7">
        <w:rPr>
          <w:sz w:val="23"/>
          <w:szCs w:val="23"/>
        </w:rPr>
        <w:t xml:space="preserve">«Организация </w:t>
      </w:r>
      <w:proofErr w:type="spellStart"/>
      <w:r w:rsidRPr="004068D7">
        <w:rPr>
          <w:sz w:val="23"/>
          <w:szCs w:val="23"/>
        </w:rPr>
        <w:t>культурно-досуговой</w:t>
      </w:r>
      <w:proofErr w:type="spellEnd"/>
      <w:r w:rsidRPr="004068D7">
        <w:rPr>
          <w:sz w:val="23"/>
          <w:szCs w:val="23"/>
        </w:rPr>
        <w:t xml:space="preserve"> деятельности на территории муниципального образования Сосновское сельское поселение </w:t>
      </w:r>
      <w:r w:rsidR="00B84210" w:rsidRPr="004068D7">
        <w:rPr>
          <w:bCs/>
          <w:sz w:val="23"/>
          <w:szCs w:val="23"/>
        </w:rPr>
        <w:t xml:space="preserve">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области:</w:t>
      </w:r>
    </w:p>
    <w:p w:rsidR="00300555" w:rsidRPr="004068D7" w:rsidRDefault="00DF061B" w:rsidP="00DB2772">
      <w:pPr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left="284" w:firstLine="283"/>
        <w:jc w:val="both"/>
        <w:rPr>
          <w:sz w:val="23"/>
          <w:szCs w:val="23"/>
          <w:lang w:val="en-US"/>
        </w:rPr>
      </w:pPr>
      <w:r w:rsidRPr="004068D7">
        <w:rPr>
          <w:sz w:val="23"/>
          <w:szCs w:val="23"/>
        </w:rPr>
        <w:t>Обеспечение деятельности муниципальных казённых учреждений</w:t>
      </w:r>
    </w:p>
    <w:p w:rsidR="00DF061B" w:rsidRPr="004068D7" w:rsidRDefault="00DF061B" w:rsidP="00DB2772">
      <w:pPr>
        <w:numPr>
          <w:ilvl w:val="0"/>
          <w:numId w:val="6"/>
        </w:numPr>
        <w:tabs>
          <w:tab w:val="left" w:pos="142"/>
          <w:tab w:val="left" w:pos="567"/>
          <w:tab w:val="left" w:pos="851"/>
        </w:tabs>
        <w:spacing w:line="276" w:lineRule="auto"/>
        <w:ind w:left="284" w:firstLine="283"/>
        <w:jc w:val="both"/>
        <w:rPr>
          <w:sz w:val="23"/>
          <w:szCs w:val="23"/>
        </w:rPr>
      </w:pPr>
      <w:r w:rsidRPr="004068D7">
        <w:rPr>
          <w:bCs/>
          <w:sz w:val="23"/>
          <w:szCs w:val="23"/>
        </w:rPr>
        <w:t xml:space="preserve">Организация и проведение 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</w:t>
      </w:r>
    </w:p>
    <w:p w:rsidR="003A267C" w:rsidRPr="004068D7" w:rsidRDefault="003A267C" w:rsidP="00DB2772">
      <w:pPr>
        <w:numPr>
          <w:ilvl w:val="0"/>
          <w:numId w:val="6"/>
        </w:numPr>
        <w:tabs>
          <w:tab w:val="left" w:pos="142"/>
          <w:tab w:val="left" w:pos="567"/>
          <w:tab w:val="left" w:pos="851"/>
        </w:tabs>
        <w:spacing w:line="276" w:lineRule="auto"/>
        <w:ind w:left="284" w:firstLine="283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Реализация социально-культурных проектов</w:t>
      </w:r>
      <w:r w:rsidR="00F62B5F" w:rsidRPr="004068D7">
        <w:rPr>
          <w:bCs/>
          <w:sz w:val="23"/>
          <w:szCs w:val="23"/>
        </w:rPr>
        <w:t xml:space="preserve"> </w:t>
      </w:r>
      <w:r w:rsidR="00F62B5F" w:rsidRPr="004068D7">
        <w:rPr>
          <w:sz w:val="23"/>
          <w:szCs w:val="23"/>
        </w:rPr>
        <w:t>– пошив сценических костюмов</w:t>
      </w:r>
    </w:p>
    <w:p w:rsidR="00F817B3" w:rsidRPr="004068D7" w:rsidRDefault="00F817B3" w:rsidP="00DB2772">
      <w:pPr>
        <w:numPr>
          <w:ilvl w:val="0"/>
          <w:numId w:val="6"/>
        </w:numPr>
        <w:tabs>
          <w:tab w:val="left" w:pos="142"/>
          <w:tab w:val="left" w:pos="567"/>
          <w:tab w:val="left" w:pos="851"/>
        </w:tabs>
        <w:spacing w:line="276" w:lineRule="auto"/>
        <w:ind w:left="284" w:firstLine="283"/>
        <w:jc w:val="both"/>
        <w:rPr>
          <w:bCs/>
          <w:sz w:val="23"/>
          <w:szCs w:val="23"/>
        </w:rPr>
      </w:pPr>
      <w:r w:rsidRPr="004068D7">
        <w:rPr>
          <w:sz w:val="23"/>
          <w:szCs w:val="23"/>
        </w:rPr>
        <w:t>Участие в конкурсе «Звезда культуры»</w:t>
      </w:r>
    </w:p>
    <w:p w:rsidR="00300555" w:rsidRPr="004068D7" w:rsidRDefault="00DF061B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Подпрограмма 2 «Сохранение и развитие народной культуры</w:t>
      </w:r>
      <w:r w:rsidRPr="004068D7">
        <w:rPr>
          <w:sz w:val="23"/>
          <w:szCs w:val="23"/>
        </w:rPr>
        <w:t xml:space="preserve"> и самодеятельного творчества</w:t>
      </w:r>
      <w:r w:rsidRPr="004068D7">
        <w:rPr>
          <w:bCs/>
          <w:sz w:val="23"/>
          <w:szCs w:val="23"/>
        </w:rPr>
        <w:t>»</w:t>
      </w:r>
    </w:p>
    <w:p w:rsidR="003A267C" w:rsidRPr="004068D7" w:rsidRDefault="00DF061B" w:rsidP="003A267C">
      <w:pPr>
        <w:tabs>
          <w:tab w:val="left" w:pos="426"/>
          <w:tab w:val="left" w:pos="709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Обеспечение деятельности творческих коллективов муниципальных казённых учреждений</w:t>
      </w:r>
    </w:p>
    <w:p w:rsidR="002853A0" w:rsidRPr="004068D7" w:rsidRDefault="00DF061B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3 </w:t>
      </w:r>
      <w:r w:rsidRPr="004068D7">
        <w:rPr>
          <w:sz w:val="23"/>
          <w:szCs w:val="23"/>
        </w:rPr>
        <w:t xml:space="preserve">«Развитие и модернизация библиотечного дела в муниципальном образовании Сосновское сельское поселение </w:t>
      </w:r>
      <w:r w:rsidR="00B84210" w:rsidRPr="004068D7">
        <w:rPr>
          <w:bCs/>
          <w:sz w:val="23"/>
          <w:szCs w:val="23"/>
        </w:rPr>
        <w:t xml:space="preserve">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области»</w:t>
      </w:r>
    </w:p>
    <w:p w:rsidR="002853A0" w:rsidRPr="004068D7" w:rsidRDefault="00DF061B" w:rsidP="004C1AA2">
      <w:p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left="284" w:firstLine="283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Обеспечение библиотечной деятельности муниципальных казённых учреждений</w:t>
      </w:r>
    </w:p>
    <w:p w:rsidR="00115BF6" w:rsidRPr="004068D7" w:rsidRDefault="00DF061B" w:rsidP="004C1AA2">
      <w:p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Подписка, комплектование книжных фондов </w:t>
      </w:r>
      <w:proofErr w:type="spellStart"/>
      <w:r w:rsidRPr="004068D7">
        <w:rPr>
          <w:sz w:val="23"/>
          <w:szCs w:val="23"/>
        </w:rPr>
        <w:t>Сосновской</w:t>
      </w:r>
      <w:proofErr w:type="spellEnd"/>
      <w:r w:rsidRPr="004068D7">
        <w:rPr>
          <w:sz w:val="23"/>
          <w:szCs w:val="23"/>
        </w:rPr>
        <w:t xml:space="preserve"> поселенческой объединённой библиотеки и прочая закупка товаров, работ и услуг для обеспечения государственных (муниципальных нужд)»</w:t>
      </w:r>
      <w:r w:rsidR="00115BF6" w:rsidRPr="004068D7">
        <w:rPr>
          <w:sz w:val="23"/>
          <w:szCs w:val="23"/>
        </w:rPr>
        <w:t>.</w:t>
      </w:r>
    </w:p>
    <w:p w:rsidR="005F2A8F" w:rsidRPr="004068D7" w:rsidRDefault="005F2A8F" w:rsidP="005F2A8F">
      <w:pPr>
        <w:tabs>
          <w:tab w:val="left" w:pos="318"/>
          <w:tab w:val="left" w:pos="567"/>
        </w:tabs>
        <w:spacing w:line="276" w:lineRule="auto"/>
        <w:ind w:left="34" w:firstLine="533"/>
        <w:jc w:val="both"/>
        <w:rPr>
          <w:sz w:val="23"/>
          <w:szCs w:val="23"/>
          <w:lang w:eastAsia="en-US"/>
        </w:rPr>
      </w:pPr>
      <w:r w:rsidRPr="004068D7">
        <w:rPr>
          <w:bCs/>
          <w:sz w:val="23"/>
          <w:szCs w:val="23"/>
        </w:rPr>
        <w:t xml:space="preserve">Срок реализации программы </w:t>
      </w:r>
      <w:r w:rsidR="006F0E27" w:rsidRPr="004068D7">
        <w:rPr>
          <w:bCs/>
          <w:sz w:val="23"/>
          <w:szCs w:val="23"/>
        </w:rPr>
        <w:t>на 201</w:t>
      </w:r>
      <w:r w:rsidR="003A267C" w:rsidRPr="004068D7">
        <w:rPr>
          <w:bCs/>
          <w:sz w:val="23"/>
          <w:szCs w:val="23"/>
        </w:rPr>
        <w:t>9</w:t>
      </w:r>
      <w:r w:rsidR="006F0E27" w:rsidRPr="004068D7">
        <w:rPr>
          <w:bCs/>
          <w:sz w:val="23"/>
          <w:szCs w:val="23"/>
        </w:rPr>
        <w:t xml:space="preserve"> год - </w:t>
      </w:r>
      <w:r w:rsidRPr="004068D7">
        <w:rPr>
          <w:bCs/>
          <w:sz w:val="23"/>
          <w:szCs w:val="23"/>
        </w:rPr>
        <w:t>01.01.201</w:t>
      </w:r>
      <w:r w:rsidR="003A267C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г.-31.12.201</w:t>
      </w:r>
      <w:r w:rsidR="003A267C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</w:t>
      </w:r>
    </w:p>
    <w:p w:rsidR="008B7EA0" w:rsidRPr="004068D7" w:rsidRDefault="00B4461F" w:rsidP="00B4461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</w:t>
      </w:r>
      <w:r w:rsidR="008B7EA0" w:rsidRPr="004068D7">
        <w:rPr>
          <w:sz w:val="23"/>
          <w:szCs w:val="23"/>
        </w:rPr>
        <w:t xml:space="preserve">а </w:t>
      </w:r>
      <w:r w:rsidRPr="004068D7">
        <w:rPr>
          <w:sz w:val="23"/>
          <w:szCs w:val="23"/>
        </w:rPr>
        <w:t>201</w:t>
      </w:r>
      <w:r w:rsidR="003A267C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</w:t>
      </w:r>
      <w:r w:rsidR="008B7EA0" w:rsidRPr="004068D7">
        <w:rPr>
          <w:sz w:val="23"/>
          <w:szCs w:val="23"/>
        </w:rPr>
        <w:t xml:space="preserve"> выполнены мероприятия в рамках подпрограмм:</w:t>
      </w:r>
    </w:p>
    <w:p w:rsidR="008B7EA0" w:rsidRPr="004068D7" w:rsidRDefault="008B7EA0" w:rsidP="00F60646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1 </w:t>
      </w:r>
      <w:r w:rsidRPr="004068D7">
        <w:rPr>
          <w:sz w:val="23"/>
          <w:szCs w:val="23"/>
        </w:rPr>
        <w:t xml:space="preserve">«Организация </w:t>
      </w:r>
      <w:proofErr w:type="spellStart"/>
      <w:r w:rsidRPr="004068D7">
        <w:rPr>
          <w:sz w:val="23"/>
          <w:szCs w:val="23"/>
        </w:rPr>
        <w:t>культурно-досуговой</w:t>
      </w:r>
      <w:proofErr w:type="spellEnd"/>
      <w:r w:rsidRPr="004068D7">
        <w:rPr>
          <w:sz w:val="23"/>
          <w:szCs w:val="23"/>
        </w:rPr>
        <w:t xml:space="preserve"> деятельности на территории муниципального образования Сосновское сельское поселение </w:t>
      </w:r>
      <w:r w:rsidR="00B84210" w:rsidRPr="004068D7">
        <w:rPr>
          <w:bCs/>
          <w:sz w:val="23"/>
          <w:szCs w:val="23"/>
        </w:rPr>
        <w:t xml:space="preserve">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области:</w:t>
      </w:r>
    </w:p>
    <w:p w:rsidR="008B7EA0" w:rsidRPr="004068D7" w:rsidRDefault="008B7EA0" w:rsidP="00DB2772">
      <w:pPr>
        <w:numPr>
          <w:ilvl w:val="0"/>
          <w:numId w:val="14"/>
        </w:num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left="0" w:firstLine="567"/>
        <w:jc w:val="both"/>
        <w:rPr>
          <w:sz w:val="23"/>
          <w:szCs w:val="23"/>
          <w:lang w:val="en-US"/>
        </w:rPr>
      </w:pPr>
      <w:r w:rsidRPr="004068D7">
        <w:rPr>
          <w:sz w:val="23"/>
          <w:szCs w:val="23"/>
        </w:rPr>
        <w:t>Обеспечение деятельности муниципальных казённых учреждений</w:t>
      </w:r>
    </w:p>
    <w:p w:rsidR="00F62B5F" w:rsidRPr="004068D7" w:rsidRDefault="008B7EA0" w:rsidP="00F62B5F">
      <w:pPr>
        <w:numPr>
          <w:ilvl w:val="0"/>
          <w:numId w:val="14"/>
        </w:numPr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bCs/>
          <w:sz w:val="23"/>
          <w:szCs w:val="23"/>
        </w:rPr>
        <w:t xml:space="preserve">Организация и проведение 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</w:t>
      </w:r>
    </w:p>
    <w:p w:rsidR="00F62B5F" w:rsidRPr="004068D7" w:rsidRDefault="00F62B5F" w:rsidP="00F62B5F">
      <w:pPr>
        <w:numPr>
          <w:ilvl w:val="0"/>
          <w:numId w:val="14"/>
        </w:numPr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bCs/>
          <w:sz w:val="23"/>
          <w:szCs w:val="23"/>
        </w:rPr>
        <w:t>Реализация социально-культурных проектов</w:t>
      </w:r>
      <w:r w:rsidRPr="004068D7">
        <w:rPr>
          <w:sz w:val="23"/>
          <w:szCs w:val="23"/>
        </w:rPr>
        <w:t xml:space="preserve"> – пошив сценических костюмов</w:t>
      </w:r>
    </w:p>
    <w:p w:rsidR="00F817B3" w:rsidRPr="004068D7" w:rsidRDefault="00F817B3" w:rsidP="00F817B3">
      <w:pPr>
        <w:numPr>
          <w:ilvl w:val="0"/>
          <w:numId w:val="14"/>
        </w:numPr>
        <w:tabs>
          <w:tab w:val="left" w:pos="142"/>
          <w:tab w:val="left" w:pos="567"/>
          <w:tab w:val="left" w:pos="851"/>
        </w:tabs>
        <w:spacing w:line="276" w:lineRule="auto"/>
        <w:ind w:hanging="861"/>
        <w:jc w:val="both"/>
        <w:rPr>
          <w:bCs/>
          <w:sz w:val="23"/>
          <w:szCs w:val="23"/>
        </w:rPr>
      </w:pPr>
      <w:r w:rsidRPr="004068D7">
        <w:rPr>
          <w:sz w:val="23"/>
          <w:szCs w:val="23"/>
        </w:rPr>
        <w:t>Участие в конкурсе «Звезда культуры»</w:t>
      </w:r>
    </w:p>
    <w:p w:rsidR="008B7EA0" w:rsidRPr="004068D7" w:rsidRDefault="008B7EA0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bCs/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2 </w:t>
      </w:r>
      <w:r w:rsidRPr="004068D7">
        <w:rPr>
          <w:bCs/>
          <w:sz w:val="23"/>
          <w:szCs w:val="23"/>
        </w:rPr>
        <w:t>«</w:t>
      </w:r>
      <w:r w:rsidRPr="004068D7">
        <w:rPr>
          <w:sz w:val="23"/>
          <w:szCs w:val="23"/>
        </w:rPr>
        <w:t>Сохранение и развитие народной культуры и самодеятельного творчества</w:t>
      </w:r>
      <w:r w:rsidRPr="004068D7">
        <w:rPr>
          <w:bCs/>
          <w:sz w:val="23"/>
          <w:szCs w:val="23"/>
        </w:rPr>
        <w:t>»</w:t>
      </w:r>
    </w:p>
    <w:p w:rsidR="008B7EA0" w:rsidRPr="004068D7" w:rsidRDefault="008B7EA0" w:rsidP="004C1AA2">
      <w:pPr>
        <w:tabs>
          <w:tab w:val="left" w:pos="426"/>
          <w:tab w:val="left" w:pos="709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Обеспечение деятельности творческих коллективов муниципальных казённых учреждений</w:t>
      </w:r>
    </w:p>
    <w:p w:rsidR="008B7EA0" w:rsidRPr="004068D7" w:rsidRDefault="008B7EA0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3 </w:t>
      </w:r>
      <w:r w:rsidRPr="004068D7">
        <w:rPr>
          <w:sz w:val="23"/>
          <w:szCs w:val="23"/>
        </w:rPr>
        <w:t xml:space="preserve">«Развитие и модернизация библиотечного дела в муниципальном образовании Сосновское сельское поселение </w:t>
      </w:r>
      <w:r w:rsidR="00B84210" w:rsidRPr="004068D7">
        <w:rPr>
          <w:sz w:val="23"/>
          <w:szCs w:val="23"/>
        </w:rPr>
        <w:t xml:space="preserve">муниципального образования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Ленинградской области»</w:t>
      </w:r>
    </w:p>
    <w:p w:rsidR="008B7EA0" w:rsidRPr="004068D7" w:rsidRDefault="008B7EA0" w:rsidP="006822FD">
      <w:p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Обеспечение библиотечной деятельности муниципальных казённых учреждений</w:t>
      </w:r>
    </w:p>
    <w:p w:rsidR="00F817B3" w:rsidRPr="004068D7" w:rsidRDefault="00F817B3" w:rsidP="006822FD">
      <w:p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Подписка, комплектование книжных фондов </w:t>
      </w:r>
      <w:proofErr w:type="spellStart"/>
      <w:r w:rsidRPr="004068D7">
        <w:rPr>
          <w:sz w:val="23"/>
          <w:szCs w:val="23"/>
        </w:rPr>
        <w:t>Сосновской</w:t>
      </w:r>
      <w:proofErr w:type="spellEnd"/>
      <w:r w:rsidRPr="004068D7">
        <w:rPr>
          <w:sz w:val="23"/>
          <w:szCs w:val="23"/>
        </w:rPr>
        <w:t xml:space="preserve"> поселенческой объединённой библиотеки и прочая закупка товаров, работ и услуг для обеспечения государственных (муниципальных нужд)».</w:t>
      </w:r>
    </w:p>
    <w:p w:rsidR="00697380" w:rsidRPr="004068D7" w:rsidRDefault="00B4461F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На реализацию мероприятий Программы в бюджете поселения в 201</w:t>
      </w:r>
      <w:r w:rsidR="00F169BE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утверждены </w:t>
      </w:r>
      <w:r w:rsidRPr="004068D7">
        <w:rPr>
          <w:spacing w:val="2"/>
          <w:sz w:val="23"/>
          <w:szCs w:val="23"/>
        </w:rPr>
        <w:t xml:space="preserve">ассигнования в сумме </w:t>
      </w:r>
      <w:r w:rsidR="00697380" w:rsidRPr="004068D7">
        <w:rPr>
          <w:spacing w:val="2"/>
          <w:sz w:val="23"/>
          <w:szCs w:val="23"/>
        </w:rPr>
        <w:t>29393,5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уб., </w:t>
      </w:r>
      <w:r w:rsidR="00B04EE4" w:rsidRPr="004068D7">
        <w:rPr>
          <w:sz w:val="23"/>
          <w:szCs w:val="23"/>
        </w:rPr>
        <w:t xml:space="preserve">что составляет </w:t>
      </w:r>
      <w:r w:rsidR="00697380" w:rsidRPr="004068D7">
        <w:rPr>
          <w:sz w:val="23"/>
          <w:szCs w:val="23"/>
        </w:rPr>
        <w:t>20</w:t>
      </w:r>
      <w:r w:rsidR="00B04EE4" w:rsidRPr="004068D7">
        <w:rPr>
          <w:sz w:val="23"/>
          <w:szCs w:val="23"/>
        </w:rPr>
        <w:t xml:space="preserve">% расходной части бюджета. </w:t>
      </w:r>
    </w:p>
    <w:p w:rsidR="00F817B3" w:rsidRPr="004068D7" w:rsidRDefault="00F817B3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Исполнено за 201</w:t>
      </w:r>
      <w:r w:rsidR="0069738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– </w:t>
      </w:r>
      <w:r w:rsidR="00697380" w:rsidRPr="004068D7">
        <w:rPr>
          <w:sz w:val="23"/>
          <w:szCs w:val="23"/>
        </w:rPr>
        <w:t>28803,9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</w:t>
      </w:r>
      <w:r w:rsidR="00697380" w:rsidRPr="004068D7">
        <w:rPr>
          <w:sz w:val="23"/>
          <w:szCs w:val="23"/>
        </w:rPr>
        <w:t>98</w:t>
      </w:r>
      <w:r w:rsidRPr="004068D7">
        <w:rPr>
          <w:sz w:val="23"/>
          <w:szCs w:val="23"/>
        </w:rPr>
        <w:t xml:space="preserve">% уточненного плана (экономия бюджетных ассигнований на содержание учреждений, проведение культурно-массовых мероприятий в поселении). </w:t>
      </w:r>
    </w:p>
    <w:p w:rsidR="00F817B3" w:rsidRPr="004068D7" w:rsidRDefault="00F817B3" w:rsidP="00697380">
      <w:pPr>
        <w:tabs>
          <w:tab w:val="left" w:pos="567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>По сравнению с 201</w:t>
      </w:r>
      <w:r w:rsidR="00697380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годом финансирование мероприятий по программе в 201</w:t>
      </w:r>
      <w:r w:rsidR="0069738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у</w:t>
      </w:r>
      <w:r w:rsidR="00697380" w:rsidRPr="004068D7">
        <w:rPr>
          <w:sz w:val="23"/>
          <w:szCs w:val="23"/>
        </w:rPr>
        <w:t>меньшилось</w:t>
      </w:r>
      <w:r w:rsidRPr="004068D7">
        <w:rPr>
          <w:sz w:val="23"/>
          <w:szCs w:val="23"/>
        </w:rPr>
        <w:t xml:space="preserve"> на </w:t>
      </w:r>
      <w:r w:rsidR="00697380" w:rsidRPr="004068D7">
        <w:rPr>
          <w:sz w:val="23"/>
          <w:szCs w:val="23"/>
        </w:rPr>
        <w:t>3036,4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на </w:t>
      </w:r>
      <w:r w:rsidR="00697380" w:rsidRPr="004068D7">
        <w:rPr>
          <w:sz w:val="23"/>
          <w:szCs w:val="23"/>
        </w:rPr>
        <w:t>17%</w:t>
      </w:r>
      <w:r w:rsidRPr="004068D7">
        <w:rPr>
          <w:sz w:val="23"/>
          <w:szCs w:val="23"/>
        </w:rPr>
        <w:t xml:space="preserve"> (</w:t>
      </w:r>
      <w:r w:rsidR="00697380" w:rsidRPr="004068D7">
        <w:rPr>
          <w:sz w:val="23"/>
          <w:szCs w:val="23"/>
        </w:rPr>
        <w:t>по причине завершения участия в областной программе по ремонту учреждений культуры).</w:t>
      </w:r>
    </w:p>
    <w:p w:rsidR="00F817B3" w:rsidRPr="004068D7" w:rsidRDefault="00F817B3" w:rsidP="00B4461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3"/>
          <w:szCs w:val="23"/>
        </w:rPr>
      </w:pPr>
    </w:p>
    <w:p w:rsidR="006B0FF3" w:rsidRPr="004068D7" w:rsidRDefault="006B0FF3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AD5B48" w:rsidRPr="004068D7" w:rsidRDefault="006B0FF3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3A267C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394"/>
        <w:gridCol w:w="992"/>
        <w:gridCol w:w="1418"/>
        <w:gridCol w:w="1417"/>
        <w:gridCol w:w="1276"/>
      </w:tblGrid>
      <w:tr w:rsidR="006B0FF3" w:rsidRPr="004068D7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6B0FF3" w:rsidRPr="004068D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6B0FF3" w:rsidRPr="004068D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747ECC" w:rsidRPr="004068D7" w:rsidTr="004775B0">
        <w:trPr>
          <w:trHeight w:val="27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6" w:rsidRPr="004068D7" w:rsidRDefault="0026383E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  <w:lang w:eastAsia="en-US"/>
              </w:rPr>
              <w:t xml:space="preserve">Подпрограмма 1 </w:t>
            </w:r>
            <w:r w:rsidRPr="004068D7">
              <w:rPr>
                <w:sz w:val="22"/>
                <w:szCs w:val="22"/>
              </w:rPr>
              <w:t xml:space="preserve">«Организация </w:t>
            </w:r>
            <w:proofErr w:type="spellStart"/>
            <w:r w:rsidRPr="004068D7">
              <w:rPr>
                <w:sz w:val="22"/>
                <w:szCs w:val="22"/>
              </w:rPr>
              <w:t>культурно-досуговой</w:t>
            </w:r>
            <w:proofErr w:type="spellEnd"/>
            <w:r w:rsidRPr="004068D7">
              <w:rPr>
                <w:sz w:val="22"/>
                <w:szCs w:val="22"/>
              </w:rPr>
              <w:t xml:space="preserve"> деятельности </w:t>
            </w:r>
          </w:p>
          <w:p w:rsidR="00747ECC" w:rsidRPr="004068D7" w:rsidRDefault="0026383E" w:rsidP="00CC52F1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 xml:space="preserve">на территории муниципального образования Сосновское сельское поселение </w:t>
            </w:r>
          </w:p>
        </w:tc>
      </w:tr>
      <w:tr w:rsidR="006B0FF3" w:rsidRPr="004068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068D7">
              <w:rPr>
                <w:lang w:eastAsia="en-US"/>
              </w:rPr>
              <w:t xml:space="preserve">Количество посетителей </w:t>
            </w:r>
            <w:proofErr w:type="spellStart"/>
            <w:r w:rsidRPr="004068D7">
              <w:rPr>
                <w:lang w:eastAsia="en-US"/>
              </w:rPr>
              <w:t>культурно-досуговых</w:t>
            </w:r>
            <w:proofErr w:type="spellEnd"/>
            <w:r w:rsidRPr="004068D7">
              <w:rPr>
                <w:lang w:eastAsia="en-US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4F5F26" w:rsidP="004F5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sz w:val="21"/>
                <w:szCs w:val="21"/>
                <w:lang w:eastAsia="en-US"/>
              </w:rPr>
              <w:t>45 428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E563E6" w:rsidP="00E563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44 649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E563E6" w:rsidP="00E563E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98</w:t>
            </w:r>
            <w:r w:rsidR="008F3AB7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26383E" w:rsidRPr="004068D7" w:rsidTr="00980D4E">
        <w:trPr>
          <w:trHeight w:val="2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3E" w:rsidRPr="004068D7" w:rsidRDefault="0026383E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  <w:lang w:eastAsia="en-US"/>
              </w:rPr>
              <w:t xml:space="preserve">Подпрограмма 2 </w:t>
            </w:r>
            <w:r w:rsidRPr="004068D7">
              <w:rPr>
                <w:bCs/>
                <w:sz w:val="22"/>
                <w:szCs w:val="22"/>
              </w:rPr>
              <w:t>«</w:t>
            </w:r>
            <w:r w:rsidRPr="004068D7">
              <w:rPr>
                <w:sz w:val="22"/>
                <w:szCs w:val="22"/>
              </w:rPr>
              <w:t>Сохранение и развитие народной культуры и самодеятельного творчества</w:t>
            </w:r>
            <w:r w:rsidRPr="004068D7">
              <w:rPr>
                <w:bCs/>
                <w:sz w:val="22"/>
                <w:szCs w:val="22"/>
              </w:rPr>
              <w:t>»</w:t>
            </w:r>
          </w:p>
        </w:tc>
      </w:tr>
      <w:tr w:rsidR="006B0FF3" w:rsidRPr="004068D7" w:rsidTr="00B4461F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22014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068D7">
              <w:rPr>
                <w:lang w:eastAsia="en-US"/>
              </w:rPr>
              <w:t>Количество участников народных и образцовых самодеятельных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822FD" w:rsidP="004F5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17</w:t>
            </w:r>
            <w:r w:rsidR="004F5F26" w:rsidRPr="004068D7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B05174" w:rsidP="001159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16</w:t>
            </w:r>
            <w:r w:rsidR="001159FA" w:rsidRPr="004068D7"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1159FA" w:rsidP="001159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99</w:t>
            </w:r>
            <w:r w:rsidR="008F3AB7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26383E" w:rsidRPr="004068D7" w:rsidTr="00980D4E">
        <w:trPr>
          <w:trHeight w:val="2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10" w:rsidRPr="004068D7" w:rsidRDefault="0026383E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  <w:lang w:eastAsia="en-US"/>
              </w:rPr>
              <w:t xml:space="preserve">Подпрограмма 3 </w:t>
            </w:r>
            <w:r w:rsidRPr="004068D7">
              <w:rPr>
                <w:sz w:val="22"/>
                <w:szCs w:val="22"/>
              </w:rPr>
              <w:t xml:space="preserve">«Развитие и модернизация библиотечного дела </w:t>
            </w:r>
          </w:p>
          <w:p w:rsidR="0026383E" w:rsidRPr="004068D7" w:rsidRDefault="0026383E" w:rsidP="00CC52F1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в муниципальном образовани</w:t>
            </w:r>
            <w:r w:rsidR="00CC52F1" w:rsidRPr="004068D7">
              <w:rPr>
                <w:sz w:val="22"/>
                <w:szCs w:val="22"/>
              </w:rPr>
              <w:t>и Сосновское сельское поселение</w:t>
            </w:r>
            <w:r w:rsidRPr="004068D7">
              <w:rPr>
                <w:sz w:val="22"/>
                <w:szCs w:val="22"/>
              </w:rPr>
              <w:t>»</w:t>
            </w:r>
          </w:p>
        </w:tc>
      </w:tr>
      <w:tr w:rsidR="004F5F26" w:rsidRPr="004068D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4F5F26" w:rsidP="004F5F2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>Количество посещений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4F5F26" w:rsidP="004F5F2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pStyle w:val="af6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4068D7">
              <w:rPr>
                <w:sz w:val="21"/>
                <w:szCs w:val="21"/>
                <w:lang w:eastAsia="en-US"/>
              </w:rPr>
              <w:t>28 015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35980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128</w:t>
            </w:r>
            <w:r w:rsidR="004F5F26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4F5F26" w:rsidRPr="004068D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4F5F26" w:rsidP="004F5F2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>Количество книговыдачи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4F5F26" w:rsidP="004F5F2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pStyle w:val="af6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4068D7">
              <w:rPr>
                <w:sz w:val="21"/>
                <w:szCs w:val="21"/>
                <w:lang w:eastAsia="en-US"/>
              </w:rPr>
              <w:t>73 800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t>76627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104</w:t>
            </w:r>
            <w:r w:rsidR="004F5F26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4F5F26" w:rsidRPr="004068D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4F5F26" w:rsidP="004F5F2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 xml:space="preserve">Количество приобретённых книг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26" w:rsidRPr="004068D7" w:rsidRDefault="003A549E" w:rsidP="003A549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068D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4F5F26" w:rsidP="004F5F26">
            <w:pPr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2 025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lang w:eastAsia="en-US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26" w:rsidRPr="004068D7" w:rsidRDefault="00F254D0" w:rsidP="00F25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92</w:t>
            </w:r>
            <w:r w:rsidR="004F5F26" w:rsidRPr="004068D7">
              <w:rPr>
                <w:rFonts w:ascii="Times New Roman" w:hAnsi="Times New Roman" w:cs="Times New Roman"/>
              </w:rPr>
              <w:t>%</w:t>
            </w:r>
          </w:p>
        </w:tc>
      </w:tr>
    </w:tbl>
    <w:p w:rsidR="00302365" w:rsidRPr="004068D7" w:rsidRDefault="00302365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sz w:val="23"/>
          <w:szCs w:val="23"/>
        </w:rPr>
      </w:pPr>
    </w:p>
    <w:p w:rsidR="006B0FF3" w:rsidRPr="004068D7" w:rsidRDefault="006B0FF3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мероприятий.</w:t>
      </w:r>
    </w:p>
    <w:p w:rsidR="00AD5B48" w:rsidRPr="004068D7" w:rsidRDefault="006B0FF3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3A267C" w:rsidRPr="004068D7">
        <w:t>9</w:t>
      </w:r>
      <w:r w:rsidR="00AD5B48"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6B0FF3" w:rsidRPr="004068D7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6B0FF3" w:rsidRPr="004068D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F770C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</w:t>
            </w:r>
            <w:r w:rsidR="006B0FF3" w:rsidRPr="004068D7">
              <w:rPr>
                <w:rFonts w:ascii="Times New Roman" w:hAnsi="Times New Roman" w:cs="Times New Roman"/>
                <w:lang w:eastAsia="en-US"/>
              </w:rPr>
              <w:t xml:space="preserve">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F3" w:rsidRPr="004068D7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FF3" w:rsidRPr="004068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6383E" w:rsidRPr="004068D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3E" w:rsidRPr="004068D7" w:rsidRDefault="0026383E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 xml:space="preserve">Подпрограмма 1 «Организация </w:t>
            </w:r>
            <w:proofErr w:type="spellStart"/>
            <w:r w:rsidRPr="004068D7">
              <w:rPr>
                <w:sz w:val="22"/>
                <w:szCs w:val="22"/>
              </w:rPr>
              <w:t>культурно-досуговой</w:t>
            </w:r>
            <w:proofErr w:type="spellEnd"/>
            <w:r w:rsidRPr="004068D7">
              <w:rPr>
                <w:sz w:val="22"/>
                <w:szCs w:val="22"/>
              </w:rPr>
              <w:t xml:space="preserve"> деятельности </w:t>
            </w:r>
          </w:p>
          <w:p w:rsidR="0026383E" w:rsidRPr="004068D7" w:rsidRDefault="0026383E" w:rsidP="00CC52F1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на территории муниципального образования Сосновское сельское поселение</w:t>
            </w:r>
          </w:p>
        </w:tc>
      </w:tr>
      <w:tr w:rsidR="006B0FF3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6B0FF3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</w:rPr>
              <w:t>Обеспечение деятельности муниципальных казённых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70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15591,2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9810,0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F3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64</w:t>
            </w:r>
            <w:r w:rsidR="006B0FF3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3A267C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C" w:rsidRPr="004068D7" w:rsidRDefault="002B53F5" w:rsidP="002B53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C" w:rsidRPr="004068D7" w:rsidRDefault="003A267C" w:rsidP="00C3658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bCs/>
              </w:rPr>
              <w:t xml:space="preserve">Организация и проведение  </w:t>
            </w:r>
            <w:proofErr w:type="spellStart"/>
            <w:r w:rsidRPr="004068D7">
              <w:rPr>
                <w:rFonts w:ascii="Times New Roman" w:hAnsi="Times New Roman" w:cs="Times New Roman"/>
                <w:bCs/>
              </w:rPr>
              <w:t>культурно-досуговых</w:t>
            </w:r>
            <w:proofErr w:type="spellEnd"/>
            <w:r w:rsidRPr="004068D7">
              <w:rPr>
                <w:rFonts w:ascii="Times New Roman" w:hAnsi="Times New Roman" w:cs="Times New Roman"/>
                <w:bCs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C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2851,2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C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1756,6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C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77</w:t>
            </w:r>
            <w:r w:rsidR="00587C75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068D7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36587">
            <w:pPr>
              <w:tabs>
                <w:tab w:val="left" w:pos="142"/>
                <w:tab w:val="left" w:pos="567"/>
                <w:tab w:val="left" w:pos="851"/>
              </w:tabs>
              <w:spacing w:line="276" w:lineRule="auto"/>
              <w:jc w:val="both"/>
            </w:pPr>
            <w:r w:rsidRPr="004068D7">
              <w:t>Реализация социально-культурных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9A15E0" w:rsidP="009A15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885B1A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B04EE4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E4" w:rsidRPr="004068D7" w:rsidRDefault="00B04EE4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E4" w:rsidRPr="004068D7" w:rsidRDefault="00B04EE4" w:rsidP="00C36587">
            <w:pPr>
              <w:tabs>
                <w:tab w:val="left" w:pos="142"/>
                <w:tab w:val="left" w:pos="567"/>
                <w:tab w:val="left" w:pos="851"/>
              </w:tabs>
              <w:spacing w:line="276" w:lineRule="auto"/>
              <w:jc w:val="both"/>
            </w:pPr>
            <w:r w:rsidRPr="004068D7">
              <w:t>Звезда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E4" w:rsidRPr="004068D7" w:rsidRDefault="00B04EE4" w:rsidP="009A15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E4" w:rsidRPr="004068D7" w:rsidRDefault="00B04EE4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E4" w:rsidRPr="004068D7" w:rsidRDefault="00B04EE4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2B53F5" w:rsidRPr="004068D7" w:rsidTr="00D10B2D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068D7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18730,7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18258,2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98</w:t>
            </w:r>
            <w:r w:rsidR="002B53F5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2B53F5" w:rsidRPr="004068D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 w:rsidRPr="004068D7">
              <w:rPr>
                <w:sz w:val="22"/>
                <w:szCs w:val="22"/>
              </w:rPr>
              <w:t>Подпрограмма 2 «Сохранение и развитие народной культуры и самодеятельного творчества»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Обеспечение деятельности творческих коллективов муниципальных казённых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5406,6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5403,4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2B53F5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068D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885B1A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="00B04EE4" w:rsidRPr="004068D7">
              <w:rPr>
                <w:rFonts w:ascii="Times New Roman" w:hAnsi="Times New Roman" w:cs="Times New Roman"/>
                <w:b/>
                <w:lang w:eastAsia="en-US"/>
              </w:rPr>
              <w:t>406,6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5403,4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2B53F5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2B53F5" w:rsidRPr="004068D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B84210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 xml:space="preserve">Подпрограмма 3 </w:t>
            </w:r>
          </w:p>
          <w:p w:rsidR="002B53F5" w:rsidRPr="004068D7" w:rsidRDefault="002B53F5" w:rsidP="00B84210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 xml:space="preserve">«Развитие и модернизация библиотечного дела в муниципальном образовании </w:t>
            </w:r>
          </w:p>
          <w:p w:rsidR="002B53F5" w:rsidRPr="004068D7" w:rsidRDefault="002B53F5" w:rsidP="00CC52F1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Сосновское сельское поселение муниципального образования»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spacing w:line="276" w:lineRule="auto"/>
              <w:jc w:val="both"/>
            </w:pPr>
            <w:r w:rsidRPr="004068D7">
              <w:t>Обеспечение библиотечной деятельности муниципальных казённых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4381,3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4371,1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2B53F5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  <w:bCs/>
              </w:rPr>
              <w:t xml:space="preserve">Подписка, комплектование книжных фондов </w:t>
            </w:r>
            <w:proofErr w:type="spellStart"/>
            <w:r w:rsidRPr="004068D7">
              <w:rPr>
                <w:rFonts w:ascii="Times New Roman" w:hAnsi="Times New Roman" w:cs="Times New Roman"/>
                <w:bCs/>
              </w:rPr>
              <w:t>Сосновской</w:t>
            </w:r>
            <w:proofErr w:type="spellEnd"/>
            <w:r w:rsidRPr="004068D7">
              <w:rPr>
                <w:rFonts w:ascii="Times New Roman" w:hAnsi="Times New Roman" w:cs="Times New Roman"/>
                <w:bCs/>
              </w:rPr>
              <w:t xml:space="preserve"> поселенческой объединённой библиотеки и прочая закупка товаров, работ и услуг для обеспечения государственных (муниципальных нужд)»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771,2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</w:t>
            </w:r>
            <w:r w:rsidR="00885B1A" w:rsidRPr="004068D7">
              <w:rPr>
                <w:rFonts w:ascii="Times New Roman" w:hAnsi="Times New Roman" w:cs="Times New Roman"/>
                <w:lang w:eastAsia="en-US"/>
              </w:rPr>
              <w:t>8</w:t>
            </w:r>
            <w:r w:rsidR="00587C75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68D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5256,2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98</w:t>
            </w:r>
            <w:r w:rsidR="002B53F5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2B53F5" w:rsidRPr="004068D7" w:rsidTr="008818AA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29393,5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28803,9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F5" w:rsidRPr="004068D7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98</w:t>
            </w:r>
            <w:r w:rsidR="002B53F5"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302365" w:rsidRPr="004068D7" w:rsidRDefault="00302365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подпрограмм за 201</w:t>
      </w:r>
      <w:r w:rsidR="00E563E6" w:rsidRPr="004068D7">
        <w:rPr>
          <w:b/>
          <w:sz w:val="23"/>
          <w:szCs w:val="23"/>
        </w:rPr>
        <w:t>9</w:t>
      </w:r>
      <w:r w:rsidRPr="004068D7">
        <w:rPr>
          <w:b/>
          <w:sz w:val="23"/>
          <w:szCs w:val="23"/>
        </w:rPr>
        <w:t xml:space="preserve"> год:</w:t>
      </w:r>
    </w:p>
    <w:p w:rsidR="00B147BE" w:rsidRPr="004068D7" w:rsidRDefault="00B147BE" w:rsidP="00B147BE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Подпрограмма 1 «Организация </w:t>
      </w:r>
      <w:proofErr w:type="spellStart"/>
      <w:r w:rsidRPr="004068D7">
        <w:rPr>
          <w:sz w:val="23"/>
          <w:szCs w:val="23"/>
          <w:u w:val="single"/>
        </w:rPr>
        <w:t>культурно-досуговой</w:t>
      </w:r>
      <w:proofErr w:type="spellEnd"/>
      <w:r w:rsidRPr="004068D7">
        <w:rPr>
          <w:sz w:val="23"/>
          <w:szCs w:val="23"/>
          <w:u w:val="single"/>
        </w:rPr>
        <w:t xml:space="preserve"> деятельности  на территории муниципального образования Сосновское сельское поселение:</w:t>
      </w:r>
    </w:p>
    <w:p w:rsidR="00B147BE" w:rsidRPr="004068D7" w:rsidRDefault="00B147BE" w:rsidP="00B147BE">
      <w:pPr>
        <w:pStyle w:val="a5"/>
        <w:numPr>
          <w:ilvl w:val="0"/>
          <w:numId w:val="5"/>
        </w:numPr>
        <w:spacing w:line="276" w:lineRule="auto"/>
        <w:ind w:left="284" w:hanging="284"/>
        <w:rPr>
          <w:b/>
          <w:sz w:val="21"/>
          <w:szCs w:val="21"/>
        </w:rPr>
      </w:pPr>
      <w:r w:rsidRPr="004068D7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:rsidR="00B147BE" w:rsidRPr="004068D7" w:rsidRDefault="00B147BE" w:rsidP="00B147BE">
      <w:pPr>
        <w:spacing w:line="276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4068D7">
        <w:rPr>
          <w:sz w:val="21"/>
          <w:szCs w:val="21"/>
          <w:lang w:eastAsia="en-US"/>
        </w:rPr>
        <w:t xml:space="preserve">1.1. </w:t>
      </w:r>
      <w:r w:rsidRPr="004068D7">
        <w:rPr>
          <w:rFonts w:eastAsia="Calibri"/>
          <w:sz w:val="21"/>
          <w:szCs w:val="21"/>
          <w:lang w:eastAsia="en-US"/>
        </w:rPr>
        <w:t xml:space="preserve">Количество посетителей </w:t>
      </w:r>
      <w:proofErr w:type="spellStart"/>
      <w:r w:rsidRPr="004068D7">
        <w:rPr>
          <w:rFonts w:eastAsia="Calibri"/>
          <w:sz w:val="21"/>
          <w:szCs w:val="21"/>
          <w:lang w:eastAsia="en-US"/>
        </w:rPr>
        <w:t>культурно-досуговых</w:t>
      </w:r>
      <w:proofErr w:type="spellEnd"/>
      <w:r w:rsidRPr="004068D7">
        <w:rPr>
          <w:rFonts w:eastAsia="Calibri"/>
          <w:sz w:val="21"/>
          <w:szCs w:val="21"/>
          <w:lang w:eastAsia="en-US"/>
        </w:rPr>
        <w:t xml:space="preserve"> мероприятий (ед.):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E563E6" w:rsidRPr="004068D7">
        <w:rPr>
          <w:sz w:val="21"/>
          <w:szCs w:val="21"/>
        </w:rPr>
        <w:t>44649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--------- = 0,</w:t>
      </w:r>
      <w:r w:rsidR="00E563E6" w:rsidRPr="004068D7">
        <w:rPr>
          <w:sz w:val="21"/>
          <w:szCs w:val="21"/>
        </w:rPr>
        <w:t>9</w:t>
      </w:r>
      <w:r w:rsidRPr="004068D7">
        <w:rPr>
          <w:sz w:val="21"/>
          <w:szCs w:val="21"/>
        </w:rPr>
        <w:t>8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45428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2. Интегральная оценка результативности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 </w:t>
      </w:r>
      <w:r w:rsidRPr="004068D7">
        <w:rPr>
          <w:sz w:val="21"/>
          <w:szCs w:val="21"/>
          <w:u w:val="single"/>
        </w:rPr>
        <w:t xml:space="preserve"> 0</w:t>
      </w:r>
      <w:proofErr w:type="gramStart"/>
      <w:r w:rsidRPr="004068D7">
        <w:rPr>
          <w:sz w:val="21"/>
          <w:szCs w:val="21"/>
          <w:u w:val="single"/>
        </w:rPr>
        <w:t>,</w:t>
      </w:r>
      <w:r w:rsidR="00E563E6" w:rsidRPr="004068D7">
        <w:rPr>
          <w:sz w:val="21"/>
          <w:szCs w:val="21"/>
          <w:u w:val="single"/>
        </w:rPr>
        <w:t>9</w:t>
      </w:r>
      <w:r w:rsidRPr="004068D7">
        <w:rPr>
          <w:sz w:val="21"/>
          <w:szCs w:val="21"/>
          <w:u w:val="single"/>
        </w:rPr>
        <w:t>8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E563E6" w:rsidRPr="004068D7">
        <w:rPr>
          <w:sz w:val="21"/>
          <w:szCs w:val="21"/>
        </w:rPr>
        <w:t>98,3</w:t>
      </w:r>
      <w:r w:rsidRPr="004068D7">
        <w:rPr>
          <w:sz w:val="21"/>
          <w:szCs w:val="21"/>
        </w:rPr>
        <w:t xml:space="preserve">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E563E6" w:rsidRPr="004068D7">
        <w:rPr>
          <w:sz w:val="21"/>
          <w:szCs w:val="21"/>
        </w:rPr>
        <w:t>98</w:t>
      </w:r>
      <w:proofErr w:type="gramStart"/>
      <w:r w:rsidR="00E563E6" w:rsidRPr="004068D7">
        <w:rPr>
          <w:sz w:val="21"/>
          <w:szCs w:val="21"/>
        </w:rPr>
        <w:t>,3</w:t>
      </w:r>
      <w:proofErr w:type="gramEnd"/>
      <w:r w:rsidRPr="004068D7">
        <w:rPr>
          <w:sz w:val="21"/>
          <w:szCs w:val="21"/>
        </w:rPr>
        <w:t xml:space="preserve">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</w:t>
      </w:r>
      <w:r w:rsidR="00E563E6" w:rsidRPr="004068D7">
        <w:rPr>
          <w:sz w:val="21"/>
          <w:szCs w:val="21"/>
        </w:rPr>
        <w:t>00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</w:t>
      </w:r>
      <w:r w:rsidR="00E563E6" w:rsidRPr="004068D7">
        <w:rPr>
          <w:sz w:val="21"/>
          <w:szCs w:val="21"/>
        </w:rPr>
        <w:t>98</w:t>
      </w:r>
    </w:p>
    <w:p w:rsidR="00E563E6" w:rsidRPr="004068D7" w:rsidRDefault="00B147BE" w:rsidP="00E563E6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эффективность реализации подпрограммы «Организация </w:t>
      </w:r>
      <w:proofErr w:type="spellStart"/>
      <w:r w:rsidRPr="004068D7">
        <w:rPr>
          <w:sz w:val="23"/>
          <w:szCs w:val="23"/>
        </w:rPr>
        <w:t>культурно-досуговой</w:t>
      </w:r>
      <w:proofErr w:type="spellEnd"/>
      <w:r w:rsidRPr="004068D7">
        <w:rPr>
          <w:sz w:val="23"/>
          <w:szCs w:val="23"/>
        </w:rPr>
        <w:t xml:space="preserve"> деятельности  на территории муниципального образования Сосновское сельское поселение» составила 1</w:t>
      </w:r>
      <w:r w:rsidR="00E563E6" w:rsidRPr="004068D7">
        <w:rPr>
          <w:sz w:val="23"/>
          <w:szCs w:val="23"/>
        </w:rPr>
        <w:t>00</w:t>
      </w:r>
      <w:r w:rsidRPr="004068D7">
        <w:rPr>
          <w:sz w:val="23"/>
          <w:szCs w:val="23"/>
        </w:rPr>
        <w:t xml:space="preserve"> - </w:t>
      </w:r>
      <w:r w:rsidR="00E563E6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подпрограммы;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left="720"/>
        <w:jc w:val="both"/>
        <w:rPr>
          <w:sz w:val="23"/>
          <w:szCs w:val="23"/>
        </w:rPr>
      </w:pPr>
    </w:p>
    <w:p w:rsidR="00B147BE" w:rsidRPr="004068D7" w:rsidRDefault="00B147BE" w:rsidP="00B147BE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  <w:lang w:eastAsia="en-US"/>
        </w:rPr>
        <w:t xml:space="preserve">2. Подпрограмма 2 </w:t>
      </w:r>
      <w:r w:rsidRPr="004068D7">
        <w:rPr>
          <w:bCs/>
          <w:sz w:val="23"/>
          <w:szCs w:val="23"/>
          <w:u w:val="single"/>
        </w:rPr>
        <w:t>«</w:t>
      </w:r>
      <w:r w:rsidRPr="004068D7">
        <w:rPr>
          <w:sz w:val="23"/>
          <w:szCs w:val="23"/>
          <w:u w:val="single"/>
        </w:rPr>
        <w:t>Сохранение и развитие народной культуры и самодеятельного творчества</w:t>
      </w:r>
      <w:r w:rsidRPr="004068D7">
        <w:rPr>
          <w:bCs/>
          <w:sz w:val="23"/>
          <w:szCs w:val="23"/>
          <w:u w:val="single"/>
        </w:rPr>
        <w:t>»</w:t>
      </w:r>
      <w:r w:rsidRPr="004068D7">
        <w:rPr>
          <w:sz w:val="23"/>
          <w:szCs w:val="23"/>
          <w:u w:val="single"/>
        </w:rPr>
        <w:t>:</w:t>
      </w:r>
    </w:p>
    <w:p w:rsidR="00B147BE" w:rsidRPr="004068D7" w:rsidRDefault="00B147BE" w:rsidP="00B147BE">
      <w:pPr>
        <w:pStyle w:val="a5"/>
        <w:numPr>
          <w:ilvl w:val="2"/>
          <w:numId w:val="2"/>
        </w:numPr>
        <w:tabs>
          <w:tab w:val="clear" w:pos="2160"/>
          <w:tab w:val="left" w:pos="284"/>
        </w:tabs>
        <w:spacing w:line="276" w:lineRule="auto"/>
        <w:ind w:left="0" w:firstLine="0"/>
        <w:rPr>
          <w:b/>
          <w:sz w:val="21"/>
          <w:szCs w:val="21"/>
        </w:rPr>
      </w:pPr>
      <w:r w:rsidRPr="004068D7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:rsidR="00B147BE" w:rsidRPr="004068D7" w:rsidRDefault="00B147BE" w:rsidP="00B147BE">
      <w:pPr>
        <w:spacing w:line="276" w:lineRule="auto"/>
        <w:ind w:left="426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 xml:space="preserve">1.1. </w:t>
      </w:r>
      <w:r w:rsidRPr="004068D7">
        <w:rPr>
          <w:rFonts w:eastAsia="Calibri"/>
          <w:sz w:val="21"/>
          <w:szCs w:val="21"/>
          <w:lang w:eastAsia="en-US"/>
        </w:rPr>
        <w:t>Количество участников народных и образцовых самодеятельных коллективов (чел.):</w:t>
      </w:r>
      <w:r w:rsidRPr="004068D7">
        <w:rPr>
          <w:sz w:val="21"/>
          <w:szCs w:val="21"/>
          <w:lang w:eastAsia="en-US"/>
        </w:rPr>
        <w:t xml:space="preserve">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169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 = 0,99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171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 </w:t>
      </w:r>
      <w:r w:rsidRPr="004068D7">
        <w:rPr>
          <w:sz w:val="21"/>
          <w:szCs w:val="21"/>
          <w:u w:val="single"/>
        </w:rPr>
        <w:t xml:space="preserve"> 0</w:t>
      </w:r>
      <w:proofErr w:type="gramStart"/>
      <w:r w:rsidRPr="004068D7">
        <w:rPr>
          <w:sz w:val="21"/>
          <w:szCs w:val="21"/>
          <w:u w:val="single"/>
        </w:rPr>
        <w:t>,99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99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99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6D7B68" w:rsidRPr="004068D7">
        <w:rPr>
          <w:sz w:val="21"/>
          <w:szCs w:val="21"/>
        </w:rPr>
        <w:t>99</w:t>
      </w:r>
    </w:p>
    <w:p w:rsidR="006D7B68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</w:t>
      </w:r>
      <w:r w:rsidR="006D7B68" w:rsidRPr="004068D7">
        <w:rPr>
          <w:sz w:val="21"/>
          <w:szCs w:val="21"/>
        </w:rPr>
        <w:t>100</w:t>
      </w:r>
    </w:p>
    <w:p w:rsidR="006D7B68" w:rsidRPr="004068D7" w:rsidRDefault="00B147BE" w:rsidP="006D7B68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эффективность реализации подпрограммы </w:t>
      </w:r>
      <w:r w:rsidRPr="004068D7">
        <w:rPr>
          <w:sz w:val="23"/>
          <w:szCs w:val="23"/>
          <w:lang w:eastAsia="en-US"/>
        </w:rPr>
        <w:t xml:space="preserve"> </w:t>
      </w:r>
      <w:r w:rsidRPr="004068D7">
        <w:rPr>
          <w:bCs/>
          <w:sz w:val="23"/>
          <w:szCs w:val="23"/>
        </w:rPr>
        <w:t>«</w:t>
      </w:r>
      <w:r w:rsidRPr="004068D7">
        <w:rPr>
          <w:sz w:val="23"/>
          <w:szCs w:val="23"/>
        </w:rPr>
        <w:t>Сохранение и развитие народной культуры и самодеятельного творчества</w:t>
      </w:r>
      <w:r w:rsidRPr="004068D7">
        <w:rPr>
          <w:bCs/>
          <w:sz w:val="23"/>
          <w:szCs w:val="23"/>
        </w:rPr>
        <w:t xml:space="preserve">» составила </w:t>
      </w:r>
      <w:r w:rsidR="006D7B68" w:rsidRPr="004068D7">
        <w:rPr>
          <w:bCs/>
          <w:sz w:val="23"/>
          <w:szCs w:val="23"/>
        </w:rPr>
        <w:t>99</w:t>
      </w:r>
      <w:r w:rsidRPr="004068D7">
        <w:rPr>
          <w:bCs/>
          <w:sz w:val="23"/>
          <w:szCs w:val="23"/>
        </w:rPr>
        <w:t xml:space="preserve"> - </w:t>
      </w:r>
      <w:r w:rsidR="006D7B68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подпрограммы;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B147BE" w:rsidRPr="004068D7" w:rsidRDefault="00B147BE" w:rsidP="00B147BE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  <w:lang w:eastAsia="en-US"/>
        </w:rPr>
        <w:t xml:space="preserve">3. Подпрограмма 3 </w:t>
      </w:r>
      <w:r w:rsidRPr="004068D7">
        <w:rPr>
          <w:sz w:val="23"/>
          <w:szCs w:val="23"/>
          <w:u w:val="single"/>
        </w:rPr>
        <w:t>«Развитие и модернизация библиотечного дела в муниципальном образовании Сосновское сельское поселение»:</w:t>
      </w:r>
    </w:p>
    <w:p w:rsidR="00B147BE" w:rsidRPr="004068D7" w:rsidRDefault="00B147BE" w:rsidP="00B147BE">
      <w:pPr>
        <w:pStyle w:val="a5"/>
        <w:numPr>
          <w:ilvl w:val="2"/>
          <w:numId w:val="2"/>
        </w:numPr>
        <w:tabs>
          <w:tab w:val="clear" w:pos="2160"/>
          <w:tab w:val="left" w:pos="284"/>
        </w:tabs>
        <w:spacing w:line="276" w:lineRule="auto"/>
        <w:ind w:left="0" w:firstLine="0"/>
        <w:rPr>
          <w:b/>
          <w:sz w:val="21"/>
          <w:szCs w:val="21"/>
        </w:rPr>
      </w:pPr>
      <w:r w:rsidRPr="004068D7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:rsidR="00B147BE" w:rsidRPr="004068D7" w:rsidRDefault="00B147BE" w:rsidP="00B147BE">
      <w:pPr>
        <w:spacing w:line="276" w:lineRule="auto"/>
        <w:jc w:val="both"/>
        <w:rPr>
          <w:rFonts w:eastAsia="Calibri"/>
          <w:sz w:val="21"/>
          <w:szCs w:val="21"/>
          <w:lang w:eastAsia="en-US"/>
        </w:rPr>
      </w:pPr>
      <w:r w:rsidRPr="004068D7">
        <w:rPr>
          <w:sz w:val="21"/>
          <w:szCs w:val="21"/>
          <w:lang w:eastAsia="en-US"/>
        </w:rPr>
        <w:t xml:space="preserve">1.1. </w:t>
      </w:r>
      <w:r w:rsidRPr="004068D7">
        <w:rPr>
          <w:rFonts w:eastAsia="Calibri"/>
          <w:sz w:val="21"/>
          <w:szCs w:val="21"/>
          <w:lang w:eastAsia="en-US"/>
        </w:rPr>
        <w:t>Количество посещений библиотеки, количество книговыдачи, количество приобретённых книг (ед.):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1"/>
          <w:szCs w:val="21"/>
          <w:lang w:eastAsia="en-US"/>
        </w:rPr>
      </w:pPr>
      <w:r w:rsidRPr="004068D7">
        <w:rPr>
          <w:rFonts w:eastAsia="Calibri"/>
          <w:sz w:val="21"/>
          <w:szCs w:val="21"/>
          <w:lang w:eastAsia="en-US"/>
        </w:rPr>
        <w:t xml:space="preserve">                                       </w:t>
      </w:r>
      <w:proofErr w:type="spellStart"/>
      <w:r w:rsidRPr="004068D7">
        <w:rPr>
          <w:rFonts w:eastAsia="Calibri"/>
          <w:sz w:val="21"/>
          <w:szCs w:val="21"/>
          <w:lang w:eastAsia="en-US"/>
        </w:rPr>
        <w:t>Пф</w:t>
      </w:r>
      <w:proofErr w:type="gramStart"/>
      <w:r w:rsidRPr="004068D7">
        <w:rPr>
          <w:rFonts w:eastAsia="Calibri"/>
          <w:sz w:val="21"/>
          <w:szCs w:val="21"/>
          <w:lang w:eastAsia="en-US"/>
        </w:rPr>
        <w:t>it</w:t>
      </w:r>
      <w:proofErr w:type="spellEnd"/>
      <w:proofErr w:type="gramEnd"/>
      <w:r w:rsidRPr="004068D7">
        <w:rPr>
          <w:rFonts w:eastAsia="Calibri"/>
          <w:sz w:val="21"/>
          <w:szCs w:val="21"/>
          <w:lang w:eastAsia="en-US"/>
        </w:rPr>
        <w:t xml:space="preserve">        </w:t>
      </w:r>
      <w:r w:rsidR="00F254D0" w:rsidRPr="004068D7">
        <w:rPr>
          <w:rFonts w:eastAsia="Calibri"/>
          <w:sz w:val="21"/>
          <w:szCs w:val="21"/>
          <w:lang w:eastAsia="en-US"/>
        </w:rPr>
        <w:t>114470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----------- = </w:t>
      </w:r>
      <w:r w:rsidR="00F254D0" w:rsidRPr="004068D7">
        <w:rPr>
          <w:sz w:val="21"/>
          <w:szCs w:val="21"/>
        </w:rPr>
        <w:t>1,1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103840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F254D0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 </w:t>
      </w:r>
      <w:r w:rsidRPr="004068D7">
        <w:rPr>
          <w:sz w:val="21"/>
          <w:szCs w:val="21"/>
          <w:u w:val="single"/>
        </w:rPr>
        <w:t xml:space="preserve"> </w:t>
      </w:r>
      <w:r w:rsidR="00F254D0" w:rsidRPr="004068D7">
        <w:rPr>
          <w:sz w:val="21"/>
          <w:szCs w:val="21"/>
          <w:u w:val="single"/>
        </w:rPr>
        <w:t>1</w:t>
      </w:r>
      <w:proofErr w:type="gramStart"/>
      <w:r w:rsidR="00F254D0" w:rsidRPr="004068D7">
        <w:rPr>
          <w:sz w:val="21"/>
          <w:szCs w:val="21"/>
          <w:u w:val="single"/>
        </w:rPr>
        <w:t>,1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F254D0" w:rsidRPr="004068D7">
        <w:rPr>
          <w:sz w:val="21"/>
          <w:szCs w:val="21"/>
        </w:rPr>
        <w:t>110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F254D0" w:rsidRPr="004068D7">
        <w:rPr>
          <w:sz w:val="21"/>
          <w:szCs w:val="21"/>
        </w:rPr>
        <w:t>110</w:t>
      </w:r>
      <w:r w:rsidRPr="004068D7">
        <w:rPr>
          <w:sz w:val="21"/>
          <w:szCs w:val="21"/>
        </w:rPr>
        <w:t xml:space="preserve">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F254D0" w:rsidRPr="004068D7">
        <w:rPr>
          <w:sz w:val="21"/>
          <w:szCs w:val="21"/>
        </w:rPr>
        <w:t>112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F254D0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9</w:t>
      </w:r>
      <w:r w:rsidR="00F254D0" w:rsidRPr="004068D7">
        <w:rPr>
          <w:sz w:val="21"/>
          <w:szCs w:val="21"/>
        </w:rPr>
        <w:t>8</w:t>
      </w:r>
    </w:p>
    <w:p w:rsidR="00B147BE" w:rsidRPr="004068D7" w:rsidRDefault="00B147BE" w:rsidP="00F254D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эффективность реализации подпрограммы «Развитие и модернизация библиотечного дела в муниципальном образовании Сосновское сельское поселение» составила </w:t>
      </w:r>
      <w:r w:rsidR="00F254D0" w:rsidRPr="004068D7">
        <w:rPr>
          <w:sz w:val="23"/>
          <w:szCs w:val="23"/>
        </w:rPr>
        <w:t>112</w:t>
      </w:r>
      <w:r w:rsidRPr="004068D7">
        <w:rPr>
          <w:sz w:val="23"/>
          <w:szCs w:val="23"/>
        </w:rPr>
        <w:t xml:space="preserve"> - </w:t>
      </w:r>
      <w:r w:rsidR="00F254D0" w:rsidRPr="004068D7">
        <w:rPr>
          <w:sz w:val="23"/>
          <w:szCs w:val="23"/>
        </w:rPr>
        <w:t xml:space="preserve">эффективность реализации подпрограммы более высокая по сравнению </w:t>
      </w:r>
      <w:proofErr w:type="gramStart"/>
      <w:r w:rsidR="00F254D0" w:rsidRPr="004068D7">
        <w:rPr>
          <w:sz w:val="23"/>
          <w:szCs w:val="23"/>
        </w:rPr>
        <w:t>с</w:t>
      </w:r>
      <w:proofErr w:type="gramEnd"/>
      <w:r w:rsidR="00F254D0" w:rsidRPr="004068D7">
        <w:rPr>
          <w:sz w:val="23"/>
          <w:szCs w:val="23"/>
        </w:rPr>
        <w:t xml:space="preserve"> запланированной.</w:t>
      </w:r>
    </w:p>
    <w:p w:rsidR="00F254D0" w:rsidRPr="004068D7" w:rsidRDefault="00F254D0" w:rsidP="00697380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697380" w:rsidRPr="004068D7" w:rsidRDefault="00697380" w:rsidP="00697380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697380" w:rsidRPr="004068D7" w:rsidRDefault="00697380" w:rsidP="00697380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697380" w:rsidRPr="004068D7" w:rsidRDefault="00697380" w:rsidP="00697380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697380" w:rsidRPr="004068D7" w:rsidRDefault="00697380" w:rsidP="00697380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следующим показателям (индикаторам), которые связаны с основными мероприятиями и позволяет оценить результаты и эффективность реализации программы за 201</w:t>
      </w:r>
      <w:r w:rsidR="00E563E6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год:</w:t>
      </w:r>
    </w:p>
    <w:p w:rsidR="00697380" w:rsidRPr="004068D7" w:rsidRDefault="00697380" w:rsidP="00697380">
      <w:pPr>
        <w:spacing w:line="276" w:lineRule="auto"/>
        <w:ind w:firstLine="567"/>
        <w:jc w:val="both"/>
        <w:rPr>
          <w:sz w:val="23"/>
          <w:szCs w:val="23"/>
        </w:rPr>
      </w:pPr>
    </w:p>
    <w:p w:rsidR="00697380" w:rsidRPr="004068D7" w:rsidRDefault="00697380" w:rsidP="00697380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1. </w:t>
      </w:r>
      <w:r w:rsidRPr="004068D7">
        <w:rPr>
          <w:sz w:val="23"/>
          <w:szCs w:val="23"/>
          <w:u w:val="single"/>
        </w:rPr>
        <w:t xml:space="preserve">Подпрограмма «Организация </w:t>
      </w:r>
      <w:proofErr w:type="spellStart"/>
      <w:r w:rsidRPr="004068D7">
        <w:rPr>
          <w:sz w:val="23"/>
          <w:szCs w:val="23"/>
          <w:u w:val="single"/>
        </w:rPr>
        <w:t>культурно-досуговой</w:t>
      </w:r>
      <w:proofErr w:type="spellEnd"/>
      <w:r w:rsidRPr="004068D7">
        <w:rPr>
          <w:sz w:val="23"/>
          <w:szCs w:val="23"/>
          <w:u w:val="single"/>
        </w:rPr>
        <w:t xml:space="preserve"> деятельности на территории муниципального образования Сосновское сельское поселение МО </w:t>
      </w:r>
      <w:proofErr w:type="spellStart"/>
      <w:r w:rsidRPr="004068D7">
        <w:rPr>
          <w:sz w:val="23"/>
          <w:szCs w:val="23"/>
          <w:u w:val="single"/>
        </w:rPr>
        <w:t>Приозерский</w:t>
      </w:r>
      <w:proofErr w:type="spellEnd"/>
      <w:r w:rsidRPr="004068D7">
        <w:rPr>
          <w:sz w:val="23"/>
          <w:szCs w:val="23"/>
          <w:u w:val="single"/>
        </w:rPr>
        <w:t xml:space="preserve"> муниципальный район Ленинградской области»:</w:t>
      </w:r>
      <w:r w:rsidRPr="004068D7">
        <w:rPr>
          <w:sz w:val="23"/>
          <w:szCs w:val="23"/>
        </w:rPr>
        <w:t xml:space="preserve"> 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sz w:val="23"/>
          <w:szCs w:val="23"/>
        </w:rPr>
        <w:t>1.1. Увеличение к</w:t>
      </w:r>
      <w:r w:rsidRPr="004068D7">
        <w:rPr>
          <w:bCs/>
          <w:sz w:val="23"/>
          <w:szCs w:val="23"/>
        </w:rPr>
        <w:t xml:space="preserve">оличества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 (ед.) - отражает объем организационных и творческих мероприятий, реализуемых учреждениями </w:t>
      </w:r>
      <w:proofErr w:type="spellStart"/>
      <w:r w:rsidRPr="004068D7">
        <w:rPr>
          <w:bCs/>
          <w:sz w:val="23"/>
          <w:szCs w:val="23"/>
        </w:rPr>
        <w:t>культурно-досугового</w:t>
      </w:r>
      <w:proofErr w:type="spellEnd"/>
      <w:r w:rsidRPr="004068D7">
        <w:rPr>
          <w:bCs/>
          <w:sz w:val="23"/>
          <w:szCs w:val="23"/>
        </w:rPr>
        <w:t xml:space="preserve"> типа.</w:t>
      </w:r>
    </w:p>
    <w:p w:rsidR="00E563E6" w:rsidRPr="004068D7" w:rsidRDefault="00E563E6" w:rsidP="00E563E6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За 2019 год в поселении муниципальными учреждениями культуры было проведено 477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мероприятий. За аналогичный период 2018 года муниципальными учреждениями культуры было проведено 502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мероприятий. У</w:t>
      </w:r>
      <w:r w:rsidR="00F24EB8" w:rsidRPr="004068D7">
        <w:rPr>
          <w:bCs/>
          <w:sz w:val="23"/>
          <w:szCs w:val="23"/>
        </w:rPr>
        <w:t xml:space="preserve">меньшение </w:t>
      </w:r>
      <w:r w:rsidRPr="004068D7">
        <w:rPr>
          <w:bCs/>
          <w:sz w:val="23"/>
          <w:szCs w:val="23"/>
        </w:rPr>
        <w:t xml:space="preserve">составило </w:t>
      </w:r>
      <w:r w:rsidR="00F24EB8" w:rsidRPr="004068D7">
        <w:rPr>
          <w:bCs/>
          <w:sz w:val="23"/>
          <w:szCs w:val="23"/>
        </w:rPr>
        <w:t xml:space="preserve">25 </w:t>
      </w:r>
      <w:r w:rsidRPr="004068D7">
        <w:rPr>
          <w:bCs/>
          <w:sz w:val="23"/>
          <w:szCs w:val="23"/>
        </w:rPr>
        <w:t>мероприятия (в 201</w:t>
      </w:r>
      <w:r w:rsidR="00C77051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году – </w:t>
      </w:r>
      <w:r w:rsidR="00F24EB8" w:rsidRPr="004068D7">
        <w:rPr>
          <w:bCs/>
          <w:sz w:val="23"/>
          <w:szCs w:val="23"/>
        </w:rPr>
        <w:t>прирост на 3</w:t>
      </w:r>
      <w:r w:rsidRPr="004068D7">
        <w:rPr>
          <w:bCs/>
          <w:sz w:val="23"/>
          <w:szCs w:val="23"/>
        </w:rPr>
        <w:t xml:space="preserve"> мероприяти</w:t>
      </w:r>
      <w:r w:rsidR="00F24EB8" w:rsidRPr="004068D7">
        <w:rPr>
          <w:bCs/>
          <w:sz w:val="23"/>
          <w:szCs w:val="23"/>
        </w:rPr>
        <w:t>я</w:t>
      </w:r>
      <w:r w:rsidRPr="004068D7">
        <w:rPr>
          <w:bCs/>
          <w:sz w:val="23"/>
          <w:szCs w:val="23"/>
        </w:rPr>
        <w:t>).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Прирост мероприятий к 201</w:t>
      </w:r>
      <w:r w:rsidR="00C77051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году составил: </w:t>
      </w:r>
      <w:r w:rsidR="00E563E6" w:rsidRPr="004068D7">
        <w:rPr>
          <w:bCs/>
          <w:sz w:val="23"/>
          <w:szCs w:val="23"/>
          <w:u w:val="single"/>
        </w:rPr>
        <w:t>477</w:t>
      </w:r>
      <w:r w:rsidRPr="004068D7">
        <w:rPr>
          <w:bCs/>
          <w:sz w:val="23"/>
          <w:szCs w:val="23"/>
        </w:rPr>
        <w:t xml:space="preserve"> – 1 *100% = </w:t>
      </w:r>
      <w:r w:rsidR="00F24EB8" w:rsidRPr="004068D7">
        <w:rPr>
          <w:bCs/>
          <w:sz w:val="23"/>
          <w:szCs w:val="23"/>
        </w:rPr>
        <w:t>-5,5</w:t>
      </w:r>
      <w:r w:rsidRPr="004068D7">
        <w:rPr>
          <w:bCs/>
          <w:sz w:val="23"/>
          <w:szCs w:val="23"/>
        </w:rPr>
        <w:t xml:space="preserve">% 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                                                                           5</w:t>
      </w:r>
      <w:r w:rsidR="00E563E6" w:rsidRPr="004068D7">
        <w:rPr>
          <w:bCs/>
          <w:sz w:val="23"/>
          <w:szCs w:val="23"/>
        </w:rPr>
        <w:t>05</w:t>
      </w: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1.2. Прирост количества посещений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</w:t>
      </w:r>
      <w:proofErr w:type="gramStart"/>
      <w:r w:rsidRPr="004068D7">
        <w:rPr>
          <w:bCs/>
          <w:sz w:val="23"/>
          <w:szCs w:val="23"/>
        </w:rPr>
        <w:t xml:space="preserve"> (%) - </w:t>
      </w:r>
      <w:proofErr w:type="gramEnd"/>
      <w:r w:rsidRPr="004068D7">
        <w:rPr>
          <w:bCs/>
          <w:sz w:val="23"/>
          <w:szCs w:val="23"/>
        </w:rPr>
        <w:t xml:space="preserve">отражает </w:t>
      </w:r>
      <w:proofErr w:type="spellStart"/>
      <w:r w:rsidRPr="004068D7">
        <w:rPr>
          <w:bCs/>
          <w:sz w:val="23"/>
          <w:szCs w:val="23"/>
        </w:rPr>
        <w:t>востребованность</w:t>
      </w:r>
      <w:proofErr w:type="spellEnd"/>
      <w:r w:rsidRPr="004068D7">
        <w:rPr>
          <w:bCs/>
          <w:sz w:val="23"/>
          <w:szCs w:val="23"/>
        </w:rPr>
        <w:t xml:space="preserve"> у населения услуг муниципальных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учреждений. 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За 201</w:t>
      </w:r>
      <w:r w:rsidR="00F24EB8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 количество посещений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 составило 44</w:t>
      </w:r>
      <w:r w:rsidR="00F24EB8" w:rsidRPr="004068D7">
        <w:rPr>
          <w:bCs/>
          <w:sz w:val="23"/>
          <w:szCs w:val="23"/>
        </w:rPr>
        <w:t xml:space="preserve">649 </w:t>
      </w:r>
      <w:r w:rsidRPr="004068D7">
        <w:rPr>
          <w:bCs/>
          <w:sz w:val="23"/>
          <w:szCs w:val="23"/>
        </w:rPr>
        <w:t>человек. За аналогичный период 201</w:t>
      </w:r>
      <w:r w:rsidR="00F24EB8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года количество посещений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 составило </w:t>
      </w:r>
      <w:r w:rsidR="00F24EB8" w:rsidRPr="004068D7">
        <w:rPr>
          <w:bCs/>
          <w:sz w:val="23"/>
          <w:szCs w:val="23"/>
        </w:rPr>
        <w:t>44919</w:t>
      </w:r>
      <w:r w:rsidRPr="004068D7">
        <w:rPr>
          <w:bCs/>
          <w:sz w:val="23"/>
          <w:szCs w:val="23"/>
        </w:rPr>
        <w:t xml:space="preserve"> человек. Количества посещений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 в 201</w:t>
      </w:r>
      <w:r w:rsidR="00F24EB8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году по сравнению с 201</w:t>
      </w:r>
      <w:r w:rsidR="00F24EB8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</w:t>
      </w:r>
      <w:r w:rsidR="00F24EB8" w:rsidRPr="004068D7">
        <w:rPr>
          <w:bCs/>
          <w:sz w:val="23"/>
          <w:szCs w:val="23"/>
        </w:rPr>
        <w:t>уменьшилось на 270 человек.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</w:p>
    <w:p w:rsidR="00697380" w:rsidRPr="004068D7" w:rsidRDefault="00697380" w:rsidP="00697380">
      <w:pPr>
        <w:spacing w:line="276" w:lineRule="auto"/>
        <w:ind w:left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Прирост количества посещений </w:t>
      </w:r>
      <w:proofErr w:type="spellStart"/>
      <w:r w:rsidRPr="004068D7">
        <w:rPr>
          <w:bCs/>
          <w:sz w:val="23"/>
          <w:szCs w:val="23"/>
        </w:rPr>
        <w:t>культурно-досуговых</w:t>
      </w:r>
      <w:proofErr w:type="spellEnd"/>
      <w:r w:rsidRPr="004068D7">
        <w:rPr>
          <w:bCs/>
          <w:sz w:val="23"/>
          <w:szCs w:val="23"/>
        </w:rPr>
        <w:t xml:space="preserve"> мероприятий к 201</w:t>
      </w:r>
      <w:r w:rsidR="00F24EB8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году составил: </w:t>
      </w:r>
    </w:p>
    <w:p w:rsidR="00697380" w:rsidRPr="004068D7" w:rsidRDefault="00697380" w:rsidP="00697380">
      <w:pPr>
        <w:spacing w:line="276" w:lineRule="auto"/>
        <w:ind w:firstLine="567"/>
        <w:jc w:val="both"/>
        <w:rPr>
          <w:bCs/>
          <w:sz w:val="23"/>
          <w:szCs w:val="23"/>
        </w:rPr>
      </w:pPr>
      <w:proofErr w:type="gramStart"/>
      <w:r w:rsidRPr="004068D7">
        <w:rPr>
          <w:bCs/>
          <w:sz w:val="23"/>
          <w:szCs w:val="23"/>
          <w:u w:val="single"/>
        </w:rPr>
        <w:t>44</w:t>
      </w:r>
      <w:r w:rsidR="00F24EB8" w:rsidRPr="004068D7">
        <w:rPr>
          <w:bCs/>
          <w:sz w:val="23"/>
          <w:szCs w:val="23"/>
          <w:u w:val="single"/>
        </w:rPr>
        <w:t>649</w:t>
      </w:r>
      <w:r w:rsidRPr="004068D7">
        <w:rPr>
          <w:bCs/>
          <w:sz w:val="23"/>
          <w:szCs w:val="23"/>
        </w:rPr>
        <w:t xml:space="preserve"> – 1 *100% = -0,</w:t>
      </w:r>
      <w:r w:rsidR="00F24EB8" w:rsidRPr="004068D7">
        <w:rPr>
          <w:bCs/>
          <w:sz w:val="23"/>
          <w:szCs w:val="23"/>
        </w:rPr>
        <w:t>6</w:t>
      </w:r>
      <w:r w:rsidRPr="004068D7">
        <w:rPr>
          <w:bCs/>
          <w:sz w:val="23"/>
          <w:szCs w:val="23"/>
        </w:rPr>
        <w:t xml:space="preserve">% (в связи с занятостью среднего возрастного поколения трудовой </w:t>
      </w:r>
      <w:proofErr w:type="gramEnd"/>
    </w:p>
    <w:p w:rsidR="00697380" w:rsidRPr="004068D7" w:rsidRDefault="00F24EB8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proofErr w:type="gramStart"/>
      <w:r w:rsidRPr="004068D7">
        <w:rPr>
          <w:bCs/>
          <w:sz w:val="23"/>
          <w:szCs w:val="23"/>
        </w:rPr>
        <w:t>44919</w:t>
      </w:r>
      <w:r w:rsidR="00697380" w:rsidRPr="004068D7">
        <w:rPr>
          <w:bCs/>
          <w:sz w:val="23"/>
          <w:szCs w:val="23"/>
        </w:rPr>
        <w:t xml:space="preserve">                                    деятельностью)</w:t>
      </w:r>
      <w:proofErr w:type="gramEnd"/>
    </w:p>
    <w:p w:rsidR="00697380" w:rsidRPr="004068D7" w:rsidRDefault="00697380" w:rsidP="00697380">
      <w:pPr>
        <w:spacing w:line="276" w:lineRule="auto"/>
        <w:ind w:firstLine="708"/>
        <w:jc w:val="both"/>
        <w:rPr>
          <w:bCs/>
          <w:sz w:val="23"/>
          <w:szCs w:val="23"/>
        </w:rPr>
      </w:pPr>
    </w:p>
    <w:p w:rsidR="00697380" w:rsidRPr="004068D7" w:rsidRDefault="00697380" w:rsidP="00697380">
      <w:pPr>
        <w:spacing w:line="276" w:lineRule="auto"/>
        <w:ind w:firstLine="567"/>
        <w:jc w:val="both"/>
        <w:rPr>
          <w:sz w:val="23"/>
          <w:szCs w:val="23"/>
          <w:u w:val="single"/>
        </w:rPr>
      </w:pPr>
      <w:r w:rsidRPr="004068D7">
        <w:rPr>
          <w:bCs/>
          <w:sz w:val="23"/>
          <w:szCs w:val="23"/>
          <w:u w:val="single"/>
        </w:rPr>
        <w:t>2. П</w:t>
      </w:r>
      <w:r w:rsidRPr="004068D7">
        <w:rPr>
          <w:sz w:val="23"/>
          <w:szCs w:val="23"/>
          <w:u w:val="single"/>
        </w:rPr>
        <w:t>одпрограмма «Сохранение и развитие народной культуры и самодеятельного творчества»:</w:t>
      </w:r>
    </w:p>
    <w:p w:rsidR="00697380" w:rsidRPr="004068D7" w:rsidRDefault="00697380" w:rsidP="00697380">
      <w:pPr>
        <w:spacing w:line="276" w:lineRule="auto"/>
        <w:ind w:firstLine="567"/>
        <w:jc w:val="both"/>
        <w:rPr>
          <w:spacing w:val="2"/>
          <w:sz w:val="23"/>
          <w:szCs w:val="23"/>
        </w:rPr>
      </w:pPr>
      <w:r w:rsidRPr="004068D7">
        <w:rPr>
          <w:sz w:val="23"/>
          <w:szCs w:val="23"/>
        </w:rPr>
        <w:t>2.1. Увеличение к</w:t>
      </w:r>
      <w:r w:rsidRPr="004068D7">
        <w:rPr>
          <w:spacing w:val="2"/>
          <w:sz w:val="23"/>
          <w:szCs w:val="23"/>
        </w:rPr>
        <w:t xml:space="preserve">оличества участников </w:t>
      </w:r>
      <w:r w:rsidRPr="004068D7">
        <w:rPr>
          <w:sz w:val="23"/>
          <w:szCs w:val="23"/>
        </w:rPr>
        <w:t>народных, образцовых коллективов (ансамблей) самодеятельного народного творчества</w:t>
      </w:r>
      <w:r w:rsidRPr="004068D7">
        <w:rPr>
          <w:spacing w:val="2"/>
          <w:sz w:val="23"/>
          <w:szCs w:val="23"/>
        </w:rPr>
        <w:t xml:space="preserve">. </w:t>
      </w:r>
    </w:p>
    <w:p w:rsidR="00697380" w:rsidRPr="004068D7" w:rsidRDefault="00697380" w:rsidP="00697380">
      <w:pPr>
        <w:spacing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В 201</w:t>
      </w:r>
      <w:r w:rsidR="006D7B68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году количество </w:t>
      </w:r>
      <w:r w:rsidRPr="004068D7">
        <w:rPr>
          <w:spacing w:val="2"/>
          <w:sz w:val="23"/>
          <w:szCs w:val="23"/>
        </w:rPr>
        <w:t xml:space="preserve">участников </w:t>
      </w:r>
      <w:r w:rsidRPr="004068D7">
        <w:rPr>
          <w:sz w:val="23"/>
          <w:szCs w:val="23"/>
        </w:rPr>
        <w:t>народных, образцовых коллективов (ансамблей) самодеятельного народного творчества</w:t>
      </w:r>
      <w:r w:rsidRPr="004068D7">
        <w:rPr>
          <w:spacing w:val="2"/>
          <w:sz w:val="23"/>
          <w:szCs w:val="23"/>
        </w:rPr>
        <w:t xml:space="preserve"> </w:t>
      </w:r>
      <w:r w:rsidRPr="004068D7">
        <w:rPr>
          <w:bCs/>
          <w:sz w:val="23"/>
          <w:szCs w:val="23"/>
        </w:rPr>
        <w:t>составило 169 участников, что</w:t>
      </w:r>
      <w:r w:rsidR="006D7B68" w:rsidRPr="004068D7">
        <w:rPr>
          <w:bCs/>
          <w:sz w:val="23"/>
          <w:szCs w:val="23"/>
        </w:rPr>
        <w:t xml:space="preserve"> осталось на уровне 2018</w:t>
      </w:r>
      <w:r w:rsidRPr="004068D7">
        <w:rPr>
          <w:bCs/>
          <w:sz w:val="23"/>
          <w:szCs w:val="23"/>
        </w:rPr>
        <w:t xml:space="preserve"> год</w:t>
      </w:r>
      <w:r w:rsidR="006D7B68" w:rsidRPr="004068D7">
        <w:rPr>
          <w:bCs/>
          <w:sz w:val="23"/>
          <w:szCs w:val="23"/>
        </w:rPr>
        <w:t>а</w:t>
      </w:r>
      <w:r w:rsidRPr="004068D7">
        <w:rPr>
          <w:bCs/>
          <w:sz w:val="23"/>
          <w:szCs w:val="23"/>
        </w:rPr>
        <w:t xml:space="preserve"> (16</w:t>
      </w:r>
      <w:r w:rsidR="006D7B68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участников). </w:t>
      </w:r>
    </w:p>
    <w:p w:rsidR="00697380" w:rsidRPr="004068D7" w:rsidRDefault="00697380" w:rsidP="00697380">
      <w:pPr>
        <w:pStyle w:val="a9"/>
        <w:tabs>
          <w:tab w:val="left" w:pos="288"/>
        </w:tabs>
        <w:spacing w:line="276" w:lineRule="auto"/>
        <w:ind w:left="0"/>
        <w:jc w:val="both"/>
      </w:pPr>
    </w:p>
    <w:p w:rsidR="00697380" w:rsidRPr="004068D7" w:rsidRDefault="00697380" w:rsidP="006973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3. Подпрограмма «Развитие и модернизация библиотечного дела в муниципальном образовании Сосновское сельское поселение МО </w:t>
      </w:r>
      <w:proofErr w:type="spellStart"/>
      <w:r w:rsidRPr="004068D7">
        <w:rPr>
          <w:sz w:val="23"/>
          <w:szCs w:val="23"/>
          <w:u w:val="single"/>
        </w:rPr>
        <w:t>Приозерский</w:t>
      </w:r>
      <w:proofErr w:type="spellEnd"/>
      <w:r w:rsidRPr="004068D7">
        <w:rPr>
          <w:sz w:val="23"/>
          <w:szCs w:val="23"/>
          <w:u w:val="single"/>
        </w:rPr>
        <w:t xml:space="preserve"> муниципальный район Ленинградской области»: </w:t>
      </w: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3.1. Увеличение количества посещений библиотеки по сравнению к предыдущему году</w:t>
      </w:r>
      <w:proofErr w:type="gramStart"/>
      <w:r w:rsidRPr="004068D7">
        <w:rPr>
          <w:bCs/>
          <w:sz w:val="23"/>
          <w:szCs w:val="23"/>
        </w:rPr>
        <w:t xml:space="preserve"> (%) - </w:t>
      </w:r>
      <w:proofErr w:type="gramEnd"/>
      <w:r w:rsidRPr="004068D7">
        <w:rPr>
          <w:bCs/>
          <w:sz w:val="23"/>
          <w:szCs w:val="23"/>
        </w:rPr>
        <w:t xml:space="preserve">является одним из целевых ориентиров развития библиотечного обслуживания, отражает </w:t>
      </w:r>
      <w:proofErr w:type="spellStart"/>
      <w:r w:rsidRPr="004068D7">
        <w:rPr>
          <w:bCs/>
          <w:sz w:val="23"/>
          <w:szCs w:val="23"/>
        </w:rPr>
        <w:t>востребованность</w:t>
      </w:r>
      <w:proofErr w:type="spellEnd"/>
      <w:r w:rsidRPr="004068D7">
        <w:rPr>
          <w:bCs/>
          <w:sz w:val="23"/>
          <w:szCs w:val="23"/>
        </w:rPr>
        <w:t xml:space="preserve"> у населения библиотечных услуг.</w:t>
      </w:r>
    </w:p>
    <w:p w:rsidR="00AA0990" w:rsidRPr="004068D7" w:rsidRDefault="00AA0990" w:rsidP="00AA0990">
      <w:pPr>
        <w:spacing w:line="276" w:lineRule="auto"/>
        <w:ind w:firstLine="708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В 2019 году количество посещений библиотеки составило 35980 человек (в том числе 8167 </w:t>
      </w:r>
      <w:proofErr w:type="spellStart"/>
      <w:proofErr w:type="gramStart"/>
      <w:r w:rsidRPr="004068D7">
        <w:rPr>
          <w:bCs/>
          <w:sz w:val="23"/>
          <w:szCs w:val="23"/>
        </w:rPr>
        <w:t>интернет-посещений</w:t>
      </w:r>
      <w:proofErr w:type="spellEnd"/>
      <w:proofErr w:type="gramEnd"/>
      <w:r w:rsidRPr="004068D7">
        <w:rPr>
          <w:bCs/>
          <w:sz w:val="23"/>
          <w:szCs w:val="23"/>
        </w:rPr>
        <w:t xml:space="preserve">). За аналогичный период 2018 года количество посещений библиотеки составило 26992 человека. Увеличение посещений библиотеки составило 8988 человек или 33,3% (в  том числе за счет </w:t>
      </w:r>
      <w:proofErr w:type="spellStart"/>
      <w:proofErr w:type="gramStart"/>
      <w:r w:rsidRPr="004068D7">
        <w:rPr>
          <w:bCs/>
          <w:sz w:val="23"/>
          <w:szCs w:val="23"/>
        </w:rPr>
        <w:t>интернет-посещений</w:t>
      </w:r>
      <w:proofErr w:type="spellEnd"/>
      <w:proofErr w:type="gramEnd"/>
      <w:r w:rsidRPr="004068D7">
        <w:rPr>
          <w:bCs/>
          <w:sz w:val="23"/>
          <w:szCs w:val="23"/>
        </w:rPr>
        <w:t xml:space="preserve"> – 8167 ед.). </w:t>
      </w:r>
    </w:p>
    <w:p w:rsidR="00AA0990" w:rsidRPr="004068D7" w:rsidRDefault="00AA0990" w:rsidP="00AA0990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Прирост </w:t>
      </w:r>
      <w:r w:rsidRPr="004068D7">
        <w:rPr>
          <w:bCs/>
          <w:sz w:val="23"/>
          <w:szCs w:val="23"/>
        </w:rPr>
        <w:t xml:space="preserve">количества посещений библиотеки по сравнению к предыдущему году </w:t>
      </w:r>
      <w:r w:rsidRPr="004068D7">
        <w:rPr>
          <w:sz w:val="23"/>
          <w:szCs w:val="23"/>
        </w:rPr>
        <w:t>составил:</w:t>
      </w:r>
    </w:p>
    <w:p w:rsidR="00AA0990" w:rsidRPr="004068D7" w:rsidRDefault="00AA0990" w:rsidP="00AA0990">
      <w:pPr>
        <w:spacing w:line="276" w:lineRule="auto"/>
        <w:ind w:left="567"/>
        <w:contextualSpacing/>
        <w:jc w:val="both"/>
        <w:rPr>
          <w:bCs/>
          <w:sz w:val="23"/>
          <w:szCs w:val="23"/>
        </w:rPr>
      </w:pPr>
      <w:r w:rsidRPr="004068D7">
        <w:rPr>
          <w:sz w:val="23"/>
          <w:szCs w:val="23"/>
          <w:u w:val="single"/>
        </w:rPr>
        <w:t xml:space="preserve"> 35980</w:t>
      </w:r>
      <w:r w:rsidRPr="004068D7">
        <w:rPr>
          <w:sz w:val="23"/>
          <w:szCs w:val="23"/>
        </w:rPr>
        <w:t xml:space="preserve"> </w:t>
      </w:r>
      <w:r w:rsidRPr="004068D7">
        <w:rPr>
          <w:bCs/>
          <w:sz w:val="23"/>
          <w:szCs w:val="23"/>
        </w:rPr>
        <w:t>– 1 *100% = 33,3% (запланировано 0,</w:t>
      </w:r>
      <w:r w:rsidR="006D7B68" w:rsidRPr="004068D7">
        <w:rPr>
          <w:bCs/>
          <w:sz w:val="23"/>
          <w:szCs w:val="23"/>
        </w:rPr>
        <w:t>03</w:t>
      </w:r>
      <w:r w:rsidRPr="004068D7">
        <w:rPr>
          <w:bCs/>
          <w:sz w:val="23"/>
          <w:szCs w:val="23"/>
        </w:rPr>
        <w:t>%)</w:t>
      </w:r>
    </w:p>
    <w:p w:rsidR="00AA0990" w:rsidRPr="004068D7" w:rsidRDefault="00AA0990" w:rsidP="00AA099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 26992</w:t>
      </w:r>
    </w:p>
    <w:p w:rsidR="00FB5F06" w:rsidRPr="004068D7" w:rsidRDefault="00FB5F06" w:rsidP="00FB5F06">
      <w:pPr>
        <w:pStyle w:val="ad"/>
        <w:spacing w:before="0" w:beforeAutospacing="0" w:after="200" w:afterAutospacing="0"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Увеличение выполнения планового показателя «Количество посещений библиотеки по сравнению к предыдущему году» вызвано повышение интереса к чтению, как средству саморазвития личности, благодаря большой работе по привлечению читателей через массовые мероприятия, индивидуальное информирование, социальные сети и т.д. </w:t>
      </w:r>
    </w:p>
    <w:p w:rsidR="00AA0990" w:rsidRPr="004068D7" w:rsidRDefault="00AA0990" w:rsidP="00697380">
      <w:pPr>
        <w:spacing w:line="276" w:lineRule="auto"/>
        <w:ind w:firstLine="708"/>
        <w:jc w:val="both"/>
        <w:rPr>
          <w:bCs/>
          <w:sz w:val="23"/>
          <w:szCs w:val="23"/>
        </w:rPr>
      </w:pP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3.2. Количество книговыдач (тыс.ед.) - целевой ориентир развития библиотечного дела, отражает </w:t>
      </w:r>
      <w:proofErr w:type="spellStart"/>
      <w:r w:rsidRPr="004068D7">
        <w:rPr>
          <w:bCs/>
          <w:sz w:val="23"/>
          <w:szCs w:val="23"/>
        </w:rPr>
        <w:t>востребованность</w:t>
      </w:r>
      <w:proofErr w:type="spellEnd"/>
      <w:r w:rsidRPr="004068D7">
        <w:rPr>
          <w:bCs/>
          <w:sz w:val="23"/>
          <w:szCs w:val="23"/>
        </w:rPr>
        <w:t xml:space="preserve"> у населения библиотечных услуг. </w:t>
      </w:r>
    </w:p>
    <w:p w:rsidR="00697380" w:rsidRPr="004068D7" w:rsidRDefault="00697380" w:rsidP="00697380">
      <w:pPr>
        <w:spacing w:line="276" w:lineRule="auto"/>
        <w:ind w:firstLine="708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>В 201</w:t>
      </w:r>
      <w:r w:rsidR="00AA0990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 xml:space="preserve"> году количество книговыдач составило </w:t>
      </w:r>
      <w:r w:rsidR="007936B4" w:rsidRPr="004068D7">
        <w:rPr>
          <w:bCs/>
          <w:sz w:val="23"/>
          <w:szCs w:val="23"/>
        </w:rPr>
        <w:t>76,6</w:t>
      </w:r>
      <w:r w:rsidRPr="004068D7">
        <w:rPr>
          <w:bCs/>
          <w:sz w:val="23"/>
          <w:szCs w:val="23"/>
        </w:rPr>
        <w:t xml:space="preserve"> тыс.ед.</w:t>
      </w:r>
      <w:r w:rsidR="006D7B68" w:rsidRPr="004068D7">
        <w:rPr>
          <w:bCs/>
          <w:sz w:val="23"/>
          <w:szCs w:val="23"/>
        </w:rPr>
        <w:t xml:space="preserve"> при запланированном показателе 73,8 тыс.ед. </w:t>
      </w:r>
      <w:r w:rsidRPr="004068D7">
        <w:rPr>
          <w:bCs/>
          <w:sz w:val="23"/>
          <w:szCs w:val="23"/>
        </w:rPr>
        <w:t>За аналогичный период 201</w:t>
      </w:r>
      <w:r w:rsidR="007936B4" w:rsidRPr="004068D7">
        <w:rPr>
          <w:bCs/>
          <w:sz w:val="23"/>
          <w:szCs w:val="23"/>
        </w:rPr>
        <w:t>8</w:t>
      </w:r>
      <w:r w:rsidRPr="004068D7">
        <w:rPr>
          <w:bCs/>
          <w:sz w:val="23"/>
          <w:szCs w:val="23"/>
        </w:rPr>
        <w:t xml:space="preserve"> года количество книговыдач составило </w:t>
      </w:r>
      <w:r w:rsidR="007936B4" w:rsidRPr="004068D7">
        <w:rPr>
          <w:bCs/>
          <w:sz w:val="23"/>
          <w:szCs w:val="23"/>
        </w:rPr>
        <w:t>72,5</w:t>
      </w:r>
      <w:r w:rsidRPr="004068D7">
        <w:rPr>
          <w:bCs/>
          <w:sz w:val="23"/>
          <w:szCs w:val="23"/>
        </w:rPr>
        <w:t xml:space="preserve"> тыс.ед. У</w:t>
      </w:r>
      <w:r w:rsidR="007936B4" w:rsidRPr="004068D7">
        <w:rPr>
          <w:bCs/>
          <w:sz w:val="23"/>
          <w:szCs w:val="23"/>
        </w:rPr>
        <w:t xml:space="preserve">величение </w:t>
      </w:r>
      <w:r w:rsidRPr="004068D7">
        <w:rPr>
          <w:bCs/>
          <w:sz w:val="23"/>
          <w:szCs w:val="23"/>
        </w:rPr>
        <w:t xml:space="preserve">книговыдач составило </w:t>
      </w:r>
      <w:r w:rsidR="007936B4" w:rsidRPr="004068D7">
        <w:rPr>
          <w:bCs/>
          <w:sz w:val="23"/>
          <w:szCs w:val="23"/>
        </w:rPr>
        <w:t>4,1</w:t>
      </w:r>
      <w:r w:rsidRPr="004068D7">
        <w:rPr>
          <w:bCs/>
          <w:sz w:val="23"/>
          <w:szCs w:val="23"/>
        </w:rPr>
        <w:t xml:space="preserve"> тыс.ед. или </w:t>
      </w:r>
      <w:r w:rsidR="007936B4" w:rsidRPr="004068D7">
        <w:rPr>
          <w:bCs/>
          <w:sz w:val="23"/>
          <w:szCs w:val="23"/>
        </w:rPr>
        <w:t>5,7</w:t>
      </w:r>
      <w:r w:rsidRPr="004068D7">
        <w:rPr>
          <w:bCs/>
          <w:sz w:val="23"/>
          <w:szCs w:val="23"/>
        </w:rPr>
        <w:t xml:space="preserve">%. </w:t>
      </w:r>
    </w:p>
    <w:p w:rsidR="00697380" w:rsidRPr="004068D7" w:rsidRDefault="00697380" w:rsidP="00697380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Прирост </w:t>
      </w:r>
      <w:r w:rsidRPr="004068D7">
        <w:rPr>
          <w:bCs/>
          <w:sz w:val="23"/>
          <w:szCs w:val="23"/>
        </w:rPr>
        <w:t xml:space="preserve">количества книговыдач в библиотеке по сравнению к предыдущему году </w:t>
      </w:r>
      <w:r w:rsidRPr="004068D7">
        <w:rPr>
          <w:sz w:val="23"/>
          <w:szCs w:val="23"/>
        </w:rPr>
        <w:t>составил:</w:t>
      </w:r>
    </w:p>
    <w:p w:rsidR="007936B4" w:rsidRPr="004068D7" w:rsidRDefault="00697380" w:rsidP="007936B4">
      <w:pPr>
        <w:spacing w:line="276" w:lineRule="auto"/>
        <w:ind w:left="567"/>
        <w:contextualSpacing/>
        <w:jc w:val="both"/>
        <w:rPr>
          <w:bCs/>
          <w:sz w:val="23"/>
          <w:szCs w:val="23"/>
        </w:rPr>
      </w:pPr>
      <w:r w:rsidRPr="004068D7">
        <w:rPr>
          <w:sz w:val="23"/>
          <w:szCs w:val="23"/>
          <w:u w:val="single"/>
        </w:rPr>
        <w:t xml:space="preserve"> </w:t>
      </w:r>
      <w:r w:rsidR="007936B4" w:rsidRPr="004068D7">
        <w:rPr>
          <w:sz w:val="23"/>
          <w:szCs w:val="23"/>
          <w:u w:val="single"/>
        </w:rPr>
        <w:t>76,6</w:t>
      </w:r>
      <w:r w:rsidRPr="004068D7">
        <w:rPr>
          <w:bCs/>
          <w:sz w:val="23"/>
          <w:szCs w:val="23"/>
        </w:rPr>
        <w:t xml:space="preserve"> – 1 *100% = </w:t>
      </w:r>
      <w:r w:rsidR="007936B4" w:rsidRPr="004068D7">
        <w:rPr>
          <w:bCs/>
          <w:sz w:val="23"/>
          <w:szCs w:val="23"/>
        </w:rPr>
        <w:t>5,7</w:t>
      </w:r>
      <w:r w:rsidRPr="004068D7">
        <w:rPr>
          <w:bCs/>
          <w:sz w:val="23"/>
          <w:szCs w:val="23"/>
        </w:rPr>
        <w:t xml:space="preserve">% </w:t>
      </w:r>
    </w:p>
    <w:p w:rsidR="00697380" w:rsidRPr="004068D7" w:rsidRDefault="00697380" w:rsidP="00697380">
      <w:pPr>
        <w:spacing w:line="276" w:lineRule="auto"/>
        <w:ind w:firstLine="567"/>
        <w:contextualSpacing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 </w:t>
      </w:r>
      <w:r w:rsidR="007936B4" w:rsidRPr="004068D7">
        <w:rPr>
          <w:bCs/>
          <w:sz w:val="23"/>
          <w:szCs w:val="23"/>
        </w:rPr>
        <w:t>72,5</w:t>
      </w:r>
    </w:p>
    <w:p w:rsidR="00697380" w:rsidRPr="004068D7" w:rsidRDefault="00697380" w:rsidP="00697380">
      <w:pPr>
        <w:spacing w:line="276" w:lineRule="auto"/>
        <w:ind w:firstLine="708"/>
        <w:jc w:val="both"/>
        <w:rPr>
          <w:bCs/>
          <w:sz w:val="23"/>
          <w:szCs w:val="23"/>
        </w:rPr>
      </w:pP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3.3. Количество приобретённых книг (экз.) - характеризует объемы </w:t>
      </w:r>
      <w:proofErr w:type="spellStart"/>
      <w:r w:rsidRPr="004068D7">
        <w:rPr>
          <w:bCs/>
          <w:sz w:val="23"/>
          <w:szCs w:val="23"/>
        </w:rPr>
        <w:t>обновляемости</w:t>
      </w:r>
      <w:proofErr w:type="spellEnd"/>
      <w:r w:rsidRPr="004068D7">
        <w:rPr>
          <w:bCs/>
          <w:sz w:val="23"/>
          <w:szCs w:val="23"/>
        </w:rPr>
        <w:t xml:space="preserve"> библиотечных фондов.</w:t>
      </w:r>
    </w:p>
    <w:p w:rsidR="00FB5F06" w:rsidRPr="004068D7" w:rsidRDefault="00697380" w:rsidP="00FB5F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ab/>
      </w:r>
      <w:r w:rsidR="00FB5F06" w:rsidRPr="004068D7">
        <w:rPr>
          <w:bCs/>
          <w:sz w:val="23"/>
          <w:szCs w:val="23"/>
        </w:rPr>
        <w:t xml:space="preserve">В 2019 году количество приобретённых книг составило 1863 экз. За аналогичный период 2018 года количество приобретённых книг составило 1618 экз. Увеличение количества приобретённых книг в 2019 году по сравнению с 2018 составило 245 экз. или 15%. </w:t>
      </w:r>
    </w:p>
    <w:p w:rsidR="00FB5F06" w:rsidRPr="004068D7" w:rsidRDefault="00FB5F06" w:rsidP="00697380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3"/>
          <w:szCs w:val="23"/>
        </w:rPr>
      </w:pPr>
    </w:p>
    <w:p w:rsidR="00697380" w:rsidRPr="004068D7" w:rsidRDefault="00697380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результате реализации всего комплекса мероприятий Программы достигнуты результаты:</w:t>
      </w:r>
    </w:p>
    <w:p w:rsidR="00697380" w:rsidRPr="004068D7" w:rsidRDefault="00697380" w:rsidP="00697380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sz w:val="23"/>
          <w:szCs w:val="23"/>
        </w:rPr>
      </w:pPr>
      <w:r w:rsidRPr="004068D7">
        <w:rPr>
          <w:sz w:val="23"/>
          <w:szCs w:val="23"/>
        </w:rPr>
        <w:t>повышение эффективности культурной стратегии;</w:t>
      </w:r>
    </w:p>
    <w:p w:rsidR="00697380" w:rsidRPr="004068D7" w:rsidRDefault="00697380" w:rsidP="00697380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rPr>
          <w:sz w:val="23"/>
          <w:szCs w:val="23"/>
        </w:rPr>
      </w:pPr>
      <w:r w:rsidRPr="004068D7">
        <w:rPr>
          <w:sz w:val="23"/>
          <w:szCs w:val="23"/>
        </w:rPr>
        <w:t>сохранение историко-культурного наследия;</w:t>
      </w:r>
    </w:p>
    <w:p w:rsidR="00697380" w:rsidRPr="004068D7" w:rsidRDefault="00697380" w:rsidP="00697380">
      <w:pPr>
        <w:pStyle w:val="ConsPlusCell"/>
        <w:numPr>
          <w:ilvl w:val="0"/>
          <w:numId w:val="25"/>
        </w:numPr>
        <w:tabs>
          <w:tab w:val="left" w:pos="284"/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>обеспечение доступа граждан к культурным ценностям и участию в культурной жизни, реализация их творческого потенциала;</w:t>
      </w:r>
    </w:p>
    <w:p w:rsidR="00697380" w:rsidRPr="004068D7" w:rsidRDefault="00697380" w:rsidP="00697380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создание благоприятных условий для устойчивого развития сферы художественного творчества, </w:t>
      </w:r>
      <w:proofErr w:type="spellStart"/>
      <w:r w:rsidRPr="004068D7">
        <w:rPr>
          <w:sz w:val="23"/>
          <w:szCs w:val="23"/>
        </w:rPr>
        <w:t>досуговой</w:t>
      </w:r>
      <w:proofErr w:type="spellEnd"/>
      <w:r w:rsidRPr="004068D7">
        <w:rPr>
          <w:sz w:val="23"/>
          <w:szCs w:val="23"/>
        </w:rPr>
        <w:t xml:space="preserve"> сферы культуры муниципального образования;</w:t>
      </w:r>
    </w:p>
    <w:p w:rsidR="00697380" w:rsidRPr="004068D7" w:rsidRDefault="00697380" w:rsidP="00697380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выявление и поддержка одаренных детей, талантливых исполнителей и мастеров-носителей  традиционной народной культуры;</w:t>
      </w:r>
    </w:p>
    <w:p w:rsidR="00697380" w:rsidRPr="004068D7" w:rsidRDefault="00697380" w:rsidP="00697380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укрепление и развитие материальной базы учреждений культуры и повышение эффективности ее использования;</w:t>
      </w:r>
    </w:p>
    <w:p w:rsidR="00697380" w:rsidRPr="004068D7" w:rsidRDefault="00697380" w:rsidP="00697380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техническое и технологическое оснащение учреждений культуры в муниципальном образовании.</w:t>
      </w:r>
    </w:p>
    <w:p w:rsidR="00697380" w:rsidRPr="004068D7" w:rsidRDefault="00697380" w:rsidP="00697380">
      <w:pPr>
        <w:tabs>
          <w:tab w:val="left" w:pos="284"/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both"/>
        <w:rPr>
          <w:sz w:val="23"/>
          <w:szCs w:val="23"/>
        </w:rPr>
      </w:pPr>
    </w:p>
    <w:p w:rsidR="00697380" w:rsidRPr="004068D7" w:rsidRDefault="00697380" w:rsidP="00697380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697380" w:rsidRPr="004068D7" w:rsidRDefault="00697380" w:rsidP="00697380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Специалист администрации муниципального образования Сосновское сельское поселение МО </w:t>
      </w:r>
      <w:proofErr w:type="spellStart"/>
      <w:r w:rsidRPr="004068D7">
        <w:rPr>
          <w:sz w:val="22"/>
          <w:szCs w:val="22"/>
        </w:rPr>
        <w:t>Приозерский</w:t>
      </w:r>
      <w:proofErr w:type="spellEnd"/>
      <w:r w:rsidRPr="004068D7">
        <w:rPr>
          <w:sz w:val="22"/>
          <w:szCs w:val="22"/>
        </w:rPr>
        <w:t xml:space="preserve"> муниципальный район, курирующий вопросы культуры и спорта, тел. (8-813-79) 62-207 </w:t>
      </w:r>
    </w:p>
    <w:p w:rsidR="00697380" w:rsidRPr="004068D7" w:rsidRDefault="00697380" w:rsidP="00697380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1" w:history="1">
        <w:r w:rsidRPr="004068D7">
          <w:rPr>
            <w:sz w:val="22"/>
            <w:szCs w:val="22"/>
          </w:rPr>
          <w:t>sosnadm@mail.ru</w:t>
        </w:r>
      </w:hyperlink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4"/>
          <w:szCs w:val="24"/>
        </w:rPr>
      </w:pPr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DA057E" w:rsidRPr="004068D7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7B5B04" w:rsidRPr="004068D7" w:rsidRDefault="007B5B04" w:rsidP="007B5B04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«Обеспечение качественным жильем граждан на территории </w:t>
      </w:r>
    </w:p>
    <w:p w:rsidR="007B5B04" w:rsidRPr="004068D7" w:rsidRDefault="007B5B04" w:rsidP="007B5B04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муниципального образования Сосновское сельское поселение</w:t>
      </w:r>
      <w:r w:rsidR="00CC52F1" w:rsidRPr="004068D7">
        <w:rPr>
          <w:b/>
          <w:bCs/>
          <w:sz w:val="25"/>
          <w:szCs w:val="25"/>
        </w:rPr>
        <w:t xml:space="preserve"> </w:t>
      </w:r>
      <w:r w:rsidRPr="004068D7">
        <w:rPr>
          <w:b/>
          <w:bCs/>
          <w:sz w:val="25"/>
          <w:szCs w:val="25"/>
        </w:rPr>
        <w:t>в 201</w:t>
      </w:r>
      <w:r w:rsidR="004F5F26" w:rsidRPr="004068D7">
        <w:rPr>
          <w:b/>
          <w:bCs/>
          <w:sz w:val="25"/>
          <w:szCs w:val="25"/>
        </w:rPr>
        <w:t>9</w:t>
      </w:r>
      <w:r w:rsidRPr="004068D7">
        <w:rPr>
          <w:b/>
          <w:bCs/>
          <w:sz w:val="25"/>
          <w:szCs w:val="25"/>
        </w:rPr>
        <w:t xml:space="preserve"> году»</w:t>
      </w:r>
    </w:p>
    <w:p w:rsidR="00A7511B" w:rsidRPr="004068D7" w:rsidRDefault="007B5B04" w:rsidP="00296F8E">
      <w:pPr>
        <w:spacing w:line="276" w:lineRule="auto"/>
        <w:jc w:val="center"/>
        <w:rPr>
          <w:b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 </w:t>
      </w:r>
    </w:p>
    <w:p w:rsidR="00BF39F5" w:rsidRPr="004068D7" w:rsidRDefault="000E170D" w:rsidP="005D3B70">
      <w:pPr>
        <w:spacing w:line="276" w:lineRule="auto"/>
        <w:ind w:firstLine="708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 xml:space="preserve">Муниципальная программа </w:t>
      </w:r>
      <w:r w:rsidR="007B5B04" w:rsidRPr="004068D7">
        <w:rPr>
          <w:sz w:val="23"/>
          <w:szCs w:val="23"/>
        </w:rPr>
        <w:t xml:space="preserve">«Обеспечение качественным жильем граждан на территории </w:t>
      </w:r>
      <w:r w:rsidR="001A5CCF" w:rsidRPr="004068D7">
        <w:rPr>
          <w:sz w:val="23"/>
          <w:szCs w:val="23"/>
        </w:rPr>
        <w:t xml:space="preserve"> </w:t>
      </w:r>
      <w:r w:rsidR="007B5B04" w:rsidRPr="004068D7">
        <w:rPr>
          <w:sz w:val="23"/>
          <w:szCs w:val="23"/>
        </w:rPr>
        <w:t>муниципального образования Сосновское сельское поселение в 20</w:t>
      </w:r>
      <w:r w:rsidR="001E05F0" w:rsidRPr="004068D7">
        <w:rPr>
          <w:sz w:val="23"/>
          <w:szCs w:val="23"/>
        </w:rPr>
        <w:t>1</w:t>
      </w:r>
      <w:r w:rsidR="009F72DF" w:rsidRPr="004068D7">
        <w:rPr>
          <w:sz w:val="23"/>
          <w:szCs w:val="23"/>
        </w:rPr>
        <w:t>9</w:t>
      </w:r>
      <w:r w:rsidR="007B5B04" w:rsidRPr="004068D7">
        <w:rPr>
          <w:sz w:val="23"/>
          <w:szCs w:val="23"/>
        </w:rPr>
        <w:t xml:space="preserve"> году»</w:t>
      </w:r>
      <w:r w:rsidR="001A5CCF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(далее – Программа) утверждена постановлением администрации </w:t>
      </w:r>
      <w:r w:rsidR="001A5CCF" w:rsidRPr="004068D7">
        <w:rPr>
          <w:sz w:val="23"/>
          <w:szCs w:val="23"/>
        </w:rPr>
        <w:t>муниципального образования</w:t>
      </w:r>
      <w:r w:rsidRPr="004068D7">
        <w:rPr>
          <w:sz w:val="23"/>
          <w:szCs w:val="23"/>
        </w:rPr>
        <w:t xml:space="preserve"> Сосновское сельское поселения от </w:t>
      </w:r>
      <w:r w:rsidR="001159FA" w:rsidRPr="004068D7">
        <w:rPr>
          <w:sz w:val="23"/>
          <w:szCs w:val="23"/>
        </w:rPr>
        <w:t>18</w:t>
      </w:r>
      <w:r w:rsidRPr="004068D7">
        <w:rPr>
          <w:sz w:val="23"/>
          <w:szCs w:val="23"/>
        </w:rPr>
        <w:t>.1</w:t>
      </w:r>
      <w:r w:rsidR="001E05F0" w:rsidRPr="004068D7">
        <w:rPr>
          <w:sz w:val="23"/>
          <w:szCs w:val="23"/>
        </w:rPr>
        <w:t>2</w:t>
      </w:r>
      <w:r w:rsidRPr="004068D7">
        <w:rPr>
          <w:sz w:val="23"/>
          <w:szCs w:val="23"/>
        </w:rPr>
        <w:t>.201</w:t>
      </w:r>
      <w:r w:rsidR="004F5F26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г. № </w:t>
      </w:r>
      <w:r w:rsidR="004F5F26" w:rsidRPr="004068D7">
        <w:rPr>
          <w:sz w:val="23"/>
          <w:szCs w:val="23"/>
        </w:rPr>
        <w:t>947</w:t>
      </w:r>
      <w:r w:rsidR="001E05F0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и направлена </w:t>
      </w:r>
      <w:r w:rsidR="003626D0" w:rsidRPr="004068D7">
        <w:rPr>
          <w:sz w:val="23"/>
          <w:szCs w:val="23"/>
        </w:rPr>
        <w:t>обеспечение качественным жильем граждан на территории поселения, создание условий для приведения объектов коммунальной инфраструктуры в соответствие со стандартами качества, обеспечивающими комфортные условия проживания граждан (потребителей услуг), развитие систем</w:t>
      </w:r>
      <w:proofErr w:type="gramEnd"/>
      <w:r w:rsidR="003626D0" w:rsidRPr="004068D7">
        <w:rPr>
          <w:sz w:val="23"/>
          <w:szCs w:val="23"/>
        </w:rPr>
        <w:t xml:space="preserve"> коммунальной инфраструктуры на территории муниципального образования Сосновское сельское поселение</w:t>
      </w:r>
      <w:r w:rsidR="007605FF" w:rsidRPr="004068D7">
        <w:rPr>
          <w:sz w:val="23"/>
          <w:szCs w:val="23"/>
        </w:rPr>
        <w:t xml:space="preserve"> и улучшения жилищных условий гражданам, проживающим в сельской местности</w:t>
      </w:r>
      <w:r w:rsidR="003626D0" w:rsidRPr="004068D7">
        <w:rPr>
          <w:sz w:val="23"/>
          <w:szCs w:val="23"/>
        </w:rPr>
        <w:t>.</w:t>
      </w:r>
    </w:p>
    <w:p w:rsidR="00FA4081" w:rsidRPr="004068D7" w:rsidRDefault="00FA4081" w:rsidP="00F57773">
      <w:pPr>
        <w:suppressAutoHyphens/>
        <w:spacing w:line="276" w:lineRule="auto"/>
        <w:ind w:right="34"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администрации от 14.03.2019г. № 130, от 28.0</w:t>
      </w:r>
      <w:r w:rsidR="00CD4770" w:rsidRPr="004068D7">
        <w:rPr>
          <w:sz w:val="23"/>
          <w:szCs w:val="23"/>
        </w:rPr>
        <w:t>6</w:t>
      </w:r>
      <w:r w:rsidRPr="004068D7">
        <w:rPr>
          <w:sz w:val="23"/>
          <w:szCs w:val="23"/>
        </w:rPr>
        <w:t>.2019г. № 328</w:t>
      </w:r>
      <w:r w:rsidR="00F57773" w:rsidRPr="004068D7">
        <w:rPr>
          <w:sz w:val="23"/>
          <w:szCs w:val="23"/>
        </w:rPr>
        <w:t>,  от 08.10.2019г. № 482,  от 20.11.2019г. № 550,  от 30.12.2019г. № 599.</w:t>
      </w:r>
    </w:p>
    <w:p w:rsidR="003626D0" w:rsidRPr="004068D7" w:rsidRDefault="00BA2EBA" w:rsidP="00537EF5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</w:r>
      <w:r w:rsidR="003626D0" w:rsidRPr="004068D7">
        <w:rPr>
          <w:sz w:val="23"/>
          <w:szCs w:val="23"/>
        </w:rPr>
        <w:t xml:space="preserve">Муниципальная программа </w:t>
      </w:r>
      <w:r w:rsidR="001A5CCF" w:rsidRPr="004068D7">
        <w:rPr>
          <w:sz w:val="23"/>
          <w:szCs w:val="23"/>
        </w:rPr>
        <w:t>«Обеспечение качественным жильем граждан на территории  муниципального образования Сосновское сельское поселение в 201</w:t>
      </w:r>
      <w:r w:rsidR="004F5F26" w:rsidRPr="004068D7">
        <w:rPr>
          <w:sz w:val="23"/>
          <w:szCs w:val="23"/>
        </w:rPr>
        <w:t>9</w:t>
      </w:r>
      <w:r w:rsidR="001A5CCF" w:rsidRPr="004068D7">
        <w:rPr>
          <w:sz w:val="23"/>
          <w:szCs w:val="23"/>
        </w:rPr>
        <w:t xml:space="preserve"> году» </w:t>
      </w:r>
      <w:r w:rsidR="003626D0" w:rsidRPr="004068D7">
        <w:rPr>
          <w:sz w:val="23"/>
          <w:szCs w:val="23"/>
        </w:rPr>
        <w:t>состоит из подпрограмм:</w:t>
      </w:r>
    </w:p>
    <w:p w:rsidR="007605FF" w:rsidRPr="004068D7" w:rsidRDefault="003626D0" w:rsidP="00296F8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Подпрограмма. </w:t>
      </w:r>
      <w:r w:rsidR="00537EF5" w:rsidRPr="004068D7">
        <w:rPr>
          <w:sz w:val="23"/>
          <w:szCs w:val="23"/>
        </w:rPr>
        <w:t>Переселение граждан из аварийного жилищного фонда на территории муниципального образования Сосновское сельское поселение.</w:t>
      </w:r>
    </w:p>
    <w:p w:rsidR="00537EF5" w:rsidRPr="004068D7" w:rsidRDefault="004F5F26" w:rsidP="00537E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</w:t>
      </w:r>
      <w:r w:rsidR="001159FA" w:rsidRPr="004068D7">
        <w:rPr>
          <w:sz w:val="23"/>
          <w:szCs w:val="23"/>
        </w:rPr>
        <w:t xml:space="preserve">. </w:t>
      </w:r>
      <w:r w:rsidR="00537EF5" w:rsidRPr="004068D7">
        <w:rPr>
          <w:sz w:val="23"/>
          <w:szCs w:val="23"/>
        </w:rPr>
        <w:t>Развитие инженерной и социальной инфраструктуры в районах массовой жилой застройки.</w:t>
      </w:r>
    </w:p>
    <w:p w:rsidR="00C5501E" w:rsidRPr="004068D7" w:rsidRDefault="008E1BD7" w:rsidP="00296F8E">
      <w:pPr>
        <w:tabs>
          <w:tab w:val="left" w:pos="426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Pr="004068D7">
        <w:rPr>
          <w:sz w:val="23"/>
          <w:szCs w:val="23"/>
        </w:rPr>
        <w:tab/>
      </w:r>
      <w:r w:rsidR="00C5501E" w:rsidRPr="004068D7">
        <w:rPr>
          <w:sz w:val="23"/>
          <w:szCs w:val="23"/>
        </w:rPr>
        <w:t>На 201</w:t>
      </w:r>
      <w:r w:rsidR="004F5F26" w:rsidRPr="004068D7">
        <w:rPr>
          <w:sz w:val="23"/>
          <w:szCs w:val="23"/>
        </w:rPr>
        <w:t>9</w:t>
      </w:r>
      <w:r w:rsidR="00C5501E" w:rsidRPr="004068D7">
        <w:rPr>
          <w:sz w:val="23"/>
          <w:szCs w:val="23"/>
        </w:rPr>
        <w:t xml:space="preserve"> год в рамках данной Программы </w:t>
      </w:r>
      <w:r w:rsidR="00FD727D" w:rsidRPr="004068D7">
        <w:rPr>
          <w:b/>
          <w:sz w:val="23"/>
          <w:szCs w:val="23"/>
        </w:rPr>
        <w:t xml:space="preserve">было </w:t>
      </w:r>
      <w:r w:rsidR="00C5501E" w:rsidRPr="004068D7">
        <w:rPr>
          <w:b/>
          <w:sz w:val="23"/>
          <w:szCs w:val="23"/>
        </w:rPr>
        <w:t>запланировано проведение следующих мероприятий в рамках подпрограмм:</w:t>
      </w:r>
    </w:p>
    <w:p w:rsidR="00537EF5" w:rsidRPr="004068D7" w:rsidRDefault="00537EF5" w:rsidP="000A7A26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«Переселение граждан из аварийного жилищного фонда на территории муниципального образования Сосновское сельское поселение»</w:t>
      </w:r>
      <w:r w:rsidR="00A90CDE" w:rsidRPr="004068D7">
        <w:rPr>
          <w:sz w:val="23"/>
          <w:szCs w:val="23"/>
        </w:rPr>
        <w:t xml:space="preserve"> - объявление аукциона</w:t>
      </w:r>
    </w:p>
    <w:p w:rsidR="00534872" w:rsidRPr="004068D7" w:rsidRDefault="00534872" w:rsidP="00534872">
      <w:pPr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>Срок реализации подпрограммы 2020г.</w:t>
      </w:r>
    </w:p>
    <w:p w:rsidR="00FD727D" w:rsidRPr="004068D7" w:rsidRDefault="00FD727D" w:rsidP="000A7A26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«</w:t>
      </w:r>
      <w:r w:rsidR="000A7A26" w:rsidRPr="004068D7">
        <w:rPr>
          <w:sz w:val="23"/>
          <w:szCs w:val="23"/>
        </w:rPr>
        <w:t>Развитие инженерной и социальной инфраструктуры в районах массовой жилой застройки»</w:t>
      </w:r>
      <w:r w:rsidRPr="004068D7">
        <w:rPr>
          <w:sz w:val="23"/>
          <w:szCs w:val="23"/>
        </w:rPr>
        <w:t>:</w:t>
      </w:r>
    </w:p>
    <w:p w:rsidR="00BD6F7C" w:rsidRPr="004068D7" w:rsidRDefault="00FD727D" w:rsidP="00BD6F7C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1. </w:t>
      </w:r>
      <w:r w:rsidR="00BD6F7C" w:rsidRPr="004068D7">
        <w:rPr>
          <w:sz w:val="23"/>
          <w:szCs w:val="23"/>
        </w:rPr>
        <w:t xml:space="preserve">Экспертиза, </w:t>
      </w:r>
      <w:r w:rsidR="00A74A62" w:rsidRPr="004068D7">
        <w:rPr>
          <w:sz w:val="23"/>
          <w:szCs w:val="23"/>
        </w:rPr>
        <w:t>проверка смет, присоединение к электрическим сетям</w:t>
      </w:r>
      <w:r w:rsidR="00BD6F7C" w:rsidRPr="004068D7">
        <w:rPr>
          <w:sz w:val="23"/>
          <w:szCs w:val="23"/>
        </w:rPr>
        <w:t xml:space="preserve"> – 3 ед.;</w:t>
      </w:r>
    </w:p>
    <w:p w:rsidR="00FD727D" w:rsidRPr="004068D7" w:rsidRDefault="00534872" w:rsidP="00296F8E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</w:t>
      </w:r>
      <w:r w:rsidR="00FD727D" w:rsidRPr="004068D7">
        <w:rPr>
          <w:sz w:val="23"/>
          <w:szCs w:val="23"/>
        </w:rPr>
        <w:t xml:space="preserve">. </w:t>
      </w:r>
      <w:r w:rsidR="007A222D" w:rsidRPr="004068D7">
        <w:rPr>
          <w:sz w:val="23"/>
          <w:szCs w:val="23"/>
        </w:rPr>
        <w:t xml:space="preserve">Строительство транспортной инфраструктуры жилой застройки по ул. Октябрьская, ул. Октябрьская </w:t>
      </w:r>
      <w:proofErr w:type="gramStart"/>
      <w:r w:rsidR="007A222D" w:rsidRPr="004068D7">
        <w:rPr>
          <w:sz w:val="23"/>
          <w:szCs w:val="23"/>
          <w:lang w:val="en-US"/>
        </w:rPr>
        <w:t>II</w:t>
      </w:r>
      <w:proofErr w:type="gramEnd"/>
      <w:r w:rsidR="007A222D" w:rsidRPr="004068D7">
        <w:rPr>
          <w:sz w:val="23"/>
          <w:szCs w:val="23"/>
        </w:rPr>
        <w:t xml:space="preserve">очередь п. Сосново </w:t>
      </w:r>
      <w:r w:rsidR="00D235AA" w:rsidRPr="004068D7">
        <w:rPr>
          <w:sz w:val="23"/>
          <w:szCs w:val="23"/>
        </w:rPr>
        <w:t xml:space="preserve">– </w:t>
      </w:r>
      <w:r w:rsidR="00A74A62" w:rsidRPr="004068D7">
        <w:rPr>
          <w:sz w:val="23"/>
          <w:szCs w:val="23"/>
        </w:rPr>
        <w:t>7</w:t>
      </w:r>
      <w:r w:rsidR="00D235AA" w:rsidRPr="004068D7">
        <w:rPr>
          <w:sz w:val="23"/>
          <w:szCs w:val="23"/>
        </w:rPr>
        <w:t>%;</w:t>
      </w:r>
    </w:p>
    <w:p w:rsidR="00E14667" w:rsidRPr="004068D7" w:rsidRDefault="00E14667" w:rsidP="00534872">
      <w:pPr>
        <w:spacing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bCs/>
          <w:sz w:val="23"/>
          <w:szCs w:val="23"/>
        </w:rPr>
        <w:t xml:space="preserve">Срок реализации подпрограммы  - </w:t>
      </w:r>
      <w:r w:rsidR="007A222D" w:rsidRPr="004068D7">
        <w:rPr>
          <w:bCs/>
          <w:sz w:val="23"/>
          <w:szCs w:val="23"/>
          <w:lang w:val="en-US"/>
        </w:rPr>
        <w:t>I</w:t>
      </w:r>
      <w:r w:rsidRPr="004068D7">
        <w:rPr>
          <w:bCs/>
          <w:sz w:val="23"/>
          <w:szCs w:val="23"/>
        </w:rPr>
        <w:t>II - IV квартал 201</w:t>
      </w:r>
      <w:r w:rsidR="00DC0865" w:rsidRPr="004068D7">
        <w:rPr>
          <w:bCs/>
          <w:sz w:val="23"/>
          <w:szCs w:val="23"/>
        </w:rPr>
        <w:t>9</w:t>
      </w:r>
      <w:r w:rsidRPr="004068D7">
        <w:rPr>
          <w:bCs/>
          <w:sz w:val="23"/>
          <w:szCs w:val="23"/>
        </w:rPr>
        <w:t>г.</w:t>
      </w:r>
    </w:p>
    <w:p w:rsidR="00A90CDE" w:rsidRPr="004068D7" w:rsidRDefault="00A90CDE" w:rsidP="00A90CDE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 xml:space="preserve">В течение 2019 года в рамках данной Программы </w:t>
      </w:r>
      <w:r w:rsidRPr="004068D7">
        <w:rPr>
          <w:b/>
          <w:sz w:val="23"/>
          <w:szCs w:val="23"/>
        </w:rPr>
        <w:t>были выполнены следующие мероприятия в рамках подпрограмм:</w:t>
      </w:r>
    </w:p>
    <w:p w:rsidR="00A90CDE" w:rsidRPr="004068D7" w:rsidRDefault="00A90CDE" w:rsidP="00A90CDE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«Развитие инженерной и социальной инфраструктуры в районах массовой жилой застройки»:</w:t>
      </w:r>
    </w:p>
    <w:p w:rsidR="00A90CDE" w:rsidRPr="004068D7" w:rsidRDefault="00A90CDE" w:rsidP="00A90CDE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Экспертиза, проверка смет, присоединение к электрическим сетям – 3 ед.;</w:t>
      </w:r>
    </w:p>
    <w:p w:rsidR="00A90CDE" w:rsidRPr="004068D7" w:rsidRDefault="00A90CDE" w:rsidP="00A90CDE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Строительство транспортной инфраструктуры жилой застройки по ул. Октябрьская, ул. Октябрьская </w:t>
      </w:r>
      <w:r w:rsidRPr="004068D7">
        <w:rPr>
          <w:sz w:val="23"/>
          <w:szCs w:val="23"/>
          <w:lang w:val="en-US"/>
        </w:rPr>
        <w:t>II</w:t>
      </w:r>
      <w:r w:rsidRPr="004068D7">
        <w:rPr>
          <w:sz w:val="23"/>
          <w:szCs w:val="23"/>
        </w:rPr>
        <w:t>очередь п. Сосново – 7%;</w:t>
      </w:r>
    </w:p>
    <w:p w:rsidR="007C4F54" w:rsidRPr="004068D7" w:rsidRDefault="007C4F54" w:rsidP="007C4F54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На реализацию мероприятий Программы в бюджете поселения на 2019 год утверждены </w:t>
      </w:r>
      <w:r w:rsidRPr="004068D7">
        <w:rPr>
          <w:spacing w:val="2"/>
          <w:sz w:val="23"/>
          <w:szCs w:val="23"/>
        </w:rPr>
        <w:t>ассигнования в сумме 21369,5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уб., что составляет 14% расходной части бюджета. </w:t>
      </w:r>
    </w:p>
    <w:p w:rsidR="00AD054F" w:rsidRPr="004068D7" w:rsidRDefault="007C4F54" w:rsidP="00AD054F">
      <w:pPr>
        <w:pStyle w:val="a5"/>
        <w:tabs>
          <w:tab w:val="left" w:pos="284"/>
        </w:tabs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Исполнено за 2019 год – 8769,9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41% уточненного плана (</w:t>
      </w:r>
      <w:r w:rsidR="00AD054F" w:rsidRPr="004068D7">
        <w:rPr>
          <w:sz w:val="23"/>
          <w:szCs w:val="23"/>
        </w:rPr>
        <w:t>12386,5 тыс.руб. лимит ассигнований областного бюджета – исполнение по реализации МК по расселению аварийного жилья – 2020 год).</w:t>
      </w:r>
    </w:p>
    <w:p w:rsidR="007C4F54" w:rsidRPr="004068D7" w:rsidRDefault="00AD054F" w:rsidP="007C4F54">
      <w:pPr>
        <w:tabs>
          <w:tab w:val="left" w:pos="567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="007C4F54" w:rsidRPr="004068D7">
        <w:rPr>
          <w:sz w:val="23"/>
          <w:szCs w:val="23"/>
        </w:rPr>
        <w:t xml:space="preserve">По сравнению с 2018 годом финансирование мероприятий по программе в 2019 году уменьшилось на </w:t>
      </w:r>
      <w:r w:rsidRPr="004068D7">
        <w:rPr>
          <w:sz w:val="23"/>
          <w:szCs w:val="23"/>
        </w:rPr>
        <w:t xml:space="preserve">1465,4 </w:t>
      </w:r>
      <w:r w:rsidR="007C4F54" w:rsidRPr="004068D7">
        <w:rPr>
          <w:sz w:val="23"/>
          <w:szCs w:val="23"/>
        </w:rPr>
        <w:t>тыс</w:t>
      </w:r>
      <w:proofErr w:type="gramStart"/>
      <w:r w:rsidR="007C4F54" w:rsidRPr="004068D7">
        <w:rPr>
          <w:sz w:val="23"/>
          <w:szCs w:val="23"/>
        </w:rPr>
        <w:t>.р</w:t>
      </w:r>
      <w:proofErr w:type="gramEnd"/>
      <w:r w:rsidR="007C4F54" w:rsidRPr="004068D7">
        <w:rPr>
          <w:sz w:val="23"/>
          <w:szCs w:val="23"/>
        </w:rPr>
        <w:t>уб. или на 1</w:t>
      </w:r>
      <w:r w:rsidRPr="004068D7">
        <w:rPr>
          <w:sz w:val="23"/>
          <w:szCs w:val="23"/>
        </w:rPr>
        <w:t>4</w:t>
      </w:r>
      <w:r w:rsidR="007C4F54" w:rsidRPr="004068D7">
        <w:rPr>
          <w:sz w:val="23"/>
          <w:szCs w:val="23"/>
        </w:rPr>
        <w:t xml:space="preserve">% (по причине завершения участия в областной программе </w:t>
      </w:r>
      <w:r w:rsidRPr="004068D7">
        <w:rPr>
          <w:sz w:val="23"/>
          <w:szCs w:val="23"/>
        </w:rPr>
        <w:t>по у</w:t>
      </w:r>
      <w:r w:rsidRPr="004068D7">
        <w:rPr>
          <w:sz w:val="22"/>
          <w:szCs w:val="22"/>
        </w:rPr>
        <w:t>лучшению жилищных условий граждан, проживающим в сельской местности</w:t>
      </w:r>
      <w:r w:rsidR="007C4F54" w:rsidRPr="004068D7">
        <w:rPr>
          <w:sz w:val="23"/>
          <w:szCs w:val="23"/>
        </w:rPr>
        <w:t>).</w:t>
      </w:r>
    </w:p>
    <w:p w:rsidR="00FD727D" w:rsidRPr="004068D7" w:rsidRDefault="00FD727D" w:rsidP="00271277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lang w:eastAsia="en-US"/>
        </w:rPr>
      </w:pPr>
    </w:p>
    <w:p w:rsidR="00C5501E" w:rsidRPr="004068D7" w:rsidRDefault="00C5501E" w:rsidP="00296F8E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AD5B48" w:rsidRPr="004068D7" w:rsidRDefault="00C5501E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DC0865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394"/>
        <w:gridCol w:w="992"/>
        <w:gridCol w:w="1418"/>
        <w:gridCol w:w="1417"/>
        <w:gridCol w:w="1276"/>
      </w:tblGrid>
      <w:tr w:rsidR="00C5501E" w:rsidRPr="004068D7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C5501E" w:rsidRPr="004068D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C5501E" w:rsidRPr="004068D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271277" w:rsidRPr="004068D7" w:rsidTr="009E54BC">
        <w:trPr>
          <w:trHeight w:val="2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271277" w:rsidP="007A2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«</w:t>
            </w: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инженерной и социальной инфраструктуры </w:t>
            </w:r>
          </w:p>
          <w:p w:rsidR="00271277" w:rsidRPr="004068D7" w:rsidRDefault="00271277" w:rsidP="007A2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в районах массовой жилой застройки</w:t>
            </w:r>
            <w:r w:rsidRPr="004068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736A88" w:rsidRPr="004068D7" w:rsidTr="00804967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DC0865" w:rsidP="00DC08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  <w:r w:rsidR="00736A88" w:rsidRPr="004068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74A62" w:rsidP="00A74A62">
            <w:pPr>
              <w:spacing w:line="276" w:lineRule="auto"/>
            </w:pPr>
            <w:r w:rsidRPr="004068D7">
              <w:rPr>
                <w:lang w:eastAsia="en-US"/>
              </w:rPr>
              <w:t>Экспертиза, проверка смет, присоединение к электрическим сетям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8B66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8B66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74A62" w:rsidP="00A74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74A62" w:rsidP="00A74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</w:t>
            </w:r>
            <w:r w:rsidR="007D0F34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736A88" w:rsidRPr="004068D7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DC0865" w:rsidP="00DC08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  <w:r w:rsidR="00736A88" w:rsidRPr="00406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spacing w:line="276" w:lineRule="auto"/>
              <w:rPr>
                <w:spacing w:val="-1"/>
              </w:rPr>
            </w:pPr>
            <w:r w:rsidRPr="004068D7">
              <w:rPr>
                <w:lang w:eastAsia="en-US"/>
              </w:rPr>
              <w:t>Техническая готовность объектов  инженерной, транспортной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74A62" w:rsidP="00A74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7A222D" w:rsidRPr="004068D7" w:rsidTr="001B5DB5">
        <w:trPr>
          <w:trHeight w:val="52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DE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Переселение граждан из аварийного жилищного фонда </w:t>
            </w:r>
          </w:p>
          <w:p w:rsidR="007A222D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на территории муниципального образования Сосновское сельское поселение</w:t>
            </w:r>
          </w:p>
        </w:tc>
      </w:tr>
      <w:tr w:rsidR="007A222D" w:rsidRPr="004068D7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7A222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A90CDE" w:rsidP="00A90CDE">
            <w:pPr>
              <w:spacing w:line="276" w:lineRule="auto"/>
            </w:pPr>
            <w:r w:rsidRPr="004068D7">
              <w:rPr>
                <w:lang w:eastAsia="en-US"/>
              </w:rPr>
              <w:t>Переселение граждан из аварийного жилищного фонда на территории муниципального образования Сосновское сельское поселение</w:t>
            </w:r>
            <w:r w:rsidRPr="004068D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м. 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7A222D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2D" w:rsidRPr="004068D7" w:rsidRDefault="007A222D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---</w:t>
            </w:r>
          </w:p>
        </w:tc>
      </w:tr>
    </w:tbl>
    <w:p w:rsidR="00F11AAD" w:rsidRPr="004068D7" w:rsidRDefault="00F11AAD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C5501E" w:rsidRPr="004068D7" w:rsidRDefault="00C5501E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AD5B48" w:rsidRPr="004068D7" w:rsidRDefault="00C5501E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</w:t>
      </w:r>
      <w:r w:rsidR="000C135A" w:rsidRPr="004068D7">
        <w:t xml:space="preserve"> </w:t>
      </w:r>
      <w:r w:rsidR="00AD5B48" w:rsidRPr="004068D7">
        <w:t>201</w:t>
      </w:r>
      <w:r w:rsidR="00DC0865" w:rsidRPr="004068D7">
        <w:t>9</w:t>
      </w:r>
      <w:r w:rsidR="00AD5B48"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C5501E" w:rsidRPr="004068D7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C5501E" w:rsidRPr="004068D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1E" w:rsidRPr="004068D7" w:rsidRDefault="00C5501E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501E" w:rsidRPr="004068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1E" w:rsidRPr="004068D7" w:rsidRDefault="00C5501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736A88" w:rsidRPr="004068D7" w:rsidTr="009E54BC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736A88" w:rsidP="00C722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«</w:t>
            </w: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инженерной и социальной инфраструктуры </w:t>
            </w:r>
          </w:p>
          <w:p w:rsidR="00736A88" w:rsidRPr="004068D7" w:rsidRDefault="00736A88" w:rsidP="00C722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в районах массовой жилой застройки</w:t>
            </w:r>
            <w:r w:rsidRPr="004068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736A8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DC0865" w:rsidP="00DC08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  <w:r w:rsidR="00736A88" w:rsidRPr="004068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74A62" w:rsidP="00A74A62">
            <w:pPr>
              <w:spacing w:line="276" w:lineRule="auto"/>
            </w:pPr>
            <w:r w:rsidRPr="004068D7">
              <w:rPr>
                <w:lang w:eastAsia="en-US"/>
              </w:rPr>
              <w:t xml:space="preserve">Экспертиза, проверка смет, присоединение к электрическим сетям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1982,9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1769,9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98</w:t>
            </w:r>
            <w:r w:rsidR="007D0F34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736A8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  <w:r w:rsidR="00DC0865" w:rsidRPr="004068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tabs>
                <w:tab w:val="left" w:pos="426"/>
              </w:tabs>
              <w:spacing w:line="276" w:lineRule="auto"/>
              <w:jc w:val="both"/>
              <w:rPr>
                <w:lang w:eastAsia="en-US"/>
              </w:rPr>
            </w:pPr>
            <w:r w:rsidRPr="004068D7">
              <w:rPr>
                <w:lang w:eastAsia="en-US"/>
              </w:rPr>
              <w:t>Строительство объектов  инженерной, транспортной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D0F34" w:rsidP="007D0F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7000,0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36A8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736A88" w:rsidP="00CA7EBF">
            <w:pPr>
              <w:tabs>
                <w:tab w:val="left" w:pos="426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4068D7"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8982,9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8769,9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88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98</w:t>
            </w:r>
            <w:r w:rsidR="007D0F34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C7228C" w:rsidRPr="004068D7" w:rsidTr="001B5DB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DE" w:rsidRPr="004068D7" w:rsidRDefault="00C7228C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Подпрограмма. </w:t>
            </w:r>
            <w:r w:rsidR="00A90CDE"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Переселение граждан из аварийного жилищного фонда </w:t>
            </w:r>
          </w:p>
          <w:p w:rsidR="00C7228C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муниципального образования Сосновское сельское поселение </w:t>
            </w:r>
          </w:p>
        </w:tc>
      </w:tr>
      <w:tr w:rsidR="00C7228C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90CDE" w:rsidP="00A90CDE">
            <w:pPr>
              <w:pStyle w:val="ConsPlusCell"/>
              <w:spacing w:line="276" w:lineRule="auto"/>
            </w:pPr>
            <w:r w:rsidRPr="004068D7">
              <w:rPr>
                <w:rFonts w:ascii="Times New Roman" w:hAnsi="Times New Roman" w:cs="Times New Roman"/>
                <w:lang w:eastAsia="en-US"/>
              </w:rPr>
              <w:t>Переселение граждан из аварийного жилищного фонда на территории муниципального образования Сосновское сельское поселение</w:t>
            </w:r>
            <w:r w:rsidRPr="004068D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12386,5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</w:tr>
      <w:tr w:rsidR="00C7228C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1B5DB5">
            <w:pPr>
              <w:tabs>
                <w:tab w:val="left" w:pos="426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4068D7"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12386,5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1B5D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---</w:t>
            </w:r>
          </w:p>
        </w:tc>
      </w:tr>
      <w:tr w:rsidR="00C7228C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C7228C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90CDE" w:rsidP="00A90C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21369,4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8769,9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C" w:rsidRPr="004068D7" w:rsidRDefault="00A3240B" w:rsidP="00A324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41</w:t>
            </w:r>
            <w:r w:rsidR="007D0F34"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</w:tr>
    </w:tbl>
    <w:p w:rsidR="00AD054F" w:rsidRPr="004068D7" w:rsidRDefault="00AD054F" w:rsidP="00AD054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подпрограмм за 201</w:t>
      </w:r>
      <w:r w:rsidR="00EA134A" w:rsidRPr="004068D7">
        <w:rPr>
          <w:b/>
          <w:sz w:val="23"/>
          <w:szCs w:val="23"/>
        </w:rPr>
        <w:t>9</w:t>
      </w:r>
      <w:r w:rsidRPr="004068D7">
        <w:rPr>
          <w:b/>
          <w:sz w:val="23"/>
          <w:szCs w:val="23"/>
        </w:rPr>
        <w:t xml:space="preserve"> год </w:t>
      </w:r>
    </w:p>
    <w:p w:rsidR="00B147BE" w:rsidRPr="004068D7" w:rsidRDefault="00B147BE" w:rsidP="00B147BE">
      <w:pPr>
        <w:tabs>
          <w:tab w:val="left" w:pos="426"/>
        </w:tabs>
        <w:spacing w:line="276" w:lineRule="auto"/>
        <w:jc w:val="both"/>
        <w:rPr>
          <w:sz w:val="23"/>
          <w:szCs w:val="23"/>
          <w:u w:val="single"/>
          <w:lang w:eastAsia="en-US"/>
        </w:rPr>
      </w:pPr>
      <w:r w:rsidRPr="004068D7">
        <w:rPr>
          <w:sz w:val="23"/>
          <w:szCs w:val="23"/>
        </w:rPr>
        <w:t xml:space="preserve">1. </w:t>
      </w:r>
      <w:r w:rsidRPr="004068D7">
        <w:rPr>
          <w:sz w:val="23"/>
          <w:szCs w:val="23"/>
          <w:u w:val="single"/>
          <w:lang w:eastAsia="en-US"/>
        </w:rPr>
        <w:t>Подпрограмма «</w:t>
      </w:r>
      <w:r w:rsidRPr="004068D7">
        <w:rPr>
          <w:sz w:val="23"/>
          <w:szCs w:val="23"/>
          <w:u w:val="single"/>
        </w:rPr>
        <w:t>Развитие инженерной и социальной инфраструктуры в районах массовой жилой застройки»</w:t>
      </w:r>
      <w:r w:rsidRPr="004068D7">
        <w:rPr>
          <w:sz w:val="23"/>
          <w:szCs w:val="23"/>
          <w:u w:val="single"/>
          <w:lang w:eastAsia="en-US"/>
        </w:rPr>
        <w:t xml:space="preserve">: </w:t>
      </w:r>
    </w:p>
    <w:p w:rsidR="00B147BE" w:rsidRPr="004068D7" w:rsidRDefault="00B147BE" w:rsidP="00B147BE">
      <w:pPr>
        <w:numPr>
          <w:ilvl w:val="0"/>
          <w:numId w:val="9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hanging="14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:rsidR="00B147BE" w:rsidRPr="004068D7" w:rsidRDefault="00B147BE" w:rsidP="00B147BE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1.1. Подготовка проектно-изыскательских работ строительства объектов инженерной, транспортной инфраструктуры, э</w:t>
      </w:r>
      <w:r w:rsidRPr="004068D7">
        <w:rPr>
          <w:lang w:eastAsia="en-US"/>
        </w:rPr>
        <w:t>кспертиза, строительный надзор</w:t>
      </w:r>
      <w:r w:rsidRPr="004068D7">
        <w:rPr>
          <w:sz w:val="21"/>
          <w:szCs w:val="21"/>
        </w:rPr>
        <w:t xml:space="preserve"> (ед.):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3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 =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3     </w:t>
      </w:r>
    </w:p>
    <w:p w:rsidR="00B147BE" w:rsidRPr="004068D7" w:rsidRDefault="00B147BE" w:rsidP="00B147BE">
      <w:pPr>
        <w:pStyle w:val="ConsPlusNormal"/>
        <w:widowControl/>
        <w:spacing w:line="276" w:lineRule="auto"/>
        <w:ind w:left="568" w:firstLine="0"/>
        <w:jc w:val="both"/>
        <w:rPr>
          <w:rFonts w:ascii="Times New Roman" w:hAnsi="Times New Roman" w:cs="Times New Roman"/>
          <w:sz w:val="21"/>
          <w:szCs w:val="21"/>
        </w:rPr>
      </w:pPr>
      <w:r w:rsidRPr="004068D7">
        <w:rPr>
          <w:rFonts w:ascii="Times New Roman" w:hAnsi="Times New Roman" w:cs="Times New Roman"/>
          <w:sz w:val="21"/>
          <w:szCs w:val="21"/>
          <w:lang w:eastAsia="en-US"/>
        </w:rPr>
        <w:t>1.2. Техническая готовность объектов  инженерной, транспортной инфраструктуры</w:t>
      </w:r>
      <w:proofErr w:type="gramStart"/>
      <w:r w:rsidRPr="004068D7">
        <w:rPr>
          <w:rFonts w:ascii="Times New Roman" w:hAnsi="Times New Roman" w:cs="Times New Roman"/>
          <w:sz w:val="21"/>
          <w:szCs w:val="21"/>
        </w:rPr>
        <w:t xml:space="preserve"> (%):</w:t>
      </w:r>
      <w:proofErr w:type="gramEnd"/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A3240B" w:rsidRPr="004068D7">
        <w:rPr>
          <w:sz w:val="21"/>
          <w:szCs w:val="21"/>
        </w:rPr>
        <w:t>7</w:t>
      </w:r>
      <w:r w:rsidRPr="004068D7">
        <w:rPr>
          <w:sz w:val="21"/>
          <w:szCs w:val="21"/>
        </w:rPr>
        <w:t xml:space="preserve">   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 = </w:t>
      </w:r>
      <w:r w:rsidR="00A3240B" w:rsidRPr="004068D7">
        <w:rPr>
          <w:sz w:val="21"/>
          <w:szCs w:val="21"/>
        </w:rPr>
        <w:t>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7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подпрограммы: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 </w:t>
      </w:r>
      <w:r w:rsidR="00A3240B" w:rsidRPr="004068D7">
        <w:rPr>
          <w:sz w:val="21"/>
          <w:szCs w:val="21"/>
          <w:u w:val="single"/>
        </w:rPr>
        <w:t>2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A3240B" w:rsidRPr="004068D7">
        <w:rPr>
          <w:sz w:val="21"/>
          <w:szCs w:val="21"/>
        </w:rPr>
        <w:t>100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</w:t>
      </w:r>
      <w:r w:rsidR="00A3240B" w:rsidRPr="004068D7">
        <w:rPr>
          <w:sz w:val="21"/>
          <w:szCs w:val="21"/>
        </w:rPr>
        <w:t>2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</w:t>
      </w:r>
      <w:r w:rsidR="00A3240B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A3240B" w:rsidRPr="004068D7">
        <w:rPr>
          <w:sz w:val="21"/>
          <w:szCs w:val="21"/>
        </w:rPr>
        <w:t>102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A3240B" w:rsidRPr="004068D7">
        <w:rPr>
          <w:sz w:val="21"/>
          <w:szCs w:val="21"/>
        </w:rPr>
        <w:t>98</w:t>
      </w:r>
    </w:p>
    <w:p w:rsidR="00A3240B" w:rsidRPr="004068D7" w:rsidRDefault="00A3240B" w:rsidP="00A3240B">
      <w:p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>эффективность реализации подпрограммы «Развитие инженерной и социальной инфраструктуры в районах массовой жилой застройки составила 102% 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:rsidR="00A3240B" w:rsidRPr="004068D7" w:rsidRDefault="00A3240B" w:rsidP="00B147BE">
      <w:pPr>
        <w:pStyle w:val="ConsPlusCel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47BE" w:rsidRPr="004068D7" w:rsidRDefault="00B147BE" w:rsidP="00EA134A">
      <w:pPr>
        <w:pStyle w:val="ConsPlusCell"/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068D7">
        <w:rPr>
          <w:rFonts w:ascii="Times New Roman" w:hAnsi="Times New Roman" w:cs="Times New Roman"/>
          <w:sz w:val="23"/>
          <w:szCs w:val="23"/>
          <w:u w:val="single"/>
        </w:rPr>
        <w:t xml:space="preserve">2. </w:t>
      </w:r>
      <w:r w:rsidRPr="004068D7">
        <w:rPr>
          <w:rFonts w:ascii="Times New Roman" w:hAnsi="Times New Roman" w:cs="Times New Roman"/>
          <w:sz w:val="23"/>
          <w:szCs w:val="23"/>
          <w:u w:val="single"/>
          <w:lang w:eastAsia="en-US"/>
        </w:rPr>
        <w:t>Подпрограмма  «</w:t>
      </w:r>
      <w:r w:rsidR="00EA134A" w:rsidRPr="004068D7">
        <w:rPr>
          <w:rFonts w:ascii="Times New Roman" w:hAnsi="Times New Roman" w:cs="Times New Roman"/>
          <w:sz w:val="22"/>
          <w:szCs w:val="22"/>
          <w:u w:val="single"/>
        </w:rPr>
        <w:t>Переселение граждан из аварийного жилищного фонда на территории муниципального образования Сосновское сельское поселение</w:t>
      </w:r>
      <w:r w:rsidRPr="004068D7">
        <w:rPr>
          <w:rFonts w:ascii="Times New Roman" w:hAnsi="Times New Roman" w:cs="Times New Roman"/>
          <w:sz w:val="23"/>
          <w:szCs w:val="23"/>
          <w:u w:val="single"/>
          <w:lang w:eastAsia="en-US"/>
        </w:rPr>
        <w:t xml:space="preserve">»: </w:t>
      </w:r>
    </w:p>
    <w:p w:rsidR="00B147BE" w:rsidRPr="004068D7" w:rsidRDefault="00B147BE" w:rsidP="00B147BE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1.Индекс результативности подпрограммы в разрезе проведенных мероприятий:</w:t>
      </w:r>
    </w:p>
    <w:p w:rsidR="00B147BE" w:rsidRPr="004068D7" w:rsidRDefault="00B147BE" w:rsidP="00B147BE">
      <w:pPr>
        <w:pStyle w:val="ConsPlusNormal"/>
        <w:widowControl/>
        <w:numPr>
          <w:ilvl w:val="1"/>
          <w:numId w:val="7"/>
        </w:numPr>
        <w:spacing w:line="276" w:lineRule="auto"/>
        <w:ind w:hanging="928"/>
        <w:jc w:val="both"/>
        <w:rPr>
          <w:rFonts w:ascii="Times New Roman" w:hAnsi="Times New Roman" w:cs="Times New Roman"/>
          <w:sz w:val="21"/>
          <w:szCs w:val="21"/>
        </w:rPr>
      </w:pPr>
      <w:r w:rsidRPr="004068D7">
        <w:rPr>
          <w:rFonts w:ascii="Times New Roman" w:hAnsi="Times New Roman" w:cs="Times New Roman"/>
          <w:sz w:val="21"/>
          <w:szCs w:val="21"/>
        </w:rPr>
        <w:t xml:space="preserve">Количество </w:t>
      </w:r>
      <w:r w:rsidR="00EA134A" w:rsidRPr="004068D7">
        <w:rPr>
          <w:rFonts w:ascii="Times New Roman" w:hAnsi="Times New Roman" w:cs="Times New Roman"/>
          <w:sz w:val="21"/>
          <w:szCs w:val="21"/>
        </w:rPr>
        <w:t>аварийного жилья</w:t>
      </w:r>
      <w:r w:rsidRPr="004068D7">
        <w:rPr>
          <w:rFonts w:ascii="Times New Roman" w:hAnsi="Times New Roman" w:cs="Times New Roman"/>
          <w:sz w:val="21"/>
          <w:szCs w:val="21"/>
        </w:rPr>
        <w:t>, по</w:t>
      </w:r>
      <w:r w:rsidR="00EA134A" w:rsidRPr="004068D7">
        <w:rPr>
          <w:rFonts w:ascii="Times New Roman" w:hAnsi="Times New Roman" w:cs="Times New Roman"/>
          <w:sz w:val="21"/>
          <w:szCs w:val="21"/>
        </w:rPr>
        <w:t>длежащего расселению</w:t>
      </w:r>
      <w:r w:rsidRPr="004068D7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="00EA134A" w:rsidRPr="004068D7">
        <w:rPr>
          <w:rFonts w:ascii="Times New Roman" w:hAnsi="Times New Roman" w:cs="Times New Roman"/>
          <w:sz w:val="21"/>
          <w:szCs w:val="21"/>
        </w:rPr>
        <w:t>м</w:t>
      </w:r>
      <w:proofErr w:type="gramEnd"/>
      <w:r w:rsidR="00EA134A" w:rsidRPr="004068D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A134A" w:rsidRPr="004068D7">
        <w:rPr>
          <w:rFonts w:ascii="Times New Roman" w:hAnsi="Times New Roman" w:cs="Times New Roman"/>
          <w:sz w:val="21"/>
          <w:szCs w:val="21"/>
        </w:rPr>
        <w:t>кв</w:t>
      </w:r>
      <w:proofErr w:type="spellEnd"/>
      <w:r w:rsidRPr="004068D7">
        <w:rPr>
          <w:rFonts w:ascii="Times New Roman" w:hAnsi="Times New Roman" w:cs="Times New Roman"/>
          <w:sz w:val="21"/>
          <w:szCs w:val="21"/>
        </w:rPr>
        <w:t xml:space="preserve">):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---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 = ---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ind w:hanging="928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13  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подпрограммы: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147BE" w:rsidRPr="004068D7" w:rsidRDefault="00B147BE" w:rsidP="00B147BE">
      <w:p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 </w:t>
      </w:r>
      <w:r w:rsidRPr="004068D7">
        <w:rPr>
          <w:sz w:val="21"/>
          <w:szCs w:val="21"/>
          <w:u w:val="single"/>
        </w:rPr>
        <w:t>---</w:t>
      </w:r>
      <w:proofErr w:type="gramEnd"/>
      <w:r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--- </w:t>
      </w:r>
    </w:p>
    <w:p w:rsidR="00B147BE" w:rsidRPr="004068D7" w:rsidRDefault="00B147BE" w:rsidP="00B147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1</w:t>
      </w:r>
    </w:p>
    <w:p w:rsidR="00B147BE" w:rsidRPr="004068D7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---   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---</w:t>
      </w:r>
    </w:p>
    <w:p w:rsidR="00B147BE" w:rsidRPr="004068D7" w:rsidRDefault="00B147BE" w:rsidP="00B147BE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---</w:t>
      </w:r>
    </w:p>
    <w:p w:rsidR="00B147BE" w:rsidRPr="004068D7" w:rsidRDefault="00B147BE" w:rsidP="00B147BE">
      <w:pPr>
        <w:spacing w:line="276" w:lineRule="auto"/>
        <w:contextualSpacing/>
        <w:jc w:val="both"/>
        <w:rPr>
          <w:b/>
          <w:sz w:val="23"/>
          <w:szCs w:val="23"/>
        </w:rPr>
      </w:pPr>
    </w:p>
    <w:p w:rsidR="00B147BE" w:rsidRPr="004068D7" w:rsidRDefault="00B147BE" w:rsidP="00B147BE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за отчетный период реализации мероприятий </w:t>
      </w:r>
      <w:r w:rsidR="00EA134A" w:rsidRPr="004068D7">
        <w:rPr>
          <w:sz w:val="23"/>
          <w:szCs w:val="23"/>
        </w:rPr>
        <w:t>под</w:t>
      </w:r>
      <w:r w:rsidRPr="004068D7">
        <w:rPr>
          <w:sz w:val="23"/>
          <w:szCs w:val="23"/>
        </w:rPr>
        <w:t xml:space="preserve">программы сделать вывод об эффективности не возможно в связи с тем, что </w:t>
      </w:r>
      <w:r w:rsidR="00EA134A" w:rsidRPr="004068D7">
        <w:rPr>
          <w:sz w:val="23"/>
          <w:szCs w:val="23"/>
        </w:rPr>
        <w:t xml:space="preserve">в 2019 году проведена процедура согласно 44-ФЗ, </w:t>
      </w:r>
      <w:r w:rsidRPr="004068D7">
        <w:rPr>
          <w:sz w:val="23"/>
          <w:szCs w:val="23"/>
        </w:rPr>
        <w:t xml:space="preserve">срок выполнения мероприятий </w:t>
      </w:r>
      <w:r w:rsidR="00EA134A" w:rsidRPr="004068D7">
        <w:rPr>
          <w:sz w:val="23"/>
          <w:szCs w:val="23"/>
        </w:rPr>
        <w:t xml:space="preserve">по расселению аварийного жилья </w:t>
      </w:r>
      <w:r w:rsidRPr="004068D7">
        <w:rPr>
          <w:sz w:val="23"/>
          <w:szCs w:val="23"/>
          <w:lang w:val="en-US"/>
        </w:rPr>
        <w:t>I</w:t>
      </w:r>
      <w:r w:rsidR="00EA134A" w:rsidRPr="004068D7">
        <w:rPr>
          <w:sz w:val="23"/>
          <w:szCs w:val="23"/>
          <w:lang w:val="en-US"/>
        </w:rPr>
        <w:t>I</w:t>
      </w:r>
      <w:r w:rsidR="00EA134A" w:rsidRPr="004068D7">
        <w:rPr>
          <w:sz w:val="23"/>
          <w:szCs w:val="23"/>
        </w:rPr>
        <w:t xml:space="preserve"> к</w:t>
      </w:r>
      <w:r w:rsidRPr="004068D7">
        <w:rPr>
          <w:sz w:val="23"/>
          <w:szCs w:val="23"/>
        </w:rPr>
        <w:t>вартал 20</w:t>
      </w:r>
      <w:r w:rsidR="00EA134A" w:rsidRPr="004068D7">
        <w:rPr>
          <w:sz w:val="23"/>
          <w:szCs w:val="23"/>
        </w:rPr>
        <w:t>20</w:t>
      </w:r>
      <w:r w:rsidRPr="004068D7">
        <w:rPr>
          <w:sz w:val="23"/>
          <w:szCs w:val="23"/>
        </w:rPr>
        <w:t xml:space="preserve"> года. </w:t>
      </w:r>
    </w:p>
    <w:p w:rsidR="00AD054F" w:rsidRPr="004068D7" w:rsidRDefault="00AD054F" w:rsidP="00AD054F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AD054F" w:rsidRPr="004068D7" w:rsidRDefault="00AD054F" w:rsidP="00AD054F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AD054F" w:rsidRPr="004068D7" w:rsidRDefault="00AD054F" w:rsidP="00AD054F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 </w:t>
      </w:r>
    </w:p>
    <w:p w:rsidR="00AD054F" w:rsidRPr="004068D7" w:rsidRDefault="00AD054F" w:rsidP="00AD054F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AD054F" w:rsidRPr="004068D7" w:rsidRDefault="00AD054F" w:rsidP="00AD054F">
      <w:pPr>
        <w:spacing w:line="276" w:lineRule="auto"/>
        <w:ind w:firstLine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следующим показателям (индикаторам), которые связаны с основными мероприятиями и позволяет оценить результаты и эффективность реализации программы за 201</w:t>
      </w:r>
      <w:r w:rsidR="004726DA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год:</w:t>
      </w:r>
    </w:p>
    <w:p w:rsidR="00AD054F" w:rsidRPr="004068D7" w:rsidRDefault="00AD054F" w:rsidP="00AD054F">
      <w:pPr>
        <w:pStyle w:val="20"/>
        <w:numPr>
          <w:ilvl w:val="0"/>
          <w:numId w:val="26"/>
        </w:numPr>
        <w:spacing w:after="0"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Строительство объ</w:t>
      </w:r>
      <w:r w:rsidR="004726DA" w:rsidRPr="004068D7">
        <w:rPr>
          <w:sz w:val="23"/>
          <w:szCs w:val="23"/>
        </w:rPr>
        <w:t>ектов инженерной инфраструктуры</w:t>
      </w:r>
    </w:p>
    <w:p w:rsidR="004726DA" w:rsidRPr="004068D7" w:rsidRDefault="004726DA" w:rsidP="00AD054F">
      <w:pPr>
        <w:pStyle w:val="20"/>
        <w:numPr>
          <w:ilvl w:val="0"/>
          <w:numId w:val="26"/>
        </w:numPr>
        <w:spacing w:after="0"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 Расселение аварийного жилья</w:t>
      </w:r>
    </w:p>
    <w:p w:rsidR="00AD054F" w:rsidRPr="004068D7" w:rsidRDefault="00AD054F" w:rsidP="00AD054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Основными показателями выполнения Подпрограммы </w:t>
      </w:r>
      <w:r w:rsidRPr="004068D7">
        <w:rPr>
          <w:sz w:val="23"/>
          <w:szCs w:val="23"/>
          <w:lang w:eastAsia="en-US"/>
        </w:rPr>
        <w:t>«</w:t>
      </w:r>
      <w:r w:rsidRPr="004068D7">
        <w:rPr>
          <w:sz w:val="23"/>
          <w:szCs w:val="23"/>
        </w:rPr>
        <w:t>Развитие инженерной и социальной инфраструктуры в районах массовой жилой застройки» в 201</w:t>
      </w:r>
      <w:r w:rsidR="004726DA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являются техническая готовность объектов  инженерной, транспортной инфраструктуры. </w:t>
      </w:r>
    </w:p>
    <w:p w:rsidR="006078E5" w:rsidRPr="004068D7" w:rsidRDefault="00AD054F" w:rsidP="006078E5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Cs/>
          <w:spacing w:val="-5"/>
          <w:sz w:val="23"/>
          <w:szCs w:val="23"/>
        </w:rPr>
      </w:pPr>
      <w:r w:rsidRPr="004068D7">
        <w:rPr>
          <w:rFonts w:ascii="Times New Roman" w:hAnsi="Times New Roman" w:cs="Times New Roman"/>
          <w:bCs/>
          <w:spacing w:val="-5"/>
          <w:sz w:val="23"/>
          <w:szCs w:val="23"/>
        </w:rPr>
        <w:t xml:space="preserve">Целевой показатель подпрограммы «Техническая готовность объектов  инженерной, транспортной инфраструктуры» - строительство </w:t>
      </w:r>
      <w:r w:rsidR="004726DA" w:rsidRPr="004068D7">
        <w:rPr>
          <w:rFonts w:ascii="Times New Roman" w:hAnsi="Times New Roman" w:cs="Times New Roman"/>
          <w:bCs/>
          <w:spacing w:val="-5"/>
          <w:sz w:val="23"/>
          <w:szCs w:val="23"/>
        </w:rPr>
        <w:t xml:space="preserve">транспортной инфраструктуры </w:t>
      </w:r>
      <w:r w:rsidRPr="004068D7">
        <w:rPr>
          <w:rFonts w:ascii="Times New Roman" w:hAnsi="Times New Roman" w:cs="Times New Roman"/>
          <w:bCs/>
          <w:spacing w:val="-5"/>
          <w:sz w:val="23"/>
          <w:szCs w:val="23"/>
        </w:rPr>
        <w:t xml:space="preserve">квартала жилой застройки по ул. Октябрьская II очередь - техническая готовность объектов  инженерной инфраструктуры  - </w:t>
      </w:r>
      <w:r w:rsidR="006078E5" w:rsidRPr="004068D7">
        <w:rPr>
          <w:rFonts w:ascii="Times New Roman" w:hAnsi="Times New Roman" w:cs="Times New Roman"/>
          <w:bCs/>
          <w:spacing w:val="-5"/>
          <w:sz w:val="23"/>
          <w:szCs w:val="23"/>
        </w:rPr>
        <w:t xml:space="preserve">выполнен в объеме работ, определенным Соглашением и муниципальным контрактом – 7%. Полное выполнение работ в соответствии с муниципальным контрактом – декабрь 2022 года. </w:t>
      </w:r>
    </w:p>
    <w:p w:rsidR="00270747" w:rsidRPr="004068D7" w:rsidRDefault="00AD054F" w:rsidP="00270747">
      <w:pPr>
        <w:spacing w:line="276" w:lineRule="auto"/>
        <w:ind w:firstLine="567"/>
        <w:contextualSpacing/>
        <w:jc w:val="both"/>
        <w:rPr>
          <w:bCs/>
          <w:spacing w:val="-5"/>
          <w:sz w:val="23"/>
          <w:szCs w:val="23"/>
        </w:rPr>
      </w:pPr>
      <w:proofErr w:type="gramStart"/>
      <w:r w:rsidRPr="004068D7">
        <w:rPr>
          <w:bCs/>
          <w:spacing w:val="-5"/>
          <w:sz w:val="23"/>
          <w:szCs w:val="23"/>
        </w:rPr>
        <w:t>Основным показателем выполнения Подпрограммы «</w:t>
      </w:r>
      <w:r w:rsidR="004726DA" w:rsidRPr="004068D7">
        <w:rPr>
          <w:bCs/>
          <w:spacing w:val="-5"/>
          <w:sz w:val="23"/>
          <w:szCs w:val="23"/>
        </w:rPr>
        <w:t>Переселение граждан из аварийного жилищного фонда на территории муниципального образования Сосновское сельское поселение</w:t>
      </w:r>
      <w:r w:rsidRPr="004068D7">
        <w:rPr>
          <w:bCs/>
          <w:spacing w:val="-5"/>
          <w:sz w:val="23"/>
          <w:szCs w:val="23"/>
        </w:rPr>
        <w:t xml:space="preserve">» </w:t>
      </w:r>
      <w:r w:rsidR="00270747" w:rsidRPr="004068D7">
        <w:rPr>
          <w:bCs/>
          <w:spacing w:val="-5"/>
          <w:sz w:val="23"/>
          <w:szCs w:val="23"/>
        </w:rPr>
        <w:t xml:space="preserve">- доля расселенной площади от общей площади непригодного для проживания жилищного фонда - %. Сделать вывод об эффективности не возможно в связи с тем, что в 2019 году проведена процедура согласно 44-ФЗ, срок выполнения мероприятий по расселению аварийного жилья II квартал 2020 года. </w:t>
      </w:r>
      <w:proofErr w:type="gramEnd"/>
    </w:p>
    <w:p w:rsidR="004726DA" w:rsidRPr="004068D7" w:rsidRDefault="004726DA" w:rsidP="004726DA">
      <w:pPr>
        <w:pStyle w:val="ConsPlusCell"/>
        <w:spacing w:line="276" w:lineRule="auto"/>
        <w:ind w:firstLine="540"/>
        <w:jc w:val="both"/>
        <w:rPr>
          <w:rFonts w:ascii="Times New Roman" w:hAnsi="Times New Roman" w:cs="Times New Roman"/>
          <w:bCs/>
          <w:spacing w:val="-5"/>
          <w:sz w:val="23"/>
          <w:szCs w:val="23"/>
        </w:rPr>
      </w:pPr>
    </w:p>
    <w:p w:rsidR="00AD054F" w:rsidRPr="004068D7" w:rsidRDefault="00AD054F" w:rsidP="00AD05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результате реализации всего комплекса мероприятий Программы достигнуты обозначенные цели и задачи на 201</w:t>
      </w:r>
      <w:r w:rsidR="001051D9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год:</w:t>
      </w:r>
    </w:p>
    <w:p w:rsidR="001051D9" w:rsidRPr="004068D7" w:rsidRDefault="00AD054F" w:rsidP="001051D9">
      <w:pPr>
        <w:pStyle w:val="a9"/>
        <w:numPr>
          <w:ilvl w:val="0"/>
          <w:numId w:val="27"/>
        </w:numPr>
        <w:tabs>
          <w:tab w:val="left" w:pos="288"/>
          <w:tab w:val="left" w:pos="851"/>
        </w:tabs>
        <w:spacing w:line="276" w:lineRule="auto"/>
        <w:ind w:left="0"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Обеспечение мероприятий по проектированию, строительству и содержанию транспортной инфраструктуры на земельных участках предоставленных членам многодетных семей, молодым специалистам, членам молодых семей согласно 105-оз.</w:t>
      </w:r>
    </w:p>
    <w:p w:rsidR="001051D9" w:rsidRPr="004068D7" w:rsidRDefault="001051D9" w:rsidP="001051D9">
      <w:pPr>
        <w:pStyle w:val="a9"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bCs/>
          <w:spacing w:val="-5"/>
          <w:sz w:val="23"/>
          <w:szCs w:val="23"/>
        </w:rPr>
      </w:pPr>
      <w:r w:rsidRPr="004068D7">
        <w:rPr>
          <w:bCs/>
          <w:spacing w:val="-5"/>
          <w:sz w:val="23"/>
          <w:szCs w:val="23"/>
        </w:rPr>
        <w:t xml:space="preserve">Проведена процедура для реализации мероприятий по расселению аварийного жилья. Достижение целевых показателей - II квартал 2020 года. </w:t>
      </w:r>
    </w:p>
    <w:p w:rsidR="001051D9" w:rsidRPr="004068D7" w:rsidRDefault="001051D9" w:rsidP="001051D9">
      <w:pPr>
        <w:tabs>
          <w:tab w:val="left" w:pos="288"/>
          <w:tab w:val="left" w:pos="851"/>
        </w:tabs>
        <w:spacing w:line="276" w:lineRule="auto"/>
        <w:contextualSpacing/>
        <w:jc w:val="both"/>
        <w:rPr>
          <w:sz w:val="23"/>
          <w:szCs w:val="23"/>
        </w:rPr>
      </w:pPr>
    </w:p>
    <w:p w:rsidR="00AD054F" w:rsidRPr="004068D7" w:rsidRDefault="00AD054F" w:rsidP="001051D9">
      <w:pPr>
        <w:tabs>
          <w:tab w:val="left" w:pos="288"/>
          <w:tab w:val="left" w:pos="851"/>
        </w:tabs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Ответственный исполнитель программы: </w:t>
      </w:r>
    </w:p>
    <w:p w:rsidR="00AD054F" w:rsidRPr="004068D7" w:rsidRDefault="00AD054F" w:rsidP="00AD054F">
      <w:pPr>
        <w:tabs>
          <w:tab w:val="left" w:pos="2760"/>
        </w:tabs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Специалист администрация  муниципального образования Сосновское сельское поселение, курирующий вопросы жилищно-коммунального хозяйства</w:t>
      </w:r>
    </w:p>
    <w:p w:rsidR="00AD054F" w:rsidRPr="004068D7" w:rsidRDefault="00AD054F" w:rsidP="00AD054F">
      <w:p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тел. (8-813-79) 61-382 </w:t>
      </w:r>
    </w:p>
    <w:p w:rsidR="00AD054F" w:rsidRPr="004068D7" w:rsidRDefault="00AD054F" w:rsidP="00AD054F">
      <w:p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Специалист по жилищной политике администрация  муниципального образования Сосновское сельское поселение </w:t>
      </w:r>
    </w:p>
    <w:p w:rsidR="00AD054F" w:rsidRPr="004068D7" w:rsidRDefault="00AD054F" w:rsidP="00AD054F">
      <w:p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тел. (8-813-79) 61-830</w:t>
      </w:r>
    </w:p>
    <w:p w:rsidR="00AD054F" w:rsidRPr="004068D7" w:rsidRDefault="00AD054F" w:rsidP="00AD054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3"/>
          <w:szCs w:val="23"/>
        </w:rPr>
      </w:pPr>
      <w:proofErr w:type="spellStart"/>
      <w:r w:rsidRPr="004068D7">
        <w:rPr>
          <w:sz w:val="23"/>
          <w:szCs w:val="23"/>
        </w:rPr>
        <w:t>эл</w:t>
      </w:r>
      <w:proofErr w:type="gramStart"/>
      <w:r w:rsidRPr="004068D7">
        <w:rPr>
          <w:sz w:val="23"/>
          <w:szCs w:val="23"/>
        </w:rPr>
        <w:t>.а</w:t>
      </w:r>
      <w:proofErr w:type="gramEnd"/>
      <w:r w:rsidRPr="004068D7">
        <w:rPr>
          <w:sz w:val="23"/>
          <w:szCs w:val="23"/>
        </w:rPr>
        <w:t>дрес</w:t>
      </w:r>
      <w:proofErr w:type="spellEnd"/>
      <w:r w:rsidRPr="004068D7">
        <w:rPr>
          <w:sz w:val="23"/>
          <w:szCs w:val="23"/>
        </w:rPr>
        <w:t xml:space="preserve">:  </w:t>
      </w:r>
      <w:hyperlink r:id="rId12" w:history="1">
        <w:r w:rsidRPr="004068D7">
          <w:rPr>
            <w:rStyle w:val="ac"/>
            <w:color w:val="auto"/>
            <w:sz w:val="23"/>
            <w:szCs w:val="23"/>
            <w:lang w:val="en-US"/>
          </w:rPr>
          <w:t>sosnadm</w:t>
        </w:r>
        <w:r w:rsidRPr="004068D7">
          <w:rPr>
            <w:rStyle w:val="ac"/>
            <w:color w:val="auto"/>
            <w:sz w:val="23"/>
            <w:szCs w:val="23"/>
          </w:rPr>
          <w:t>@</w:t>
        </w:r>
        <w:r w:rsidRPr="004068D7">
          <w:rPr>
            <w:rStyle w:val="ac"/>
            <w:color w:val="auto"/>
            <w:sz w:val="23"/>
            <w:szCs w:val="23"/>
            <w:lang w:val="en-US"/>
          </w:rPr>
          <w:t>mail</w:t>
        </w:r>
        <w:r w:rsidRPr="004068D7">
          <w:rPr>
            <w:rStyle w:val="ac"/>
            <w:color w:val="auto"/>
            <w:sz w:val="23"/>
            <w:szCs w:val="23"/>
          </w:rPr>
          <w:t>.</w:t>
        </w:r>
        <w:r w:rsidRPr="004068D7">
          <w:rPr>
            <w:rStyle w:val="ac"/>
            <w:color w:val="auto"/>
            <w:sz w:val="23"/>
            <w:szCs w:val="23"/>
            <w:lang w:val="en-US"/>
          </w:rPr>
          <w:t>ru</w:t>
        </w:r>
      </w:hyperlink>
    </w:p>
    <w:p w:rsidR="00AD054F" w:rsidRPr="004068D7" w:rsidRDefault="00AD054F" w:rsidP="00AD054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3"/>
          <w:szCs w:val="23"/>
        </w:rPr>
      </w:pPr>
    </w:p>
    <w:p w:rsidR="00EA134A" w:rsidRPr="004068D7" w:rsidRDefault="00EA134A" w:rsidP="00EA134A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EA134A" w:rsidRPr="004068D7" w:rsidRDefault="00EA134A" w:rsidP="00EA134A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403244" w:rsidRPr="004068D7" w:rsidRDefault="00EA134A" w:rsidP="00403244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 </w:t>
      </w:r>
      <w:r w:rsidR="00403244" w:rsidRPr="004068D7">
        <w:rPr>
          <w:b/>
          <w:sz w:val="26"/>
          <w:szCs w:val="26"/>
        </w:rPr>
        <w:t xml:space="preserve">«Обеспечение устойчивого функционирования </w:t>
      </w:r>
    </w:p>
    <w:p w:rsidR="00403244" w:rsidRPr="004068D7" w:rsidRDefault="00403244" w:rsidP="00403244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>и развития коммунальной и инженерной инфраструктуры</w:t>
      </w:r>
    </w:p>
    <w:p w:rsidR="00403244" w:rsidRPr="004068D7" w:rsidRDefault="00403244" w:rsidP="00403244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и повышение </w:t>
      </w:r>
      <w:proofErr w:type="spellStart"/>
      <w:r w:rsidRPr="004068D7">
        <w:rPr>
          <w:b/>
          <w:sz w:val="26"/>
          <w:szCs w:val="26"/>
        </w:rPr>
        <w:t>энергоэффективности</w:t>
      </w:r>
      <w:proofErr w:type="spellEnd"/>
      <w:r w:rsidRPr="004068D7">
        <w:rPr>
          <w:b/>
          <w:sz w:val="26"/>
          <w:szCs w:val="26"/>
        </w:rPr>
        <w:t xml:space="preserve"> в </w:t>
      </w:r>
      <w:proofErr w:type="gramStart"/>
      <w:r w:rsidRPr="004068D7">
        <w:rPr>
          <w:b/>
          <w:sz w:val="26"/>
          <w:szCs w:val="26"/>
        </w:rPr>
        <w:t>муниципальном</w:t>
      </w:r>
      <w:proofErr w:type="gramEnd"/>
      <w:r w:rsidRPr="004068D7">
        <w:rPr>
          <w:b/>
          <w:sz w:val="26"/>
          <w:szCs w:val="26"/>
        </w:rPr>
        <w:t xml:space="preserve"> </w:t>
      </w:r>
    </w:p>
    <w:p w:rsidR="00403244" w:rsidRPr="004068D7" w:rsidRDefault="00403244" w:rsidP="00403244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4068D7">
        <w:rPr>
          <w:b/>
          <w:sz w:val="26"/>
          <w:szCs w:val="26"/>
        </w:rPr>
        <w:t>образовании</w:t>
      </w:r>
      <w:proofErr w:type="gramEnd"/>
      <w:r w:rsidRPr="004068D7">
        <w:rPr>
          <w:b/>
          <w:sz w:val="26"/>
          <w:szCs w:val="26"/>
        </w:rPr>
        <w:t xml:space="preserve"> Сосновское сельское поселение в 201</w:t>
      </w:r>
      <w:r w:rsidR="00C36587" w:rsidRPr="004068D7">
        <w:rPr>
          <w:b/>
          <w:sz w:val="26"/>
          <w:szCs w:val="26"/>
        </w:rPr>
        <w:t>9</w:t>
      </w:r>
      <w:r w:rsidRPr="004068D7">
        <w:rPr>
          <w:b/>
          <w:sz w:val="26"/>
          <w:szCs w:val="26"/>
        </w:rPr>
        <w:t xml:space="preserve"> году»</w:t>
      </w:r>
    </w:p>
    <w:p w:rsidR="00403244" w:rsidRPr="004068D7" w:rsidRDefault="00403244" w:rsidP="00403244">
      <w:pPr>
        <w:pStyle w:val="a9"/>
        <w:tabs>
          <w:tab w:val="left" w:pos="288"/>
        </w:tabs>
        <w:spacing w:line="276" w:lineRule="auto"/>
        <w:ind w:left="0"/>
        <w:jc w:val="both"/>
        <w:rPr>
          <w:sz w:val="23"/>
          <w:szCs w:val="23"/>
        </w:rPr>
      </w:pPr>
    </w:p>
    <w:p w:rsidR="000E170D" w:rsidRPr="004068D7" w:rsidRDefault="000E170D" w:rsidP="0051522A">
      <w:pPr>
        <w:suppressAutoHyphens/>
        <w:spacing w:line="276" w:lineRule="auto"/>
        <w:ind w:firstLine="708"/>
        <w:jc w:val="both"/>
        <w:rPr>
          <w:sz w:val="23"/>
          <w:szCs w:val="23"/>
          <w:lang w:eastAsia="ar-SA"/>
        </w:rPr>
      </w:pPr>
      <w:proofErr w:type="gramStart"/>
      <w:r w:rsidRPr="004068D7">
        <w:rPr>
          <w:sz w:val="23"/>
          <w:szCs w:val="23"/>
        </w:rPr>
        <w:t xml:space="preserve">Муниципальная программа </w:t>
      </w:r>
      <w:r w:rsidR="00403244" w:rsidRPr="004068D7">
        <w:rPr>
          <w:sz w:val="23"/>
          <w:szCs w:val="23"/>
        </w:rPr>
        <w:t xml:space="preserve">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403244" w:rsidRPr="004068D7">
        <w:rPr>
          <w:sz w:val="23"/>
          <w:szCs w:val="23"/>
        </w:rPr>
        <w:t>энергоэффективности</w:t>
      </w:r>
      <w:proofErr w:type="spellEnd"/>
      <w:r w:rsidR="00403244" w:rsidRPr="004068D7">
        <w:rPr>
          <w:sz w:val="23"/>
          <w:szCs w:val="23"/>
        </w:rPr>
        <w:t xml:space="preserve"> в муниципальном образовании </w:t>
      </w:r>
      <w:r w:rsidR="00403244" w:rsidRPr="004068D7">
        <w:rPr>
          <w:sz w:val="23"/>
          <w:szCs w:val="23"/>
          <w:lang w:eastAsia="ar-SA"/>
        </w:rPr>
        <w:t>Сосновское сельское поселение в 201</w:t>
      </w:r>
      <w:r w:rsidR="00C36587" w:rsidRPr="004068D7">
        <w:rPr>
          <w:sz w:val="23"/>
          <w:szCs w:val="23"/>
          <w:lang w:eastAsia="ar-SA"/>
        </w:rPr>
        <w:t>9</w:t>
      </w:r>
      <w:r w:rsidR="00403244" w:rsidRPr="004068D7">
        <w:rPr>
          <w:sz w:val="23"/>
          <w:szCs w:val="23"/>
          <w:lang w:eastAsia="ar-SA"/>
        </w:rPr>
        <w:t xml:space="preserve"> году» </w:t>
      </w:r>
      <w:r w:rsidRPr="004068D7">
        <w:rPr>
          <w:sz w:val="23"/>
          <w:szCs w:val="23"/>
        </w:rPr>
        <w:t>утверждена постановлением администрации МО Сосновское сельск</w:t>
      </w:r>
      <w:r w:rsidR="001D7806" w:rsidRPr="004068D7">
        <w:rPr>
          <w:sz w:val="23"/>
          <w:szCs w:val="23"/>
        </w:rPr>
        <w:t xml:space="preserve">ое поселения от </w:t>
      </w:r>
      <w:r w:rsidR="00B063F1" w:rsidRPr="004068D7">
        <w:rPr>
          <w:sz w:val="23"/>
          <w:szCs w:val="23"/>
        </w:rPr>
        <w:t>18</w:t>
      </w:r>
      <w:r w:rsidR="001D7806" w:rsidRPr="004068D7">
        <w:rPr>
          <w:sz w:val="23"/>
          <w:szCs w:val="23"/>
        </w:rPr>
        <w:t>.1</w:t>
      </w:r>
      <w:r w:rsidR="00EB1215" w:rsidRPr="004068D7">
        <w:rPr>
          <w:sz w:val="23"/>
          <w:szCs w:val="23"/>
        </w:rPr>
        <w:t>2</w:t>
      </w:r>
      <w:r w:rsidR="001D7806" w:rsidRPr="004068D7">
        <w:rPr>
          <w:sz w:val="23"/>
          <w:szCs w:val="23"/>
        </w:rPr>
        <w:t>.201</w:t>
      </w:r>
      <w:r w:rsidR="00C36587" w:rsidRPr="004068D7">
        <w:rPr>
          <w:sz w:val="23"/>
          <w:szCs w:val="23"/>
        </w:rPr>
        <w:t>8</w:t>
      </w:r>
      <w:r w:rsidR="001D7806" w:rsidRPr="004068D7">
        <w:rPr>
          <w:sz w:val="23"/>
          <w:szCs w:val="23"/>
        </w:rPr>
        <w:t xml:space="preserve">г. № </w:t>
      </w:r>
      <w:r w:rsidR="00C36587" w:rsidRPr="004068D7">
        <w:rPr>
          <w:sz w:val="23"/>
          <w:szCs w:val="23"/>
        </w:rPr>
        <w:t>948</w:t>
      </w:r>
      <w:r w:rsidR="00EB1215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и направлена на </w:t>
      </w:r>
      <w:r w:rsidR="006E749D" w:rsidRPr="004068D7">
        <w:rPr>
          <w:sz w:val="23"/>
          <w:szCs w:val="23"/>
        </w:rPr>
        <w:t xml:space="preserve">создание комфортных условий жизнедеятельности в сельской местности, обеспечение населения природным газом, обеспечение населения муниципального образования чистой водой отвечающей требованиям </w:t>
      </w:r>
      <w:proofErr w:type="spellStart"/>
      <w:r w:rsidR="006E749D" w:rsidRPr="004068D7">
        <w:rPr>
          <w:sz w:val="23"/>
          <w:szCs w:val="23"/>
        </w:rPr>
        <w:t>СНиП</w:t>
      </w:r>
      <w:proofErr w:type="spellEnd"/>
      <w:r w:rsidR="006E749D" w:rsidRPr="004068D7">
        <w:rPr>
          <w:sz w:val="23"/>
          <w:szCs w:val="23"/>
        </w:rPr>
        <w:t>, обеспечение населения качественными</w:t>
      </w:r>
      <w:proofErr w:type="gramEnd"/>
      <w:r w:rsidR="006E749D" w:rsidRPr="004068D7">
        <w:rPr>
          <w:sz w:val="23"/>
          <w:szCs w:val="23"/>
        </w:rPr>
        <w:t xml:space="preserve"> бытовыми услугами</w:t>
      </w:r>
      <w:r w:rsidRPr="004068D7">
        <w:rPr>
          <w:sz w:val="23"/>
          <w:szCs w:val="23"/>
        </w:rPr>
        <w:t xml:space="preserve"> благоустроенным жильем граждан, проживающих в жилищном фонде, признанном непригодным для постоянного проживания, сокращение доли аварийного жилья </w:t>
      </w:r>
      <w:r w:rsidR="002A3CB9" w:rsidRPr="004068D7">
        <w:rPr>
          <w:sz w:val="23"/>
          <w:szCs w:val="23"/>
        </w:rPr>
        <w:t xml:space="preserve">в </w:t>
      </w:r>
      <w:r w:rsidRPr="004068D7">
        <w:rPr>
          <w:sz w:val="23"/>
          <w:szCs w:val="23"/>
        </w:rPr>
        <w:t>жилищном</w:t>
      </w:r>
      <w:r w:rsidR="002A3CB9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>фонде МО Сосновское сельское поселение, создание условий для жилищного строительства в поселении. </w:t>
      </w:r>
    </w:p>
    <w:p w:rsidR="00FA4081" w:rsidRPr="004068D7" w:rsidRDefault="00C83227" w:rsidP="003F52B1">
      <w:pPr>
        <w:suppressAutoHyphens/>
        <w:spacing w:line="276" w:lineRule="auto"/>
        <w:ind w:right="34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</w:t>
      </w:r>
      <w:r w:rsidR="00FA4081" w:rsidRPr="004068D7">
        <w:rPr>
          <w:sz w:val="23"/>
          <w:szCs w:val="23"/>
        </w:rPr>
        <w:t>инистрации от 14.02.2019г. № 75, от 28.0</w:t>
      </w:r>
      <w:r w:rsidR="00CD4770" w:rsidRPr="004068D7">
        <w:rPr>
          <w:sz w:val="23"/>
          <w:szCs w:val="23"/>
        </w:rPr>
        <w:t>6</w:t>
      </w:r>
      <w:r w:rsidR="00FA4081" w:rsidRPr="004068D7">
        <w:rPr>
          <w:sz w:val="23"/>
          <w:szCs w:val="23"/>
        </w:rPr>
        <w:t>.2019г. № 329</w:t>
      </w:r>
      <w:r w:rsidR="003F52B1" w:rsidRPr="004068D7">
        <w:rPr>
          <w:sz w:val="23"/>
          <w:szCs w:val="23"/>
        </w:rPr>
        <w:t>, от 08.10.2019г. № 483,  от 30.12.2019г. № 600.</w:t>
      </w:r>
    </w:p>
    <w:p w:rsidR="006E749D" w:rsidRPr="004068D7" w:rsidRDefault="006E749D" w:rsidP="00C83227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 xml:space="preserve">Муниципальная программа </w:t>
      </w:r>
      <w:r w:rsidR="00403244" w:rsidRPr="004068D7">
        <w:rPr>
          <w:sz w:val="23"/>
          <w:szCs w:val="23"/>
        </w:rPr>
        <w:t xml:space="preserve">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403244" w:rsidRPr="004068D7">
        <w:rPr>
          <w:sz w:val="23"/>
          <w:szCs w:val="23"/>
        </w:rPr>
        <w:t>энергоэффективности</w:t>
      </w:r>
      <w:proofErr w:type="spellEnd"/>
      <w:r w:rsidR="00403244" w:rsidRPr="004068D7">
        <w:rPr>
          <w:sz w:val="23"/>
          <w:szCs w:val="23"/>
        </w:rPr>
        <w:t xml:space="preserve"> в муниципальном образовании </w:t>
      </w:r>
      <w:r w:rsidR="00403244" w:rsidRPr="004068D7">
        <w:rPr>
          <w:sz w:val="23"/>
          <w:szCs w:val="23"/>
          <w:lang w:eastAsia="ar-SA"/>
        </w:rPr>
        <w:t>Сосновское сельское поселение в 201</w:t>
      </w:r>
      <w:r w:rsidR="00C36587" w:rsidRPr="004068D7">
        <w:rPr>
          <w:sz w:val="23"/>
          <w:szCs w:val="23"/>
          <w:lang w:eastAsia="ar-SA"/>
        </w:rPr>
        <w:t>9</w:t>
      </w:r>
      <w:r w:rsidR="00403244" w:rsidRPr="004068D7">
        <w:rPr>
          <w:sz w:val="23"/>
          <w:szCs w:val="23"/>
          <w:lang w:eastAsia="ar-SA"/>
        </w:rPr>
        <w:t xml:space="preserve"> году» </w:t>
      </w:r>
      <w:r w:rsidRPr="004068D7">
        <w:rPr>
          <w:b/>
          <w:sz w:val="23"/>
          <w:szCs w:val="23"/>
        </w:rPr>
        <w:t>состоит из подпрограмм:</w:t>
      </w:r>
    </w:p>
    <w:p w:rsidR="00A340B6" w:rsidRPr="004068D7" w:rsidRDefault="00403244" w:rsidP="0051522A">
      <w:pPr>
        <w:pStyle w:val="a9"/>
        <w:tabs>
          <w:tab w:val="left" w:pos="288"/>
        </w:tabs>
        <w:spacing w:line="276" w:lineRule="auto"/>
        <w:ind w:left="0"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«Газификация муниципального образования Сосновское сельское поселения»;</w:t>
      </w:r>
    </w:p>
    <w:p w:rsidR="004775B0" w:rsidRPr="004068D7" w:rsidRDefault="00C36587" w:rsidP="0051522A">
      <w:pPr>
        <w:pStyle w:val="a9"/>
        <w:tabs>
          <w:tab w:val="left" w:pos="288"/>
        </w:tabs>
        <w:spacing w:line="276" w:lineRule="auto"/>
        <w:ind w:left="0"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</w:t>
      </w:r>
      <w:r w:rsidR="006A3F74" w:rsidRPr="004068D7">
        <w:rPr>
          <w:sz w:val="23"/>
          <w:szCs w:val="23"/>
        </w:rPr>
        <w:t xml:space="preserve"> </w:t>
      </w:r>
      <w:r w:rsidR="00403244" w:rsidRPr="004068D7">
        <w:rPr>
          <w:sz w:val="23"/>
          <w:szCs w:val="23"/>
        </w:rPr>
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поселение».</w:t>
      </w:r>
    </w:p>
    <w:p w:rsidR="003066A3" w:rsidRPr="004068D7" w:rsidRDefault="004775B0" w:rsidP="0051522A">
      <w:pPr>
        <w:tabs>
          <w:tab w:val="left" w:pos="426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="003066A3" w:rsidRPr="004068D7">
        <w:rPr>
          <w:sz w:val="23"/>
          <w:szCs w:val="23"/>
        </w:rPr>
        <w:t>На 201</w:t>
      </w:r>
      <w:r w:rsidR="00C36587" w:rsidRPr="004068D7">
        <w:rPr>
          <w:sz w:val="23"/>
          <w:szCs w:val="23"/>
        </w:rPr>
        <w:t>9</w:t>
      </w:r>
      <w:r w:rsidR="003066A3" w:rsidRPr="004068D7">
        <w:rPr>
          <w:sz w:val="23"/>
          <w:szCs w:val="23"/>
        </w:rPr>
        <w:t xml:space="preserve"> год в рамках данной Программы </w:t>
      </w:r>
      <w:r w:rsidR="003066A3" w:rsidRPr="004068D7">
        <w:rPr>
          <w:b/>
          <w:sz w:val="23"/>
          <w:szCs w:val="23"/>
        </w:rPr>
        <w:t>было запланировано проведение следующих мероприятий в рамках подпрограмм:</w:t>
      </w:r>
    </w:p>
    <w:p w:rsidR="003066A3" w:rsidRPr="004068D7" w:rsidRDefault="003066A3" w:rsidP="0051522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 xml:space="preserve">Подпрограмма </w:t>
      </w:r>
      <w:r w:rsidRPr="004068D7">
        <w:rPr>
          <w:bCs/>
          <w:sz w:val="23"/>
          <w:szCs w:val="23"/>
        </w:rPr>
        <w:t>«</w:t>
      </w:r>
      <w:r w:rsidRPr="004068D7">
        <w:rPr>
          <w:sz w:val="23"/>
          <w:szCs w:val="23"/>
        </w:rPr>
        <w:t>Газификация муниципального образования Сосновское  сельское поселения»:</w:t>
      </w:r>
    </w:p>
    <w:p w:rsidR="002D62C1" w:rsidRPr="004068D7" w:rsidRDefault="002D62C1" w:rsidP="00DB2772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Экспертиза проекта распределительного газопровода п. </w:t>
      </w:r>
      <w:proofErr w:type="spellStart"/>
      <w:r w:rsidRPr="004068D7">
        <w:rPr>
          <w:sz w:val="23"/>
          <w:szCs w:val="23"/>
        </w:rPr>
        <w:t>Колосково</w:t>
      </w:r>
      <w:proofErr w:type="spellEnd"/>
      <w:r w:rsidRPr="004068D7">
        <w:rPr>
          <w:sz w:val="23"/>
          <w:szCs w:val="23"/>
        </w:rPr>
        <w:t xml:space="preserve"> – 1 ед.</w:t>
      </w:r>
    </w:p>
    <w:p w:rsidR="002D62C1" w:rsidRPr="004068D7" w:rsidRDefault="0041763B" w:rsidP="00DB2772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Техническое с</w:t>
      </w:r>
      <w:r w:rsidR="002D62C1" w:rsidRPr="004068D7">
        <w:rPr>
          <w:sz w:val="23"/>
          <w:szCs w:val="23"/>
        </w:rPr>
        <w:t>одержание сетей распределительного газопровода поселения – 12 ед.</w:t>
      </w:r>
    </w:p>
    <w:p w:rsidR="009157D9" w:rsidRPr="004068D7" w:rsidRDefault="001F1A91" w:rsidP="00DB2772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Проектно-изыскательные работы </w:t>
      </w:r>
      <w:r w:rsidR="00E219EB" w:rsidRPr="004068D7">
        <w:rPr>
          <w:sz w:val="23"/>
          <w:szCs w:val="23"/>
        </w:rPr>
        <w:t xml:space="preserve"> газопровода </w:t>
      </w:r>
      <w:proofErr w:type="spellStart"/>
      <w:r w:rsidR="00E219EB" w:rsidRPr="004068D7">
        <w:rPr>
          <w:sz w:val="23"/>
          <w:szCs w:val="23"/>
        </w:rPr>
        <w:t>д</w:t>
      </w:r>
      <w:proofErr w:type="gramStart"/>
      <w:r w:rsidR="00E219EB" w:rsidRPr="004068D7">
        <w:rPr>
          <w:sz w:val="23"/>
          <w:szCs w:val="23"/>
        </w:rPr>
        <w:t>.К</w:t>
      </w:r>
      <w:proofErr w:type="gramEnd"/>
      <w:r w:rsidR="00E219EB" w:rsidRPr="004068D7">
        <w:rPr>
          <w:sz w:val="23"/>
          <w:szCs w:val="23"/>
        </w:rPr>
        <w:t>олосково</w:t>
      </w:r>
      <w:proofErr w:type="spellEnd"/>
      <w:r w:rsidR="009157D9" w:rsidRPr="004068D7">
        <w:rPr>
          <w:sz w:val="23"/>
          <w:szCs w:val="23"/>
        </w:rPr>
        <w:t xml:space="preserve"> – 1 ед. </w:t>
      </w:r>
    </w:p>
    <w:p w:rsidR="008D25B5" w:rsidRPr="004068D7" w:rsidRDefault="008D25B5" w:rsidP="0051522A">
      <w:pPr>
        <w:pStyle w:val="a9"/>
        <w:tabs>
          <w:tab w:val="left" w:pos="288"/>
        </w:tabs>
        <w:spacing w:line="276" w:lineRule="auto"/>
        <w:ind w:left="0"/>
        <w:contextualSpacing/>
        <w:jc w:val="both"/>
        <w:rPr>
          <w:sz w:val="23"/>
          <w:szCs w:val="23"/>
          <w:lang w:eastAsia="en-US"/>
        </w:rPr>
      </w:pPr>
      <w:r w:rsidRPr="004068D7">
        <w:rPr>
          <w:sz w:val="23"/>
          <w:szCs w:val="23"/>
          <w:lang w:eastAsia="en-US"/>
        </w:rPr>
        <w:t xml:space="preserve">Подпрограмма </w:t>
      </w:r>
      <w:r w:rsidR="00A01A55" w:rsidRPr="004068D7">
        <w:rPr>
          <w:sz w:val="23"/>
          <w:szCs w:val="23"/>
        </w:rPr>
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</w:t>
      </w:r>
      <w:r w:rsidR="00A01A55" w:rsidRPr="004068D7">
        <w:rPr>
          <w:sz w:val="23"/>
          <w:szCs w:val="23"/>
          <w:lang w:eastAsia="en-US"/>
        </w:rPr>
        <w:t>;</w:t>
      </w:r>
    </w:p>
    <w:p w:rsidR="008D25B5" w:rsidRPr="004068D7" w:rsidRDefault="008D25B5" w:rsidP="00DB2772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Субсидия юридическому лицу оказывающему жилищно-коммунальные услуги, на компенсацию части затрат при оказании услуг по тарифам не обеспечивающим возмещение издержек </w:t>
      </w:r>
      <w:r w:rsidR="00D235AA" w:rsidRPr="004068D7">
        <w:rPr>
          <w:sz w:val="23"/>
          <w:szCs w:val="23"/>
        </w:rPr>
        <w:t xml:space="preserve">– </w:t>
      </w:r>
      <w:r w:rsidR="00C36587" w:rsidRPr="004068D7">
        <w:rPr>
          <w:sz w:val="23"/>
          <w:szCs w:val="23"/>
        </w:rPr>
        <w:t>30</w:t>
      </w:r>
      <w:r w:rsidR="00D235AA" w:rsidRPr="004068D7">
        <w:rPr>
          <w:sz w:val="23"/>
          <w:szCs w:val="23"/>
        </w:rPr>
        <w:t xml:space="preserve"> ед.;</w:t>
      </w:r>
    </w:p>
    <w:p w:rsidR="00F64E3D" w:rsidRPr="004068D7" w:rsidRDefault="00C83227" w:rsidP="00F64E3D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Актуализация схем холодного водоснабжения, теплоснабжения – </w:t>
      </w:r>
      <w:r w:rsidR="00F64E3D" w:rsidRPr="004068D7">
        <w:rPr>
          <w:sz w:val="23"/>
          <w:szCs w:val="23"/>
        </w:rPr>
        <w:t>2 ед.</w:t>
      </w:r>
    </w:p>
    <w:p w:rsidR="00C85CF3" w:rsidRPr="004068D7" w:rsidRDefault="00C85CF3" w:rsidP="00DB2772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  <w:lang w:val="en-US"/>
        </w:rPr>
        <w:t>C</w:t>
      </w:r>
      <w:proofErr w:type="spellStart"/>
      <w:r w:rsidRPr="004068D7">
        <w:rPr>
          <w:sz w:val="23"/>
          <w:szCs w:val="23"/>
        </w:rPr>
        <w:t>троительный</w:t>
      </w:r>
      <w:proofErr w:type="spellEnd"/>
      <w:r w:rsidRPr="004068D7">
        <w:rPr>
          <w:sz w:val="23"/>
          <w:szCs w:val="23"/>
        </w:rPr>
        <w:t xml:space="preserve"> контроль ремонта ХВС – 1 ед.</w:t>
      </w:r>
    </w:p>
    <w:p w:rsidR="001617CA" w:rsidRPr="004068D7" w:rsidRDefault="001617CA" w:rsidP="0051522A">
      <w:p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Срок </w:t>
      </w:r>
      <w:r w:rsidR="0051522A" w:rsidRPr="004068D7">
        <w:rPr>
          <w:sz w:val="23"/>
          <w:szCs w:val="23"/>
        </w:rPr>
        <w:t>реализации муниципальной программы - 01.01.201</w:t>
      </w:r>
      <w:r w:rsidR="00C83227" w:rsidRPr="004068D7">
        <w:rPr>
          <w:sz w:val="23"/>
          <w:szCs w:val="23"/>
        </w:rPr>
        <w:t>9</w:t>
      </w:r>
      <w:r w:rsidR="0051522A" w:rsidRPr="004068D7">
        <w:rPr>
          <w:sz w:val="23"/>
          <w:szCs w:val="23"/>
        </w:rPr>
        <w:t>г.-31.12.201</w:t>
      </w:r>
      <w:r w:rsidR="00C83227" w:rsidRPr="004068D7">
        <w:rPr>
          <w:sz w:val="23"/>
          <w:szCs w:val="23"/>
        </w:rPr>
        <w:t>9</w:t>
      </w:r>
      <w:r w:rsidR="0051522A" w:rsidRPr="004068D7">
        <w:rPr>
          <w:sz w:val="23"/>
          <w:szCs w:val="23"/>
        </w:rPr>
        <w:t>г.</w:t>
      </w:r>
    </w:p>
    <w:p w:rsidR="003066A3" w:rsidRPr="004068D7" w:rsidRDefault="005B4495" w:rsidP="00A01A55">
      <w:pPr>
        <w:pStyle w:val="a9"/>
        <w:tabs>
          <w:tab w:val="left" w:pos="426"/>
          <w:tab w:val="left" w:pos="709"/>
        </w:tabs>
        <w:spacing w:line="276" w:lineRule="auto"/>
        <w:ind w:left="0"/>
        <w:contextualSpacing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="00A01A55" w:rsidRPr="004068D7">
        <w:rPr>
          <w:b/>
          <w:sz w:val="23"/>
          <w:szCs w:val="23"/>
        </w:rPr>
        <w:t>З</w:t>
      </w:r>
      <w:r w:rsidR="003066A3" w:rsidRPr="004068D7">
        <w:rPr>
          <w:b/>
          <w:sz w:val="23"/>
          <w:szCs w:val="23"/>
        </w:rPr>
        <w:t xml:space="preserve">а </w:t>
      </w:r>
      <w:r w:rsidR="00A01A55" w:rsidRPr="004068D7">
        <w:rPr>
          <w:b/>
          <w:sz w:val="23"/>
          <w:szCs w:val="23"/>
        </w:rPr>
        <w:t>201</w:t>
      </w:r>
      <w:r w:rsidR="00C83227" w:rsidRPr="004068D7">
        <w:rPr>
          <w:b/>
          <w:sz w:val="23"/>
          <w:szCs w:val="23"/>
        </w:rPr>
        <w:t>9</w:t>
      </w:r>
      <w:r w:rsidR="00A01A55" w:rsidRPr="004068D7">
        <w:rPr>
          <w:b/>
          <w:sz w:val="23"/>
          <w:szCs w:val="23"/>
        </w:rPr>
        <w:t xml:space="preserve"> год </w:t>
      </w:r>
      <w:r w:rsidR="003066A3" w:rsidRPr="004068D7">
        <w:rPr>
          <w:b/>
          <w:sz w:val="23"/>
          <w:szCs w:val="23"/>
        </w:rPr>
        <w:t>были выполнены мероприятия в рамках подпрограмм:</w:t>
      </w:r>
    </w:p>
    <w:p w:rsidR="002970AF" w:rsidRPr="004068D7" w:rsidRDefault="00C83227" w:rsidP="00CA7EBF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</w:t>
      </w:r>
      <w:r w:rsidR="002970AF" w:rsidRPr="004068D7">
        <w:rPr>
          <w:sz w:val="23"/>
          <w:szCs w:val="23"/>
        </w:rPr>
        <w:t xml:space="preserve"> </w:t>
      </w:r>
      <w:r w:rsidR="00AB3BA7" w:rsidRPr="004068D7">
        <w:rPr>
          <w:bCs/>
          <w:sz w:val="23"/>
          <w:szCs w:val="23"/>
        </w:rPr>
        <w:t>«</w:t>
      </w:r>
      <w:r w:rsidR="00AB3BA7" w:rsidRPr="004068D7">
        <w:rPr>
          <w:sz w:val="23"/>
          <w:szCs w:val="23"/>
        </w:rPr>
        <w:t>Газификация муниципального образования Сосновское  сельское поселения»</w:t>
      </w:r>
      <w:r w:rsidR="002970AF" w:rsidRPr="004068D7">
        <w:rPr>
          <w:sz w:val="23"/>
          <w:szCs w:val="23"/>
        </w:rPr>
        <w:t>:</w:t>
      </w:r>
    </w:p>
    <w:p w:rsidR="00E219EB" w:rsidRPr="004068D7" w:rsidRDefault="00E219EB" w:rsidP="00E219EB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Экспертиза проекта распределительного газопровода п. </w:t>
      </w:r>
      <w:proofErr w:type="spellStart"/>
      <w:r w:rsidRPr="004068D7">
        <w:rPr>
          <w:sz w:val="23"/>
          <w:szCs w:val="23"/>
        </w:rPr>
        <w:t>Колосково</w:t>
      </w:r>
      <w:proofErr w:type="spellEnd"/>
      <w:r w:rsidRPr="004068D7">
        <w:rPr>
          <w:sz w:val="23"/>
          <w:szCs w:val="23"/>
        </w:rPr>
        <w:t xml:space="preserve"> – 1 ед.</w:t>
      </w:r>
    </w:p>
    <w:p w:rsidR="00E219EB" w:rsidRPr="004068D7" w:rsidRDefault="00E219EB" w:rsidP="00E219EB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Техническое содержание сетей распределительного газопровода поселения – 12 ед.</w:t>
      </w:r>
    </w:p>
    <w:p w:rsidR="00E219EB" w:rsidRPr="004068D7" w:rsidRDefault="006F34AB" w:rsidP="00E219EB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Проектно-изыскательные работы  газопровода </w:t>
      </w:r>
      <w:proofErr w:type="spellStart"/>
      <w:r w:rsidRPr="004068D7">
        <w:rPr>
          <w:sz w:val="23"/>
          <w:szCs w:val="23"/>
        </w:rPr>
        <w:t>д</w:t>
      </w:r>
      <w:proofErr w:type="gramStart"/>
      <w:r w:rsidRPr="004068D7">
        <w:rPr>
          <w:sz w:val="23"/>
          <w:szCs w:val="23"/>
        </w:rPr>
        <w:t>.К</w:t>
      </w:r>
      <w:proofErr w:type="gramEnd"/>
      <w:r w:rsidRPr="004068D7">
        <w:rPr>
          <w:sz w:val="23"/>
          <w:szCs w:val="23"/>
        </w:rPr>
        <w:t>олосково</w:t>
      </w:r>
      <w:proofErr w:type="spellEnd"/>
      <w:r w:rsidRPr="004068D7">
        <w:rPr>
          <w:sz w:val="23"/>
          <w:szCs w:val="23"/>
        </w:rPr>
        <w:t xml:space="preserve"> </w:t>
      </w:r>
      <w:r w:rsidR="00E219EB" w:rsidRPr="004068D7">
        <w:rPr>
          <w:sz w:val="23"/>
          <w:szCs w:val="23"/>
        </w:rPr>
        <w:t xml:space="preserve">– 1 ед. </w:t>
      </w:r>
    </w:p>
    <w:p w:rsidR="00F64E3D" w:rsidRPr="004068D7" w:rsidRDefault="00F64E3D" w:rsidP="00F64E3D">
      <w:pPr>
        <w:pStyle w:val="a9"/>
        <w:tabs>
          <w:tab w:val="left" w:pos="288"/>
        </w:tabs>
        <w:spacing w:line="276" w:lineRule="auto"/>
        <w:ind w:left="0"/>
        <w:contextualSpacing/>
        <w:jc w:val="both"/>
        <w:rPr>
          <w:sz w:val="23"/>
          <w:szCs w:val="23"/>
          <w:lang w:eastAsia="en-US"/>
        </w:rPr>
      </w:pPr>
      <w:r w:rsidRPr="004068D7">
        <w:rPr>
          <w:sz w:val="23"/>
          <w:szCs w:val="23"/>
          <w:lang w:eastAsia="en-US"/>
        </w:rPr>
        <w:tab/>
      </w:r>
      <w:r w:rsidRPr="004068D7">
        <w:rPr>
          <w:sz w:val="23"/>
          <w:szCs w:val="23"/>
          <w:lang w:eastAsia="en-US"/>
        </w:rPr>
        <w:tab/>
        <w:t xml:space="preserve">Подпрограмма 4. </w:t>
      </w:r>
      <w:r w:rsidRPr="004068D7">
        <w:rPr>
          <w:sz w:val="23"/>
          <w:szCs w:val="23"/>
        </w:rPr>
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</w:t>
      </w:r>
      <w:r w:rsidRPr="004068D7">
        <w:rPr>
          <w:sz w:val="23"/>
          <w:szCs w:val="23"/>
          <w:lang w:eastAsia="en-US"/>
        </w:rPr>
        <w:t>;</w:t>
      </w:r>
    </w:p>
    <w:p w:rsidR="00F64E3D" w:rsidRPr="004068D7" w:rsidRDefault="00C85CF3" w:rsidP="00C85CF3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 xml:space="preserve">Субсидия юридическому лицу оказывающему жилищно-коммунальные услуги, на компенсацию части затрат при оказании услуг по тарифам не обеспечивающим возмещение издержек – </w:t>
      </w:r>
      <w:r w:rsidR="00380A75" w:rsidRPr="004068D7">
        <w:rPr>
          <w:sz w:val="23"/>
          <w:szCs w:val="23"/>
        </w:rPr>
        <w:t>30</w:t>
      </w:r>
      <w:r w:rsidR="00FC3479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>ед.;</w:t>
      </w:r>
    </w:p>
    <w:p w:rsidR="00C85CF3" w:rsidRPr="004068D7" w:rsidRDefault="00C85CF3" w:rsidP="00C85CF3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  <w:lang w:val="en-US"/>
        </w:rPr>
        <w:t>C</w:t>
      </w:r>
      <w:proofErr w:type="spellStart"/>
      <w:r w:rsidRPr="004068D7">
        <w:rPr>
          <w:sz w:val="23"/>
          <w:szCs w:val="23"/>
        </w:rPr>
        <w:t>троительный</w:t>
      </w:r>
      <w:proofErr w:type="spellEnd"/>
      <w:r w:rsidRPr="004068D7">
        <w:rPr>
          <w:sz w:val="23"/>
          <w:szCs w:val="23"/>
        </w:rPr>
        <w:t xml:space="preserve"> контроль ремонта ХВС – 1 ед.</w:t>
      </w:r>
    </w:p>
    <w:p w:rsidR="00FC3479" w:rsidRPr="004068D7" w:rsidRDefault="00FC3479" w:rsidP="00FC3479">
      <w:pPr>
        <w:numPr>
          <w:ilvl w:val="0"/>
          <w:numId w:val="13"/>
        </w:numPr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Актуализация схем холодного водоснабжения, теплоснабжения – 2 ед.</w:t>
      </w:r>
    </w:p>
    <w:p w:rsidR="00380A75" w:rsidRPr="004068D7" w:rsidRDefault="00380A75" w:rsidP="00380A75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На реализацию мероприятий Программы в бюджете поселения на 2019 год утверждены </w:t>
      </w:r>
      <w:r w:rsidRPr="004068D7">
        <w:rPr>
          <w:spacing w:val="2"/>
          <w:sz w:val="23"/>
          <w:szCs w:val="23"/>
        </w:rPr>
        <w:t>ассигнования в сумме 7674,5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уб., что составляет 5% расходной части бюджета. </w:t>
      </w:r>
    </w:p>
    <w:p w:rsidR="00380A75" w:rsidRPr="004068D7" w:rsidRDefault="00380A75" w:rsidP="00380A75">
      <w:pPr>
        <w:pStyle w:val="a5"/>
        <w:tabs>
          <w:tab w:val="left" w:pos="284"/>
        </w:tabs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>Исполнено за 2019 год – 7619,1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99% уточненного плана.</w:t>
      </w:r>
    </w:p>
    <w:p w:rsidR="00380A75" w:rsidRPr="004068D7" w:rsidRDefault="00380A75" w:rsidP="00380A7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 xml:space="preserve">По сравнению с 2018 годом финансирование мероприятий по программе в 2019 году уменьшилось на </w:t>
      </w:r>
      <w:r w:rsidR="00E219EB" w:rsidRPr="004068D7">
        <w:rPr>
          <w:sz w:val="23"/>
          <w:szCs w:val="23"/>
        </w:rPr>
        <w:t>29820,1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на </w:t>
      </w:r>
      <w:r w:rsidR="00E219EB" w:rsidRPr="004068D7">
        <w:rPr>
          <w:sz w:val="23"/>
          <w:szCs w:val="23"/>
        </w:rPr>
        <w:t>80</w:t>
      </w:r>
      <w:r w:rsidRPr="004068D7">
        <w:rPr>
          <w:sz w:val="23"/>
          <w:szCs w:val="23"/>
        </w:rPr>
        <w:t>% (по причине завершения участия в областн</w:t>
      </w:r>
      <w:r w:rsidR="00E219EB" w:rsidRPr="004068D7">
        <w:rPr>
          <w:sz w:val="23"/>
          <w:szCs w:val="23"/>
        </w:rPr>
        <w:t>ых</w:t>
      </w:r>
      <w:r w:rsidRPr="004068D7">
        <w:rPr>
          <w:sz w:val="23"/>
          <w:szCs w:val="23"/>
        </w:rPr>
        <w:t xml:space="preserve"> программ</w:t>
      </w:r>
      <w:r w:rsidR="00E219EB" w:rsidRPr="004068D7">
        <w:rPr>
          <w:sz w:val="23"/>
          <w:szCs w:val="23"/>
        </w:rPr>
        <w:t>ах</w:t>
      </w:r>
      <w:r w:rsidRPr="004068D7">
        <w:rPr>
          <w:sz w:val="23"/>
          <w:szCs w:val="23"/>
        </w:rPr>
        <w:t>).</w:t>
      </w:r>
    </w:p>
    <w:p w:rsidR="00E009D8" w:rsidRPr="004068D7" w:rsidRDefault="00E009D8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AD5B48" w:rsidRPr="004068D7" w:rsidRDefault="00E009D8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</w:t>
      </w:r>
      <w:r w:rsidR="000C135A" w:rsidRPr="004068D7">
        <w:t xml:space="preserve"> </w:t>
      </w:r>
      <w:r w:rsidR="00AD5B48" w:rsidRPr="004068D7">
        <w:t>201</w:t>
      </w:r>
      <w:r w:rsidR="00C83227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394"/>
        <w:gridCol w:w="992"/>
        <w:gridCol w:w="1418"/>
        <w:gridCol w:w="1417"/>
        <w:gridCol w:w="1276"/>
      </w:tblGrid>
      <w:tr w:rsidR="00466C4D" w:rsidRPr="004068D7" w:rsidTr="00991DF2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466C4D" w:rsidRPr="004068D7" w:rsidTr="00991DF2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4D" w:rsidRPr="004068D7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4D" w:rsidRPr="004068D7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4D" w:rsidRPr="004068D7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466C4D" w:rsidRPr="004068D7" w:rsidTr="00991DF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4D" w:rsidRPr="004068D7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F64E3D" w:rsidRPr="004068D7" w:rsidTr="008E26AB">
        <w:trPr>
          <w:trHeight w:val="27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3D" w:rsidRPr="004068D7" w:rsidRDefault="00F64E3D" w:rsidP="00C83227">
            <w:pPr>
              <w:pStyle w:val="a9"/>
              <w:tabs>
                <w:tab w:val="left" w:pos="288"/>
              </w:tabs>
              <w:spacing w:line="276" w:lineRule="auto"/>
              <w:ind w:left="0"/>
              <w:contextualSpacing/>
              <w:jc w:val="center"/>
              <w:rPr>
                <w:sz w:val="22"/>
                <w:szCs w:val="22"/>
              </w:rPr>
            </w:pPr>
            <w:r w:rsidRPr="004068D7">
              <w:rPr>
                <w:sz w:val="22"/>
                <w:szCs w:val="22"/>
              </w:rPr>
              <w:t>Подпрограмма «Газификация муниципального образования Сосновское  сельское поселения»</w:t>
            </w:r>
          </w:p>
        </w:tc>
      </w:tr>
      <w:tr w:rsidR="008264FE" w:rsidRPr="004068D7" w:rsidTr="00991DF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spacing w:line="276" w:lineRule="auto"/>
              <w:rPr>
                <w:sz w:val="21"/>
                <w:szCs w:val="21"/>
              </w:rPr>
            </w:pPr>
            <w:r w:rsidRPr="004068D7">
              <w:t xml:space="preserve">Экспертиза проекта распределительного газопровода п. </w:t>
            </w:r>
            <w:proofErr w:type="spellStart"/>
            <w:r w:rsidRPr="004068D7">
              <w:t>Колосково</w:t>
            </w:r>
            <w:proofErr w:type="spellEnd"/>
            <w:r w:rsidRPr="004068D7">
              <w:rPr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7400E1" w:rsidP="007400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7400E1" w:rsidP="007400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8264FE" w:rsidRPr="004068D7" w:rsidTr="00991DF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6F34AB" w:rsidP="006F34AB">
            <w:pPr>
              <w:spacing w:line="276" w:lineRule="auto"/>
              <w:rPr>
                <w:sz w:val="21"/>
                <w:szCs w:val="21"/>
              </w:rPr>
            </w:pPr>
            <w:r w:rsidRPr="004068D7">
              <w:t xml:space="preserve">Проектно-изыскательные работы  газопровода </w:t>
            </w:r>
            <w:proofErr w:type="spellStart"/>
            <w:r w:rsidRPr="004068D7">
              <w:t>д</w:t>
            </w:r>
            <w:proofErr w:type="gramStart"/>
            <w:r w:rsidRPr="004068D7">
              <w:t>.К</w:t>
            </w:r>
            <w:proofErr w:type="gramEnd"/>
            <w:r w:rsidRPr="004068D7">
              <w:t>олосково</w:t>
            </w:r>
            <w:proofErr w:type="spellEnd"/>
            <w:r w:rsidRPr="004068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8264FE" w:rsidRPr="004068D7" w:rsidTr="00991DF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spacing w:line="276" w:lineRule="auto"/>
              <w:rPr>
                <w:sz w:val="21"/>
                <w:szCs w:val="21"/>
              </w:rPr>
            </w:pPr>
            <w:r w:rsidRPr="004068D7">
              <w:t>Техническое содержание сетей распределительного газопровода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142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</w:t>
            </w:r>
          </w:p>
        </w:tc>
      </w:tr>
      <w:tr w:rsidR="008264FE" w:rsidRPr="004068D7" w:rsidTr="00991DF2">
        <w:trPr>
          <w:trHeight w:val="52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8322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Подпрограмма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 </w:t>
            </w:r>
          </w:p>
        </w:tc>
      </w:tr>
      <w:tr w:rsidR="008264FE" w:rsidRPr="004068D7" w:rsidTr="00991DF2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A7EBF">
            <w:pPr>
              <w:spacing w:line="276" w:lineRule="auto"/>
            </w:pPr>
            <w:r w:rsidRPr="004068D7">
              <w:t>Субсидия юридическому лицу оказывающему жилищно-коммунальные услуги, на компенсацию части затрат при оказании услуг по тарифам не обеспечивающим возмещение издержек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832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E21578" w:rsidP="00E215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</w:t>
            </w:r>
            <w:r w:rsidR="0016639C" w:rsidRPr="004068D7">
              <w:rPr>
                <w:rFonts w:ascii="Times New Roman" w:hAnsi="Times New Roman" w:cs="Times New Roman"/>
              </w:rPr>
              <w:t>0</w:t>
            </w:r>
            <w:r w:rsidR="009C16C8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8264FE" w:rsidRPr="004068D7" w:rsidTr="00F64E3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A7EBF">
            <w:pPr>
              <w:spacing w:line="276" w:lineRule="auto"/>
            </w:pPr>
            <w:r w:rsidRPr="004068D7">
              <w:t>Актуализация схем холодного водоснабжения,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8264FE" w:rsidP="00C832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FC3479" w:rsidP="00FC34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FE" w:rsidRPr="004068D7" w:rsidRDefault="00FC3479" w:rsidP="00FC34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C85CF3" w:rsidRPr="004068D7" w:rsidTr="00F64E3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C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CF3">
            <w:pPr>
              <w:spacing w:line="276" w:lineRule="auto"/>
            </w:pPr>
            <w:proofErr w:type="spellStart"/>
            <w:proofErr w:type="gramStart"/>
            <w:r w:rsidRPr="004068D7">
              <w:t>C</w:t>
            </w:r>
            <w:proofErr w:type="gramEnd"/>
            <w:r w:rsidRPr="004068D7">
              <w:t>троительный</w:t>
            </w:r>
            <w:proofErr w:type="spellEnd"/>
            <w:r w:rsidRPr="004068D7">
              <w:t xml:space="preserve"> контроль ремонта ХВС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C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3" w:rsidRPr="004068D7" w:rsidRDefault="00C85CF3" w:rsidP="00C85C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66C4D" w:rsidRPr="004068D7" w:rsidRDefault="00466C4D" w:rsidP="00CA7E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E009D8" w:rsidRPr="004068D7" w:rsidRDefault="00E009D8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AD5B48" w:rsidRPr="004068D7" w:rsidRDefault="00E009D8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602589" w:rsidRPr="004068D7">
        <w:t>9</w:t>
      </w:r>
      <w:r w:rsidR="00AD5B48"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E009D8" w:rsidRPr="004068D7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E009D8" w:rsidRPr="004068D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8" w:rsidRPr="004068D7" w:rsidRDefault="00E009D8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8" w:rsidRPr="004068D7" w:rsidRDefault="00E009D8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8" w:rsidRPr="004068D7" w:rsidRDefault="00E009D8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009D8" w:rsidRPr="004068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D8" w:rsidRPr="004068D7" w:rsidRDefault="00E009D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A1243" w:rsidRPr="004068D7" w:rsidTr="008E26A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43" w:rsidRPr="004068D7" w:rsidRDefault="008A1243" w:rsidP="009157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Подпрограмма «Газификация муниципального образования Сосновское  сельское поселения»</w:t>
            </w:r>
          </w:p>
        </w:tc>
      </w:tr>
      <w:tr w:rsidR="009157D9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9" w:rsidRPr="004068D7" w:rsidRDefault="008264FE" w:rsidP="0082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  <w:r w:rsidR="009157D9" w:rsidRPr="004068D7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9" w:rsidRPr="004068D7" w:rsidRDefault="009157D9" w:rsidP="00142749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Экспертиза проекта распределительного газопровода п. </w:t>
            </w:r>
            <w:proofErr w:type="spellStart"/>
            <w:r w:rsidRPr="004068D7">
              <w:rPr>
                <w:sz w:val="21"/>
                <w:szCs w:val="21"/>
              </w:rPr>
              <w:t>Колосково</w:t>
            </w:r>
            <w:proofErr w:type="spellEnd"/>
            <w:r w:rsidRPr="004068D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9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9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9" w:rsidRPr="004068D7" w:rsidRDefault="007400E1" w:rsidP="007400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82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6F34AB" w:rsidP="006F34AB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Проектно-изыскательные работы  газопровода </w:t>
            </w:r>
            <w:proofErr w:type="spellStart"/>
            <w:r w:rsidRPr="004068D7">
              <w:rPr>
                <w:sz w:val="21"/>
                <w:szCs w:val="21"/>
              </w:rPr>
              <w:t>д</w:t>
            </w:r>
            <w:proofErr w:type="gramStart"/>
            <w:r w:rsidRPr="004068D7">
              <w:rPr>
                <w:sz w:val="21"/>
                <w:szCs w:val="21"/>
              </w:rPr>
              <w:t>.К</w:t>
            </w:r>
            <w:proofErr w:type="gramEnd"/>
            <w:r w:rsidRPr="004068D7">
              <w:rPr>
                <w:sz w:val="21"/>
                <w:szCs w:val="21"/>
              </w:rPr>
              <w:t>олосково</w:t>
            </w:r>
            <w:proofErr w:type="spellEnd"/>
            <w:r w:rsidRPr="004068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FD7C42" w:rsidRPr="004068D7">
              <w:rPr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82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142749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Техническое содержание сетей распределительного газопровода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89</w:t>
            </w:r>
            <w:r w:rsidR="009C16C8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spacing w:line="276" w:lineRule="auto"/>
              <w:rPr>
                <w:b/>
                <w:lang w:eastAsia="en-US"/>
              </w:rPr>
            </w:pPr>
            <w:r w:rsidRPr="004068D7"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1955,2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1899,7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FD7C42" w:rsidP="00FD7C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97</w:t>
            </w:r>
            <w:r w:rsidR="009C16C8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9C16C8" w:rsidRPr="004068D7" w:rsidTr="00E73FA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BA1782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4068D7">
              <w:rPr>
                <w:sz w:val="21"/>
                <w:szCs w:val="21"/>
                <w:lang w:eastAsia="en-US"/>
              </w:rPr>
              <w:t xml:space="preserve">Подпрограмма </w:t>
            </w:r>
            <w:r w:rsidRPr="004068D7">
              <w:rPr>
                <w:sz w:val="21"/>
                <w:szCs w:val="21"/>
              </w:rPr>
      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</w:t>
            </w:r>
            <w:r w:rsidRPr="004068D7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82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spacing w:line="276" w:lineRule="auto"/>
            </w:pPr>
            <w:r w:rsidRPr="004068D7">
              <w:t>Субсидия юридическому лицу оказывающему жилищно-коммунальные услуги, на компенсацию части затрат при оказании услуг по тарифам не обеспечивающим возмещение издержек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5520,3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5520,3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9C16C8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826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142749">
            <w:pPr>
              <w:spacing w:line="276" w:lineRule="auto"/>
            </w:pPr>
            <w:r w:rsidRPr="004068D7">
              <w:t>Актуализация схем холодного водоснабжения,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99</w:t>
            </w:r>
            <w:r w:rsidR="009C16C8" w:rsidRPr="004068D7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785B30" w:rsidP="00785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785B30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85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85825">
            <w:pPr>
              <w:spacing w:line="276" w:lineRule="auto"/>
            </w:pPr>
            <w:proofErr w:type="spellStart"/>
            <w:proofErr w:type="gramStart"/>
            <w:r w:rsidRPr="004068D7">
              <w:t>C</w:t>
            </w:r>
            <w:proofErr w:type="gramEnd"/>
            <w:r w:rsidRPr="004068D7">
              <w:t>троительный</w:t>
            </w:r>
            <w:proofErr w:type="spellEnd"/>
            <w:r w:rsidRPr="004068D7">
              <w:t xml:space="preserve"> контроль ремонта ХВС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85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858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9C16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9C16C8" w:rsidRPr="004068D7" w:rsidTr="00A26250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5719,3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5719,3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9C16C8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9C16C8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9C16C8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BA1782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7642,</w:t>
            </w:r>
            <w:r w:rsidR="00524E2D"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7619,0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8" w:rsidRPr="004068D7" w:rsidRDefault="00524E2D" w:rsidP="00524E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99</w:t>
            </w:r>
            <w:r w:rsidR="009C16C8"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</w:tr>
    </w:tbl>
    <w:p w:rsidR="009E64B0" w:rsidRPr="004068D7" w:rsidRDefault="009E64B0" w:rsidP="00A2625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</w:p>
    <w:p w:rsidR="00E009D8" w:rsidRPr="004068D7" w:rsidRDefault="00E009D8" w:rsidP="00A2625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результативности реализации </w:t>
      </w:r>
      <w:r w:rsidR="00F754AF" w:rsidRPr="004068D7">
        <w:rPr>
          <w:b/>
          <w:sz w:val="23"/>
          <w:szCs w:val="23"/>
        </w:rPr>
        <w:t>подпрограмм</w:t>
      </w:r>
      <w:r w:rsidR="00F6653B" w:rsidRPr="004068D7">
        <w:rPr>
          <w:b/>
          <w:sz w:val="23"/>
          <w:szCs w:val="23"/>
        </w:rPr>
        <w:t xml:space="preserve"> за</w:t>
      </w:r>
      <w:r w:rsidR="00F8777E" w:rsidRPr="004068D7">
        <w:rPr>
          <w:b/>
          <w:sz w:val="23"/>
          <w:szCs w:val="23"/>
        </w:rPr>
        <w:t xml:space="preserve"> </w:t>
      </w:r>
      <w:r w:rsidR="00A26250" w:rsidRPr="004068D7">
        <w:rPr>
          <w:b/>
          <w:sz w:val="23"/>
          <w:szCs w:val="23"/>
        </w:rPr>
        <w:t>201</w:t>
      </w:r>
      <w:r w:rsidR="009157D9" w:rsidRPr="004068D7">
        <w:rPr>
          <w:b/>
          <w:sz w:val="23"/>
          <w:szCs w:val="23"/>
        </w:rPr>
        <w:t>9</w:t>
      </w:r>
      <w:r w:rsidR="00A26250" w:rsidRPr="004068D7">
        <w:rPr>
          <w:b/>
          <w:sz w:val="23"/>
          <w:szCs w:val="23"/>
        </w:rPr>
        <w:t xml:space="preserve"> год</w:t>
      </w:r>
      <w:r w:rsidRPr="004068D7">
        <w:rPr>
          <w:b/>
          <w:sz w:val="23"/>
          <w:szCs w:val="23"/>
        </w:rPr>
        <w:t>:</w:t>
      </w:r>
    </w:p>
    <w:p w:rsidR="006E480F" w:rsidRPr="004068D7" w:rsidRDefault="009C16C8" w:rsidP="00A85BA8">
      <w:pPr>
        <w:tabs>
          <w:tab w:val="left" w:pos="426"/>
        </w:tabs>
        <w:spacing w:line="276" w:lineRule="auto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>1</w:t>
      </w:r>
      <w:r w:rsidR="00A85BA8" w:rsidRPr="004068D7">
        <w:rPr>
          <w:sz w:val="23"/>
          <w:szCs w:val="23"/>
          <w:u w:val="single"/>
        </w:rPr>
        <w:t xml:space="preserve">. </w:t>
      </w:r>
      <w:r w:rsidR="00B02E3D" w:rsidRPr="004068D7">
        <w:rPr>
          <w:sz w:val="23"/>
          <w:szCs w:val="23"/>
          <w:u w:val="single"/>
        </w:rPr>
        <w:t xml:space="preserve">Подпрограмма </w:t>
      </w:r>
      <w:r w:rsidR="00AB3BA7" w:rsidRPr="004068D7">
        <w:rPr>
          <w:bCs/>
          <w:sz w:val="23"/>
          <w:szCs w:val="23"/>
          <w:u w:val="single"/>
        </w:rPr>
        <w:t>«</w:t>
      </w:r>
      <w:r w:rsidR="00AB3BA7" w:rsidRPr="004068D7">
        <w:rPr>
          <w:sz w:val="23"/>
          <w:szCs w:val="23"/>
          <w:u w:val="single"/>
        </w:rPr>
        <w:t>Газификация муниципального образования Сосновское  сельское поселения»</w:t>
      </w:r>
      <w:r w:rsidR="006E480F" w:rsidRPr="004068D7">
        <w:rPr>
          <w:sz w:val="23"/>
          <w:szCs w:val="23"/>
          <w:u w:val="single"/>
        </w:rPr>
        <w:t>:</w:t>
      </w:r>
    </w:p>
    <w:p w:rsidR="006E480F" w:rsidRPr="004068D7" w:rsidRDefault="006E480F" w:rsidP="00CA7EBF">
      <w:pPr>
        <w:pStyle w:val="a5"/>
        <w:spacing w:line="276" w:lineRule="auto"/>
        <w:rPr>
          <w:sz w:val="21"/>
          <w:szCs w:val="21"/>
        </w:rPr>
      </w:pPr>
      <w:r w:rsidRPr="004068D7">
        <w:rPr>
          <w:sz w:val="21"/>
          <w:szCs w:val="21"/>
        </w:rPr>
        <w:t xml:space="preserve">1. Индекс результативности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 в разрезе проведенных мероприятий:</w:t>
      </w:r>
    </w:p>
    <w:p w:rsidR="00B02E3D" w:rsidRPr="004068D7" w:rsidRDefault="006E480F" w:rsidP="00CA7EBF">
      <w:pPr>
        <w:pStyle w:val="a5"/>
        <w:spacing w:line="276" w:lineRule="auto"/>
        <w:ind w:left="360" w:firstLine="348"/>
        <w:rPr>
          <w:sz w:val="21"/>
          <w:szCs w:val="21"/>
        </w:rPr>
      </w:pPr>
      <w:r w:rsidRPr="004068D7">
        <w:rPr>
          <w:sz w:val="21"/>
          <w:szCs w:val="21"/>
        </w:rPr>
        <w:t xml:space="preserve">1.1. </w:t>
      </w:r>
      <w:r w:rsidR="00582D24" w:rsidRPr="004068D7">
        <w:rPr>
          <w:sz w:val="21"/>
          <w:szCs w:val="21"/>
        </w:rPr>
        <w:t>Экспертиза проекта,</w:t>
      </w:r>
      <w:r w:rsidR="000430C0" w:rsidRPr="004068D7">
        <w:rPr>
          <w:sz w:val="21"/>
          <w:szCs w:val="21"/>
        </w:rPr>
        <w:t xml:space="preserve"> </w:t>
      </w:r>
      <w:r w:rsidR="00582D24" w:rsidRPr="004068D7">
        <w:rPr>
          <w:sz w:val="21"/>
          <w:szCs w:val="21"/>
        </w:rPr>
        <w:t>техническое содержание сетей распределительного газопровода поселения</w:t>
      </w:r>
      <w:r w:rsidR="006F34AB" w:rsidRPr="004068D7">
        <w:rPr>
          <w:sz w:val="21"/>
          <w:szCs w:val="21"/>
        </w:rPr>
        <w:t xml:space="preserve">, проектно-изыскательные работы  газопровода </w:t>
      </w:r>
      <w:proofErr w:type="spellStart"/>
      <w:r w:rsidR="006F34AB" w:rsidRPr="004068D7">
        <w:rPr>
          <w:sz w:val="21"/>
          <w:szCs w:val="21"/>
        </w:rPr>
        <w:t>д</w:t>
      </w:r>
      <w:proofErr w:type="gramStart"/>
      <w:r w:rsidR="006F34AB" w:rsidRPr="004068D7">
        <w:rPr>
          <w:sz w:val="21"/>
          <w:szCs w:val="21"/>
        </w:rPr>
        <w:t>.К</w:t>
      </w:r>
      <w:proofErr w:type="gramEnd"/>
      <w:r w:rsidR="006F34AB" w:rsidRPr="004068D7">
        <w:rPr>
          <w:sz w:val="21"/>
          <w:szCs w:val="21"/>
        </w:rPr>
        <w:t>олосково</w:t>
      </w:r>
      <w:proofErr w:type="spellEnd"/>
      <w:r w:rsidR="00582D24" w:rsidRPr="004068D7">
        <w:rPr>
          <w:sz w:val="21"/>
          <w:szCs w:val="21"/>
        </w:rPr>
        <w:t xml:space="preserve"> (</w:t>
      </w:r>
      <w:r w:rsidR="00B02E3D" w:rsidRPr="004068D7">
        <w:rPr>
          <w:sz w:val="21"/>
          <w:szCs w:val="21"/>
        </w:rPr>
        <w:t>ед.)</w:t>
      </w:r>
    </w:p>
    <w:p w:rsidR="00B02E3D" w:rsidRPr="004068D7" w:rsidRDefault="00B02E3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</w:t>
      </w:r>
      <w:r w:rsidR="00BD219C" w:rsidRPr="004068D7">
        <w:rPr>
          <w:sz w:val="21"/>
          <w:szCs w:val="21"/>
        </w:rPr>
        <w:t xml:space="preserve"> </w:t>
      </w:r>
      <w:r w:rsidR="00BA1782" w:rsidRPr="004068D7">
        <w:rPr>
          <w:sz w:val="21"/>
          <w:szCs w:val="21"/>
        </w:rPr>
        <w:t>1</w:t>
      </w:r>
      <w:r w:rsidR="006F34AB" w:rsidRPr="004068D7">
        <w:rPr>
          <w:sz w:val="21"/>
          <w:szCs w:val="21"/>
        </w:rPr>
        <w:t>5</w:t>
      </w:r>
    </w:p>
    <w:p w:rsidR="00B02E3D" w:rsidRPr="004068D7" w:rsidRDefault="00B02E3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 = </w:t>
      </w:r>
      <w:r w:rsidR="00524E2D" w:rsidRPr="004068D7">
        <w:rPr>
          <w:sz w:val="21"/>
          <w:szCs w:val="21"/>
        </w:rPr>
        <w:t>1</w:t>
      </w:r>
    </w:p>
    <w:p w:rsidR="00B02E3D" w:rsidRPr="004068D7" w:rsidRDefault="00B02E3D" w:rsidP="00CA7EBF">
      <w:pPr>
        <w:pStyle w:val="a5"/>
        <w:spacing w:line="276" w:lineRule="auto"/>
        <w:ind w:left="360" w:firstLine="348"/>
        <w:rPr>
          <w:sz w:val="21"/>
          <w:szCs w:val="21"/>
        </w:rPr>
      </w:pPr>
      <w:r w:rsidRPr="004068D7">
        <w:rPr>
          <w:sz w:val="21"/>
          <w:szCs w:val="21"/>
        </w:rPr>
        <w:t xml:space="preserve">      </w:t>
      </w:r>
      <w:r w:rsidR="000430C0" w:rsidRPr="004068D7">
        <w:rPr>
          <w:sz w:val="21"/>
          <w:szCs w:val="21"/>
        </w:rPr>
        <w:t xml:space="preserve">                     </w:t>
      </w:r>
      <w:proofErr w:type="spellStart"/>
      <w:r w:rsidR="000430C0" w:rsidRPr="004068D7">
        <w:rPr>
          <w:sz w:val="21"/>
          <w:szCs w:val="21"/>
        </w:rPr>
        <w:t>Пп</w:t>
      </w:r>
      <w:proofErr w:type="gramStart"/>
      <w:r w:rsidR="000430C0" w:rsidRPr="004068D7">
        <w:rPr>
          <w:sz w:val="21"/>
          <w:szCs w:val="21"/>
        </w:rPr>
        <w:t>it</w:t>
      </w:r>
      <w:proofErr w:type="spellEnd"/>
      <w:proofErr w:type="gramEnd"/>
      <w:r w:rsidR="000430C0" w:rsidRPr="004068D7">
        <w:rPr>
          <w:sz w:val="21"/>
          <w:szCs w:val="21"/>
        </w:rPr>
        <w:t xml:space="preserve">     </w:t>
      </w:r>
      <w:r w:rsidR="00524E2D" w:rsidRPr="004068D7">
        <w:rPr>
          <w:sz w:val="21"/>
          <w:szCs w:val="21"/>
        </w:rPr>
        <w:t xml:space="preserve">  </w:t>
      </w:r>
      <w:r w:rsidR="00BD219C" w:rsidRPr="004068D7">
        <w:rPr>
          <w:sz w:val="21"/>
          <w:szCs w:val="21"/>
        </w:rPr>
        <w:t>1</w:t>
      </w:r>
      <w:r w:rsidR="006F34AB" w:rsidRPr="004068D7">
        <w:rPr>
          <w:sz w:val="21"/>
          <w:szCs w:val="21"/>
        </w:rPr>
        <w:t>5</w:t>
      </w:r>
      <w:r w:rsidRPr="004068D7">
        <w:rPr>
          <w:sz w:val="21"/>
          <w:szCs w:val="21"/>
        </w:rPr>
        <w:t xml:space="preserve">    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2. Интегральная оценка результативности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рограммы: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524E2D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 </w:t>
      </w:r>
      <w:r w:rsidR="006F34AB" w:rsidRPr="004068D7">
        <w:rPr>
          <w:sz w:val="21"/>
          <w:szCs w:val="21"/>
          <w:u w:val="single"/>
        </w:rPr>
        <w:t>1</w:t>
      </w:r>
      <w:proofErr w:type="gramEnd"/>
      <w:r w:rsidR="00524E2D"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524E2D" w:rsidRPr="004068D7">
        <w:rPr>
          <w:sz w:val="21"/>
          <w:szCs w:val="21"/>
        </w:rPr>
        <w:t>100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M                 </w:t>
      </w:r>
      <w:r w:rsidR="006F34AB" w:rsidRPr="004068D7">
        <w:rPr>
          <w:sz w:val="21"/>
          <w:szCs w:val="21"/>
        </w:rPr>
        <w:t>1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3. Эффективность реализации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рограммы: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524E2D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BA1782" w:rsidRPr="004068D7">
        <w:rPr>
          <w:sz w:val="21"/>
          <w:szCs w:val="21"/>
        </w:rPr>
        <w:t>10</w:t>
      </w:r>
      <w:r w:rsidR="00524E2D" w:rsidRPr="004068D7">
        <w:rPr>
          <w:sz w:val="21"/>
          <w:szCs w:val="21"/>
        </w:rPr>
        <w:t>3</w:t>
      </w:r>
    </w:p>
    <w:p w:rsidR="006E480F" w:rsidRPr="004068D7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</w:t>
      </w:r>
      <w:r w:rsidR="00524E2D" w:rsidRPr="004068D7">
        <w:rPr>
          <w:sz w:val="21"/>
          <w:szCs w:val="21"/>
        </w:rPr>
        <w:t>97</w:t>
      </w:r>
    </w:p>
    <w:p w:rsidR="007C1677" w:rsidRPr="004068D7" w:rsidRDefault="007C1677" w:rsidP="007C1677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</w:p>
    <w:p w:rsidR="0076707F" w:rsidRPr="004068D7" w:rsidRDefault="00A85BA8" w:rsidP="0076707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7C1677" w:rsidRPr="004068D7">
        <w:rPr>
          <w:sz w:val="23"/>
          <w:szCs w:val="23"/>
        </w:rPr>
        <w:t xml:space="preserve">эффективность реализации Подпрограммы </w:t>
      </w:r>
      <w:r w:rsidR="001D118B" w:rsidRPr="004068D7">
        <w:rPr>
          <w:bCs/>
          <w:sz w:val="23"/>
          <w:szCs w:val="23"/>
        </w:rPr>
        <w:t>«</w:t>
      </w:r>
      <w:r w:rsidR="001D118B" w:rsidRPr="004068D7">
        <w:rPr>
          <w:sz w:val="23"/>
          <w:szCs w:val="23"/>
        </w:rPr>
        <w:t>Газификация муниципального образования Сосновское  сельское поселения»</w:t>
      </w:r>
      <w:r w:rsidR="007C1677" w:rsidRPr="004068D7">
        <w:rPr>
          <w:sz w:val="23"/>
          <w:szCs w:val="23"/>
        </w:rPr>
        <w:t xml:space="preserve"> составила 1</w:t>
      </w:r>
      <w:r w:rsidR="001D118B" w:rsidRPr="004068D7">
        <w:rPr>
          <w:sz w:val="23"/>
          <w:szCs w:val="23"/>
        </w:rPr>
        <w:t>0</w:t>
      </w:r>
      <w:r w:rsidR="00524E2D" w:rsidRPr="004068D7">
        <w:rPr>
          <w:sz w:val="23"/>
          <w:szCs w:val="23"/>
        </w:rPr>
        <w:t>3</w:t>
      </w:r>
      <w:r w:rsidR="0076707F" w:rsidRPr="004068D7">
        <w:rPr>
          <w:sz w:val="23"/>
          <w:szCs w:val="23"/>
        </w:rPr>
        <w:t>%</w:t>
      </w:r>
      <w:r w:rsidR="007C1677" w:rsidRPr="004068D7">
        <w:rPr>
          <w:sz w:val="23"/>
          <w:szCs w:val="23"/>
        </w:rPr>
        <w:t xml:space="preserve"> - </w:t>
      </w:r>
      <w:r w:rsidR="0076707F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подпрограммы;</w:t>
      </w:r>
    </w:p>
    <w:p w:rsidR="00A85BA8" w:rsidRPr="004068D7" w:rsidRDefault="00A85BA8" w:rsidP="00A85BA8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</w:p>
    <w:p w:rsidR="003B4D0D" w:rsidRPr="004068D7" w:rsidRDefault="00AF37E8" w:rsidP="009C16C8">
      <w:pPr>
        <w:tabs>
          <w:tab w:val="left" w:pos="426"/>
        </w:tabs>
        <w:spacing w:line="276" w:lineRule="auto"/>
        <w:jc w:val="both"/>
        <w:rPr>
          <w:sz w:val="23"/>
          <w:szCs w:val="23"/>
          <w:u w:val="single"/>
          <w:lang w:eastAsia="en-US"/>
        </w:rPr>
      </w:pPr>
      <w:r w:rsidRPr="004068D7">
        <w:rPr>
          <w:sz w:val="23"/>
          <w:szCs w:val="23"/>
          <w:u w:val="single"/>
        </w:rPr>
        <w:t>2</w:t>
      </w:r>
      <w:r w:rsidR="009C16C8" w:rsidRPr="004068D7">
        <w:rPr>
          <w:sz w:val="23"/>
          <w:szCs w:val="23"/>
          <w:u w:val="single"/>
        </w:rPr>
        <w:t xml:space="preserve">. </w:t>
      </w:r>
      <w:r w:rsidR="003B4D0D" w:rsidRPr="004068D7">
        <w:rPr>
          <w:sz w:val="23"/>
          <w:szCs w:val="23"/>
          <w:u w:val="single"/>
        </w:rPr>
        <w:t xml:space="preserve">Подпрограмма </w:t>
      </w:r>
      <w:r w:rsidR="001D118B" w:rsidRPr="004068D7">
        <w:rPr>
          <w:sz w:val="23"/>
          <w:szCs w:val="23"/>
          <w:u w:val="single"/>
        </w:rPr>
        <w:t>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</w:t>
      </w:r>
      <w:r w:rsidR="003B4D0D" w:rsidRPr="004068D7">
        <w:rPr>
          <w:sz w:val="23"/>
          <w:szCs w:val="23"/>
          <w:u w:val="single"/>
        </w:rPr>
        <w:t>:</w:t>
      </w:r>
    </w:p>
    <w:p w:rsidR="003B4D0D" w:rsidRPr="004068D7" w:rsidRDefault="003B4D0D" w:rsidP="00CA7EBF">
      <w:pPr>
        <w:pStyle w:val="a5"/>
        <w:spacing w:line="276" w:lineRule="auto"/>
        <w:rPr>
          <w:sz w:val="21"/>
          <w:szCs w:val="21"/>
        </w:rPr>
      </w:pPr>
      <w:r w:rsidRPr="004068D7">
        <w:rPr>
          <w:sz w:val="21"/>
          <w:szCs w:val="21"/>
        </w:rPr>
        <w:t xml:space="preserve">1. Индекс результативности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 в разрезе проведенных мероприятий:</w:t>
      </w:r>
    </w:p>
    <w:p w:rsidR="003B4D0D" w:rsidRPr="004068D7" w:rsidRDefault="003B4D0D" w:rsidP="00CA7EBF">
      <w:pPr>
        <w:pStyle w:val="a5"/>
        <w:spacing w:line="276" w:lineRule="auto"/>
        <w:ind w:left="360" w:firstLine="348"/>
        <w:rPr>
          <w:sz w:val="21"/>
          <w:szCs w:val="21"/>
        </w:rPr>
      </w:pPr>
      <w:r w:rsidRPr="004068D7">
        <w:rPr>
          <w:sz w:val="21"/>
          <w:szCs w:val="21"/>
        </w:rPr>
        <w:t>1.1. Субсидия юридическому лицу</w:t>
      </w:r>
      <w:r w:rsidR="000A3B60" w:rsidRPr="004068D7">
        <w:rPr>
          <w:sz w:val="21"/>
          <w:szCs w:val="21"/>
        </w:rPr>
        <w:t xml:space="preserve">, </w:t>
      </w:r>
      <w:r w:rsidR="005E13F0" w:rsidRPr="004068D7">
        <w:rPr>
          <w:sz w:val="21"/>
          <w:szCs w:val="21"/>
        </w:rPr>
        <w:t>актуализация схем холодного водоснабжения, теплоснабжения</w:t>
      </w:r>
      <w:r w:rsidR="000A3B60" w:rsidRPr="004068D7">
        <w:rPr>
          <w:sz w:val="21"/>
          <w:szCs w:val="21"/>
        </w:rPr>
        <w:t>, строительный контроль</w:t>
      </w:r>
      <w:r w:rsidR="00F8777E" w:rsidRPr="004068D7">
        <w:rPr>
          <w:sz w:val="21"/>
          <w:szCs w:val="21"/>
        </w:rPr>
        <w:t xml:space="preserve">, расчистка </w:t>
      </w:r>
      <w:r w:rsidRPr="004068D7">
        <w:rPr>
          <w:sz w:val="21"/>
          <w:szCs w:val="21"/>
        </w:rPr>
        <w:t>(ед.):</w:t>
      </w:r>
    </w:p>
    <w:p w:rsidR="005D3B70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524E2D" w:rsidRPr="004068D7">
        <w:rPr>
          <w:sz w:val="21"/>
          <w:szCs w:val="21"/>
        </w:rPr>
        <w:t>34</w:t>
      </w:r>
    </w:p>
    <w:p w:rsidR="00894BC4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 = </w:t>
      </w:r>
      <w:r w:rsidR="00524E2D" w:rsidRPr="004068D7">
        <w:rPr>
          <w:sz w:val="21"/>
          <w:szCs w:val="21"/>
        </w:rPr>
        <w:t>1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5E13F0" w:rsidRPr="004068D7">
        <w:rPr>
          <w:sz w:val="21"/>
          <w:szCs w:val="21"/>
        </w:rPr>
        <w:t>34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2. Интегральная оценка результативности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рограммы: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A271B1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</w:t>
      </w:r>
      <w:r w:rsidRPr="004068D7">
        <w:rPr>
          <w:sz w:val="21"/>
          <w:szCs w:val="21"/>
          <w:u w:val="single"/>
        </w:rPr>
        <w:t xml:space="preserve"> </w:t>
      </w:r>
      <w:r w:rsidR="00A271B1" w:rsidRPr="004068D7">
        <w:rPr>
          <w:sz w:val="21"/>
          <w:szCs w:val="21"/>
          <w:u w:val="single"/>
        </w:rPr>
        <w:t xml:space="preserve"> </w:t>
      </w:r>
      <w:r w:rsidR="00524E2D" w:rsidRPr="004068D7">
        <w:rPr>
          <w:sz w:val="21"/>
          <w:szCs w:val="21"/>
          <w:u w:val="single"/>
        </w:rPr>
        <w:t>1</w:t>
      </w:r>
      <w:r w:rsidR="005D3B70"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524E2D" w:rsidRPr="004068D7">
        <w:rPr>
          <w:sz w:val="21"/>
          <w:szCs w:val="21"/>
        </w:rPr>
        <w:t>10</w:t>
      </w:r>
      <w:r w:rsidR="005E13F0" w:rsidRPr="004068D7">
        <w:rPr>
          <w:sz w:val="21"/>
          <w:szCs w:val="21"/>
        </w:rPr>
        <w:t>0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M                 </w:t>
      </w:r>
      <w:r w:rsidR="00894BC4" w:rsidRPr="004068D7">
        <w:rPr>
          <w:sz w:val="21"/>
          <w:szCs w:val="21"/>
        </w:rPr>
        <w:t xml:space="preserve"> </w:t>
      </w:r>
      <w:r w:rsidR="005E13F0" w:rsidRPr="004068D7">
        <w:rPr>
          <w:sz w:val="21"/>
          <w:szCs w:val="21"/>
        </w:rPr>
        <w:t>1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3. Эффективность реализации </w:t>
      </w:r>
      <w:r w:rsidR="005D3B70" w:rsidRPr="004068D7">
        <w:rPr>
          <w:sz w:val="21"/>
          <w:szCs w:val="21"/>
        </w:rPr>
        <w:t>подп</w:t>
      </w:r>
      <w:r w:rsidRPr="004068D7">
        <w:rPr>
          <w:sz w:val="21"/>
          <w:szCs w:val="21"/>
        </w:rPr>
        <w:t>рограммы: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524E2D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</w:t>
      </w:r>
    </w:p>
    <w:p w:rsidR="003B4D0D" w:rsidRPr="004068D7" w:rsidRDefault="003B4D0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524E2D" w:rsidRPr="004068D7">
        <w:rPr>
          <w:sz w:val="21"/>
          <w:szCs w:val="21"/>
        </w:rPr>
        <w:t>10</w:t>
      </w:r>
      <w:r w:rsidR="001D118B" w:rsidRPr="004068D7">
        <w:rPr>
          <w:sz w:val="21"/>
          <w:szCs w:val="21"/>
        </w:rPr>
        <w:t>0</w:t>
      </w:r>
    </w:p>
    <w:p w:rsidR="00894BC4" w:rsidRPr="004068D7" w:rsidRDefault="003B4D0D" w:rsidP="00894BC4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524E2D" w:rsidRPr="004068D7">
        <w:rPr>
          <w:sz w:val="21"/>
          <w:szCs w:val="21"/>
        </w:rPr>
        <w:t>100</w:t>
      </w:r>
    </w:p>
    <w:p w:rsidR="0076707F" w:rsidRPr="004068D7" w:rsidRDefault="00695857" w:rsidP="0076707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5E13F0" w:rsidRPr="004068D7">
        <w:rPr>
          <w:sz w:val="23"/>
          <w:szCs w:val="23"/>
        </w:rPr>
        <w:t xml:space="preserve">эффективность реализации Подпрограммы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 составила </w:t>
      </w:r>
      <w:r w:rsidR="00524E2D" w:rsidRPr="004068D7">
        <w:rPr>
          <w:sz w:val="23"/>
          <w:szCs w:val="23"/>
        </w:rPr>
        <w:t>10</w:t>
      </w:r>
      <w:r w:rsidR="001D118B" w:rsidRPr="004068D7">
        <w:rPr>
          <w:sz w:val="23"/>
          <w:szCs w:val="23"/>
        </w:rPr>
        <w:t>0</w:t>
      </w:r>
      <w:r w:rsidR="0076707F" w:rsidRPr="004068D7">
        <w:rPr>
          <w:sz w:val="23"/>
          <w:szCs w:val="23"/>
        </w:rPr>
        <w:t>%</w:t>
      </w:r>
      <w:r w:rsidR="005E13F0" w:rsidRPr="004068D7">
        <w:rPr>
          <w:sz w:val="23"/>
          <w:szCs w:val="23"/>
        </w:rPr>
        <w:t xml:space="preserve"> - </w:t>
      </w:r>
      <w:r w:rsidR="0076707F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F8777E" w:rsidRPr="004068D7" w:rsidRDefault="00F8777E" w:rsidP="00F8777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524E2D" w:rsidRPr="004068D7" w:rsidRDefault="00524E2D" w:rsidP="00524E2D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524E2D" w:rsidRPr="004068D7" w:rsidRDefault="00524E2D" w:rsidP="00524E2D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524E2D" w:rsidRPr="004068D7" w:rsidRDefault="00524E2D" w:rsidP="00524E2D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524E2D" w:rsidRPr="004068D7" w:rsidRDefault="00524E2D" w:rsidP="00524E2D">
      <w:pPr>
        <w:spacing w:line="276" w:lineRule="auto"/>
        <w:ind w:firstLine="567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следующим показателям (индикаторам), которые связаны с основными мероприятиями и позволяет оценить результаты и эффективно</w:t>
      </w:r>
      <w:r w:rsidR="00903C89" w:rsidRPr="004068D7">
        <w:rPr>
          <w:sz w:val="23"/>
          <w:szCs w:val="23"/>
        </w:rPr>
        <w:t>сть реализации программы за 2019</w:t>
      </w:r>
      <w:r w:rsidRPr="004068D7">
        <w:rPr>
          <w:sz w:val="23"/>
          <w:szCs w:val="23"/>
        </w:rPr>
        <w:t>год:</w:t>
      </w:r>
    </w:p>
    <w:p w:rsidR="00524E2D" w:rsidRPr="004068D7" w:rsidRDefault="00524E2D" w:rsidP="00903C89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Подпрограмма «Газификация муниципального образования Сосновское сельское поселения»:</w:t>
      </w:r>
    </w:p>
    <w:p w:rsidR="00524E2D" w:rsidRPr="004068D7" w:rsidRDefault="00524E2D" w:rsidP="00524E2D">
      <w:pPr>
        <w:tabs>
          <w:tab w:val="left" w:pos="0"/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сетей газоснабжения, находящегося на содержании, от общей протяженности сетей газоснабжения поселения</w:t>
      </w:r>
      <w:proofErr w:type="gramStart"/>
      <w:r w:rsidRPr="004068D7">
        <w:rPr>
          <w:sz w:val="23"/>
          <w:szCs w:val="23"/>
        </w:rPr>
        <w:t xml:space="preserve"> - %;</w:t>
      </w:r>
      <w:proofErr w:type="gramEnd"/>
    </w:p>
    <w:p w:rsidR="00524E2D" w:rsidRPr="004068D7" w:rsidRDefault="00524E2D" w:rsidP="00524E2D">
      <w:pPr>
        <w:tabs>
          <w:tab w:val="left" w:pos="0"/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Подпрограмма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поселение»:</w:t>
      </w: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2"/>
          <w:sz w:val="23"/>
          <w:szCs w:val="23"/>
        </w:rPr>
      </w:pPr>
      <w:r w:rsidRPr="004068D7">
        <w:rPr>
          <w:sz w:val="23"/>
          <w:szCs w:val="23"/>
        </w:rPr>
        <w:t xml:space="preserve">Доля населения, которому будут предоставлены услуги бытового назначения в результате предоставления субсидия юридическому лицу, оказывающему жилищно-коммунальные услуги по отношению к количеству населения в случае не предоставления таковой - %.  </w:t>
      </w: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spacing w:val="2"/>
          <w:sz w:val="23"/>
          <w:szCs w:val="23"/>
        </w:rPr>
      </w:pP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</w:p>
    <w:p w:rsidR="00524E2D" w:rsidRPr="004068D7" w:rsidRDefault="00524E2D" w:rsidP="00903C89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</w:rPr>
        <w:tab/>
      </w:r>
      <w:r w:rsidRPr="004068D7">
        <w:rPr>
          <w:sz w:val="23"/>
          <w:szCs w:val="23"/>
          <w:u w:val="single"/>
        </w:rPr>
        <w:t>Подпрограмма «Газификация муниципального образования Сосновское сельское поселения»:</w:t>
      </w:r>
    </w:p>
    <w:p w:rsidR="00524E2D" w:rsidRPr="004068D7" w:rsidRDefault="00524E2D" w:rsidP="00524E2D">
      <w:pPr>
        <w:tabs>
          <w:tab w:val="left" w:pos="0"/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сетей </w:t>
      </w:r>
      <w:bookmarkStart w:id="10" w:name="OLE_LINK93"/>
      <w:bookmarkStart w:id="11" w:name="OLE_LINK97"/>
      <w:bookmarkStart w:id="12" w:name="OLE_LINK98"/>
      <w:r w:rsidRPr="004068D7">
        <w:rPr>
          <w:sz w:val="23"/>
          <w:szCs w:val="23"/>
        </w:rPr>
        <w:t>газоснабжения</w:t>
      </w:r>
      <w:bookmarkEnd w:id="10"/>
      <w:bookmarkEnd w:id="11"/>
      <w:bookmarkEnd w:id="12"/>
      <w:r w:rsidRPr="004068D7">
        <w:rPr>
          <w:sz w:val="23"/>
          <w:szCs w:val="23"/>
        </w:rPr>
        <w:t>, находящегося на содержании, от общей протяженности сетей газоснабжения поселения</w:t>
      </w:r>
      <w:proofErr w:type="gramStart"/>
      <w:r w:rsidRPr="004068D7">
        <w:rPr>
          <w:sz w:val="23"/>
          <w:szCs w:val="23"/>
        </w:rPr>
        <w:t xml:space="preserve"> - %;</w:t>
      </w:r>
      <w:proofErr w:type="gramEnd"/>
    </w:p>
    <w:p w:rsidR="00524E2D" w:rsidRPr="004068D7" w:rsidRDefault="00524E2D" w:rsidP="00524E2D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Ксод</w:t>
      </w:r>
      <w:proofErr w:type="spellEnd"/>
      <w:r w:rsidRPr="004068D7">
        <w:rPr>
          <w:sz w:val="23"/>
          <w:szCs w:val="23"/>
        </w:rPr>
        <w:t>./ Ксод.пл</w:t>
      </w:r>
      <w:proofErr w:type="gramStart"/>
      <w:r w:rsidRPr="004068D7">
        <w:rPr>
          <w:sz w:val="23"/>
          <w:szCs w:val="23"/>
        </w:rPr>
        <w:t>.х</w:t>
      </w:r>
      <w:proofErr w:type="gramEnd"/>
      <w:r w:rsidRPr="004068D7">
        <w:rPr>
          <w:sz w:val="23"/>
          <w:szCs w:val="23"/>
        </w:rPr>
        <w:t>100%  где,</w:t>
      </w:r>
    </w:p>
    <w:p w:rsidR="00524E2D" w:rsidRPr="004068D7" w:rsidRDefault="00524E2D" w:rsidP="00524E2D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сетей газоснабжения, от общего количества сетей, подлежащих содержанию;</w:t>
      </w:r>
    </w:p>
    <w:p w:rsidR="00524E2D" w:rsidRPr="004068D7" w:rsidRDefault="00524E2D" w:rsidP="00524E2D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</w:t>
      </w:r>
      <w:proofErr w:type="spellEnd"/>
      <w:r w:rsidRPr="004068D7">
        <w:rPr>
          <w:sz w:val="21"/>
          <w:szCs w:val="21"/>
        </w:rPr>
        <w:t>. – количество сетей газоснабжения, от общего количества сетей,  подлежащих содержанию;</w:t>
      </w:r>
    </w:p>
    <w:p w:rsidR="00524E2D" w:rsidRPr="004068D7" w:rsidRDefault="00524E2D" w:rsidP="00524E2D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Ксод.пл</w:t>
      </w:r>
      <w:proofErr w:type="spellEnd"/>
      <w:r w:rsidRPr="004068D7">
        <w:rPr>
          <w:sz w:val="21"/>
          <w:szCs w:val="21"/>
        </w:rPr>
        <w:t>. – количество сетей газоснабжения, подлежащих содержанию в текущем году;</w:t>
      </w:r>
    </w:p>
    <w:p w:rsidR="00524E2D" w:rsidRPr="004068D7" w:rsidRDefault="00524E2D" w:rsidP="00524E2D">
      <w:pPr>
        <w:spacing w:line="276" w:lineRule="auto"/>
        <w:ind w:left="709"/>
        <w:jc w:val="both"/>
        <w:rPr>
          <w:sz w:val="21"/>
          <w:szCs w:val="21"/>
          <w:lang w:eastAsia="en-US"/>
        </w:rPr>
      </w:pPr>
      <w:proofErr w:type="spellStart"/>
      <w:r w:rsidRPr="004068D7">
        <w:rPr>
          <w:sz w:val="21"/>
          <w:szCs w:val="21"/>
        </w:rPr>
        <w:t>Ксод.=</w:t>
      </w:r>
      <w:proofErr w:type="spellEnd"/>
      <w:r w:rsidRPr="004068D7">
        <w:rPr>
          <w:sz w:val="21"/>
          <w:szCs w:val="21"/>
        </w:rPr>
        <w:t xml:space="preserve"> 57645</w:t>
      </w:r>
      <w:r w:rsidRPr="004068D7">
        <w:rPr>
          <w:sz w:val="21"/>
          <w:szCs w:val="21"/>
          <w:lang w:eastAsia="en-US"/>
        </w:rPr>
        <w:t xml:space="preserve"> п.</w:t>
      </w:r>
      <w:proofErr w:type="gramStart"/>
      <w:r w:rsidRPr="004068D7">
        <w:rPr>
          <w:sz w:val="21"/>
          <w:szCs w:val="21"/>
          <w:lang w:eastAsia="en-US"/>
        </w:rPr>
        <w:t>м</w:t>
      </w:r>
      <w:proofErr w:type="gramEnd"/>
      <w:r w:rsidRPr="004068D7">
        <w:rPr>
          <w:sz w:val="21"/>
          <w:szCs w:val="21"/>
          <w:lang w:eastAsia="en-US"/>
        </w:rPr>
        <w:t xml:space="preserve">. </w:t>
      </w:r>
    </w:p>
    <w:p w:rsidR="00524E2D" w:rsidRPr="004068D7" w:rsidRDefault="00524E2D" w:rsidP="00524E2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Ксод.пл.=</w:t>
      </w:r>
      <w:proofErr w:type="spellEnd"/>
      <w:r w:rsidRPr="004068D7">
        <w:rPr>
          <w:sz w:val="21"/>
          <w:szCs w:val="21"/>
        </w:rPr>
        <w:t xml:space="preserve"> 57645 п.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>.</w:t>
      </w:r>
    </w:p>
    <w:p w:rsidR="00524E2D" w:rsidRPr="004068D7" w:rsidRDefault="00524E2D" w:rsidP="00524E2D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>Д= 57645/57645х100%</w:t>
      </w:r>
    </w:p>
    <w:p w:rsidR="00524E2D" w:rsidRPr="004068D7" w:rsidRDefault="00524E2D" w:rsidP="00524E2D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524E2D" w:rsidRPr="004068D7" w:rsidRDefault="00524E2D" w:rsidP="00524E2D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сетей </w:t>
      </w:r>
      <w:r w:rsidRPr="004068D7">
        <w:rPr>
          <w:sz w:val="21"/>
          <w:szCs w:val="21"/>
        </w:rPr>
        <w:t>газоснабжения</w:t>
      </w:r>
      <w:r w:rsidRPr="004068D7">
        <w:rPr>
          <w:sz w:val="23"/>
          <w:szCs w:val="23"/>
        </w:rPr>
        <w:t xml:space="preserve"> подлежащих содержанию в текущем году составила 100%, от запланированного показателя (запланировано 100%).</w:t>
      </w:r>
    </w:p>
    <w:p w:rsidR="00524E2D" w:rsidRPr="004068D7" w:rsidRDefault="00524E2D" w:rsidP="00524E2D">
      <w:pPr>
        <w:spacing w:line="276" w:lineRule="auto"/>
        <w:jc w:val="both"/>
        <w:rPr>
          <w:sz w:val="23"/>
          <w:szCs w:val="23"/>
        </w:rPr>
      </w:pPr>
    </w:p>
    <w:p w:rsidR="00524E2D" w:rsidRPr="004068D7" w:rsidRDefault="00524E2D" w:rsidP="00524E2D">
      <w:pPr>
        <w:spacing w:line="276" w:lineRule="auto"/>
        <w:jc w:val="both"/>
        <w:rPr>
          <w:sz w:val="23"/>
          <w:szCs w:val="23"/>
          <w:u w:val="single"/>
        </w:rPr>
      </w:pPr>
      <w:r w:rsidRPr="004068D7">
        <w:rPr>
          <w:sz w:val="23"/>
          <w:szCs w:val="23"/>
        </w:rPr>
        <w:tab/>
      </w:r>
      <w:r w:rsidRPr="004068D7">
        <w:rPr>
          <w:sz w:val="23"/>
          <w:szCs w:val="23"/>
          <w:u w:val="single"/>
        </w:rPr>
        <w:t>Подпрограмма «Поддержка преобразований в жилищно-коммунальной сфере на территории муниципального образования в целях обеспечения бытового обслуживания населения, отвечающего стандартам качества бытового обслуживания муниципального образования Сосновское сельское поселение»:</w:t>
      </w: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населения, которому будут предоставлены услуги бытового назначения в результате предоставления субсидия юридическому лицу, оказывающему жилищно-коммунальные услуги по отношению к количеству населения в случае не предоставления таковой - %. </w:t>
      </w:r>
    </w:p>
    <w:p w:rsidR="00524E2D" w:rsidRPr="004068D7" w:rsidRDefault="00524E2D" w:rsidP="00524E2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</w:p>
    <w:p w:rsidR="00524E2D" w:rsidRPr="004068D7" w:rsidRDefault="00524E2D" w:rsidP="00524E2D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Чпр</w:t>
      </w:r>
      <w:proofErr w:type="spellEnd"/>
      <w:r w:rsidRPr="004068D7">
        <w:rPr>
          <w:sz w:val="23"/>
          <w:szCs w:val="23"/>
        </w:rPr>
        <w:t>./</w:t>
      </w:r>
      <w:proofErr w:type="spellStart"/>
      <w:r w:rsidRPr="004068D7">
        <w:rPr>
          <w:sz w:val="23"/>
          <w:szCs w:val="23"/>
        </w:rPr>
        <w:t>Чн</w:t>
      </w:r>
      <w:proofErr w:type="spellEnd"/>
      <w:r w:rsidRPr="004068D7">
        <w:rPr>
          <w:sz w:val="23"/>
          <w:szCs w:val="23"/>
        </w:rPr>
        <w:t xml:space="preserve"> </w:t>
      </w:r>
      <w:proofErr w:type="spellStart"/>
      <w:r w:rsidRPr="004068D7">
        <w:rPr>
          <w:sz w:val="23"/>
          <w:szCs w:val="23"/>
        </w:rPr>
        <w:t>х</w:t>
      </w:r>
      <w:proofErr w:type="spellEnd"/>
      <w:r w:rsidRPr="004068D7">
        <w:rPr>
          <w:sz w:val="23"/>
          <w:szCs w:val="23"/>
        </w:rPr>
        <w:t xml:space="preserve"> 100%  где,</w:t>
      </w:r>
    </w:p>
    <w:p w:rsidR="00524E2D" w:rsidRPr="004068D7" w:rsidRDefault="00524E2D" w:rsidP="00524E2D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населения, которому будут предоставлены услуги бытового назначения;</w:t>
      </w:r>
    </w:p>
    <w:p w:rsidR="00524E2D" w:rsidRPr="004068D7" w:rsidRDefault="00524E2D" w:rsidP="00524E2D">
      <w:pPr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ab/>
      </w:r>
      <w:proofErr w:type="spellStart"/>
      <w:r w:rsidRPr="004068D7">
        <w:rPr>
          <w:sz w:val="21"/>
          <w:szCs w:val="21"/>
        </w:rPr>
        <w:t>Чпр</w:t>
      </w:r>
      <w:proofErr w:type="spellEnd"/>
      <w:r w:rsidRPr="004068D7">
        <w:rPr>
          <w:sz w:val="21"/>
          <w:szCs w:val="21"/>
        </w:rPr>
        <w:t>. – численность населения, которому будут предоставлены услуги бытового назначения (</w:t>
      </w:r>
      <w:proofErr w:type="gramStart"/>
      <w:r w:rsidRPr="004068D7">
        <w:rPr>
          <w:sz w:val="21"/>
          <w:szCs w:val="21"/>
        </w:rPr>
        <w:t>согласно</w:t>
      </w:r>
      <w:proofErr w:type="gramEnd"/>
      <w:r w:rsidRPr="004068D7">
        <w:rPr>
          <w:sz w:val="21"/>
          <w:szCs w:val="21"/>
        </w:rPr>
        <w:t xml:space="preserve"> статистических отчетов юридических лиц, оказывающих жилищно-коммунальные услуги).</w:t>
      </w:r>
    </w:p>
    <w:p w:rsidR="00524E2D" w:rsidRPr="004068D7" w:rsidRDefault="00524E2D" w:rsidP="00524E2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Чн</w:t>
      </w:r>
      <w:proofErr w:type="spellEnd"/>
      <w:r w:rsidRPr="004068D7">
        <w:rPr>
          <w:sz w:val="21"/>
          <w:szCs w:val="21"/>
        </w:rPr>
        <w:t xml:space="preserve"> – численность населения.</w:t>
      </w:r>
    </w:p>
    <w:p w:rsidR="00524E2D" w:rsidRPr="004068D7" w:rsidRDefault="00524E2D" w:rsidP="00524E2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Чпр.=</w:t>
      </w:r>
      <w:proofErr w:type="spellEnd"/>
      <w:r w:rsidRPr="004068D7">
        <w:rPr>
          <w:sz w:val="21"/>
          <w:szCs w:val="21"/>
        </w:rPr>
        <w:t xml:space="preserve"> </w:t>
      </w:r>
      <w:r w:rsidR="0099007E" w:rsidRPr="004068D7">
        <w:rPr>
          <w:sz w:val="21"/>
          <w:szCs w:val="21"/>
        </w:rPr>
        <w:t>3085</w:t>
      </w:r>
      <w:r w:rsidRPr="004068D7">
        <w:rPr>
          <w:sz w:val="21"/>
          <w:szCs w:val="21"/>
        </w:rPr>
        <w:t xml:space="preserve"> человек</w:t>
      </w:r>
    </w:p>
    <w:p w:rsidR="00524E2D" w:rsidRPr="004068D7" w:rsidRDefault="00524E2D" w:rsidP="00524E2D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Чн=</w:t>
      </w:r>
      <w:proofErr w:type="spellEnd"/>
      <w:r w:rsidRPr="004068D7">
        <w:rPr>
          <w:sz w:val="21"/>
          <w:szCs w:val="21"/>
        </w:rPr>
        <w:t xml:space="preserve"> 113</w:t>
      </w:r>
      <w:r w:rsidR="00903C89" w:rsidRPr="004068D7">
        <w:rPr>
          <w:sz w:val="21"/>
          <w:szCs w:val="21"/>
        </w:rPr>
        <w:t>13</w:t>
      </w:r>
      <w:r w:rsidRPr="004068D7">
        <w:rPr>
          <w:sz w:val="21"/>
          <w:szCs w:val="21"/>
        </w:rPr>
        <w:t xml:space="preserve"> человек</w:t>
      </w:r>
    </w:p>
    <w:p w:rsidR="00524E2D" w:rsidRPr="004068D7" w:rsidRDefault="00524E2D" w:rsidP="00524E2D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Д= </w:t>
      </w:r>
      <w:r w:rsidR="0099007E" w:rsidRPr="004068D7">
        <w:rPr>
          <w:sz w:val="23"/>
          <w:szCs w:val="23"/>
        </w:rPr>
        <w:t>3085</w:t>
      </w:r>
      <w:r w:rsidRPr="004068D7">
        <w:rPr>
          <w:sz w:val="23"/>
          <w:szCs w:val="23"/>
        </w:rPr>
        <w:t>/113</w:t>
      </w:r>
      <w:r w:rsidR="0099007E" w:rsidRPr="004068D7">
        <w:rPr>
          <w:sz w:val="23"/>
          <w:szCs w:val="23"/>
        </w:rPr>
        <w:t>13</w:t>
      </w:r>
      <w:r w:rsidRPr="004068D7">
        <w:rPr>
          <w:sz w:val="23"/>
          <w:szCs w:val="23"/>
        </w:rPr>
        <w:t>х100%</w:t>
      </w:r>
    </w:p>
    <w:p w:rsidR="00524E2D" w:rsidRPr="004068D7" w:rsidRDefault="00524E2D" w:rsidP="00524E2D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Д= </w:t>
      </w:r>
      <w:r w:rsidR="0099007E" w:rsidRPr="004068D7">
        <w:rPr>
          <w:sz w:val="23"/>
          <w:szCs w:val="23"/>
          <w:u w:val="single"/>
        </w:rPr>
        <w:t>27</w:t>
      </w:r>
      <w:r w:rsidRPr="004068D7">
        <w:rPr>
          <w:sz w:val="23"/>
          <w:szCs w:val="23"/>
          <w:u w:val="single"/>
        </w:rPr>
        <w:t xml:space="preserve">% </w:t>
      </w:r>
    </w:p>
    <w:p w:rsidR="00524E2D" w:rsidRPr="004068D7" w:rsidRDefault="00524E2D" w:rsidP="00524E2D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населения, которому предоставлены услуги бытового назначения в результате предоставления субсидии юридическому лицу, оказывающему жилищно-коммунальные услуги по отношению к количеству населения в случае не предоставления таковой, в 201</w:t>
      </w:r>
      <w:r w:rsidR="0099007E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</w:t>
      </w:r>
      <w:r w:rsidR="0099007E" w:rsidRPr="004068D7">
        <w:rPr>
          <w:sz w:val="23"/>
          <w:szCs w:val="23"/>
        </w:rPr>
        <w:t>27</w:t>
      </w:r>
      <w:r w:rsidRPr="004068D7">
        <w:rPr>
          <w:sz w:val="23"/>
          <w:szCs w:val="23"/>
        </w:rPr>
        <w:t>%.</w:t>
      </w:r>
    </w:p>
    <w:p w:rsidR="00524E2D" w:rsidRPr="004068D7" w:rsidRDefault="00524E2D" w:rsidP="00524E2D">
      <w:pPr>
        <w:keepNext/>
        <w:tabs>
          <w:tab w:val="left" w:pos="567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В соответствии с целями и задачами данной подпрограммы основной эффект от реализации ее мероприятий имеет, прежде всего социальную направленность - обеспечение населения качественной питьевой водой в требуемых объемах.</w:t>
      </w:r>
    </w:p>
    <w:p w:rsidR="00524E2D" w:rsidRPr="004068D7" w:rsidRDefault="00524E2D" w:rsidP="00524E2D">
      <w:pPr>
        <w:tabs>
          <w:tab w:val="left" w:pos="567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результате выполнения мероприятий подпрограммы выполнена основная задача - повышение качества систем теплоснабжения, водоснабжения, водоотведения и очистки сточных вод в результате модернизации систем теплоснабжения, водоснабжения и достигнуты промежуточные результаты - развитие систем теплоснабжения, водоснабжения и водоотведения, обеспечение (повышение) их надежности, повышение качества производимых услуг, улучшение экологической ситуации. </w:t>
      </w:r>
    </w:p>
    <w:p w:rsidR="00524E2D" w:rsidRPr="004068D7" w:rsidRDefault="00524E2D" w:rsidP="00524E2D">
      <w:pPr>
        <w:autoSpaceDE w:val="0"/>
        <w:autoSpaceDN w:val="0"/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результате выполнения Программы </w:t>
      </w:r>
      <w:r w:rsidRPr="004068D7">
        <w:rPr>
          <w:sz w:val="23"/>
          <w:szCs w:val="23"/>
          <w:lang w:eastAsia="ar-SA"/>
        </w:rPr>
        <w:t>«</w:t>
      </w:r>
      <w:r w:rsidRPr="004068D7">
        <w:rPr>
          <w:sz w:val="23"/>
          <w:szCs w:val="23"/>
        </w:rPr>
        <w:t xml:space="preserve">Обеспечение устойчивого функционирования и развития коммунальной инфраструктуры и повышение </w:t>
      </w:r>
      <w:proofErr w:type="spellStart"/>
      <w:r w:rsidRPr="004068D7">
        <w:rPr>
          <w:sz w:val="23"/>
          <w:szCs w:val="23"/>
        </w:rPr>
        <w:t>энергоэффективности</w:t>
      </w:r>
      <w:proofErr w:type="spellEnd"/>
      <w:r w:rsidRPr="004068D7">
        <w:rPr>
          <w:sz w:val="23"/>
          <w:szCs w:val="23"/>
        </w:rPr>
        <w:t xml:space="preserve"> в муниципальном образовании Сосновское сельское поселение МО </w:t>
      </w:r>
      <w:proofErr w:type="spellStart"/>
      <w:r w:rsidRPr="004068D7">
        <w:rPr>
          <w:sz w:val="23"/>
          <w:szCs w:val="23"/>
        </w:rPr>
        <w:t>Приозерский</w:t>
      </w:r>
      <w:proofErr w:type="spellEnd"/>
      <w:r w:rsidRPr="004068D7">
        <w:rPr>
          <w:sz w:val="23"/>
          <w:szCs w:val="23"/>
        </w:rPr>
        <w:t xml:space="preserve"> муниципальный район на 201</w:t>
      </w:r>
      <w:r w:rsidR="0099007E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</w:t>
      </w:r>
      <w:r w:rsidRPr="004068D7">
        <w:rPr>
          <w:sz w:val="23"/>
          <w:szCs w:val="23"/>
          <w:lang w:eastAsia="ar-SA"/>
        </w:rPr>
        <w:t>»</w:t>
      </w:r>
      <w:r w:rsidRPr="004068D7">
        <w:rPr>
          <w:sz w:val="23"/>
          <w:szCs w:val="23"/>
        </w:rPr>
        <w:t xml:space="preserve"> в 201</w:t>
      </w:r>
      <w:r w:rsidR="0099007E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были достигнуты</w:t>
      </w:r>
      <w:r w:rsidRPr="004068D7">
        <w:rPr>
          <w:spacing w:val="2"/>
          <w:sz w:val="23"/>
          <w:szCs w:val="23"/>
        </w:rPr>
        <w:t xml:space="preserve"> результаты:</w:t>
      </w:r>
      <w:r w:rsidRPr="004068D7">
        <w:rPr>
          <w:sz w:val="23"/>
          <w:szCs w:val="23"/>
        </w:rPr>
        <w:t xml:space="preserve">       </w:t>
      </w:r>
    </w:p>
    <w:p w:rsidR="00524E2D" w:rsidRPr="004068D7" w:rsidRDefault="00524E2D" w:rsidP="00524E2D">
      <w:pPr>
        <w:autoSpaceDE w:val="0"/>
        <w:autoSpaceDN w:val="0"/>
        <w:spacing w:line="276" w:lineRule="auto"/>
        <w:ind w:firstLine="567"/>
        <w:jc w:val="both"/>
        <w:rPr>
          <w:spacing w:val="2"/>
          <w:sz w:val="23"/>
          <w:szCs w:val="23"/>
        </w:rPr>
      </w:pPr>
      <w:r w:rsidRPr="004068D7">
        <w:rPr>
          <w:spacing w:val="2"/>
          <w:sz w:val="23"/>
          <w:szCs w:val="23"/>
        </w:rPr>
        <w:t>-</w:t>
      </w:r>
      <w:r w:rsidR="0099007E" w:rsidRPr="004068D7">
        <w:rPr>
          <w:spacing w:val="2"/>
          <w:sz w:val="23"/>
          <w:szCs w:val="23"/>
        </w:rPr>
        <w:t xml:space="preserve"> </w:t>
      </w:r>
      <w:r w:rsidRPr="004068D7">
        <w:rPr>
          <w:spacing w:val="2"/>
          <w:sz w:val="23"/>
          <w:szCs w:val="23"/>
        </w:rPr>
        <w:t>обеспечение газоснабжения населения МО Сосновское сельское поселение;</w:t>
      </w:r>
    </w:p>
    <w:p w:rsidR="00524E2D" w:rsidRPr="004068D7" w:rsidRDefault="00524E2D" w:rsidP="00524E2D">
      <w:pPr>
        <w:autoSpaceDE w:val="0"/>
        <w:autoSpaceDN w:val="0"/>
        <w:spacing w:line="276" w:lineRule="auto"/>
        <w:ind w:firstLine="567"/>
        <w:jc w:val="both"/>
        <w:rPr>
          <w:spacing w:val="2"/>
          <w:sz w:val="23"/>
          <w:szCs w:val="23"/>
        </w:rPr>
      </w:pPr>
      <w:r w:rsidRPr="004068D7">
        <w:rPr>
          <w:spacing w:val="2"/>
          <w:sz w:val="23"/>
          <w:szCs w:val="23"/>
        </w:rPr>
        <w:t xml:space="preserve"> -обеспечение экологической безопасности и комфортности проживания граждан;</w:t>
      </w:r>
    </w:p>
    <w:p w:rsidR="00524E2D" w:rsidRPr="004068D7" w:rsidRDefault="00524E2D" w:rsidP="00524E2D">
      <w:pPr>
        <w:pStyle w:val="af7"/>
        <w:spacing w:line="276" w:lineRule="auto"/>
        <w:ind w:firstLine="567"/>
        <w:rPr>
          <w:rFonts w:ascii="Times New Roman" w:hAnsi="Times New Roman"/>
          <w:spacing w:val="2"/>
          <w:sz w:val="23"/>
          <w:szCs w:val="23"/>
        </w:rPr>
      </w:pPr>
      <w:r w:rsidRPr="004068D7">
        <w:rPr>
          <w:rFonts w:ascii="Times New Roman" w:hAnsi="Times New Roman"/>
          <w:spacing w:val="2"/>
          <w:sz w:val="23"/>
          <w:szCs w:val="23"/>
        </w:rPr>
        <w:t>- устранение причин возникновения аварийных ситуаций, угрожающих жизнедеятельности человека;</w:t>
      </w:r>
    </w:p>
    <w:p w:rsidR="00524E2D" w:rsidRPr="004068D7" w:rsidRDefault="00524E2D" w:rsidP="00524E2D">
      <w:pPr>
        <w:pStyle w:val="af7"/>
        <w:spacing w:line="276" w:lineRule="auto"/>
        <w:ind w:firstLine="567"/>
        <w:rPr>
          <w:rFonts w:ascii="Times New Roman" w:hAnsi="Times New Roman"/>
          <w:spacing w:val="2"/>
          <w:sz w:val="23"/>
          <w:szCs w:val="23"/>
        </w:rPr>
      </w:pPr>
      <w:r w:rsidRPr="004068D7">
        <w:rPr>
          <w:rFonts w:ascii="Times New Roman" w:hAnsi="Times New Roman"/>
          <w:spacing w:val="2"/>
          <w:sz w:val="23"/>
          <w:szCs w:val="23"/>
        </w:rPr>
        <w:t>-</w:t>
      </w:r>
      <w:r w:rsidR="0099007E" w:rsidRPr="004068D7">
        <w:rPr>
          <w:rFonts w:ascii="Times New Roman" w:hAnsi="Times New Roman"/>
          <w:spacing w:val="2"/>
          <w:sz w:val="23"/>
          <w:szCs w:val="23"/>
        </w:rPr>
        <w:t xml:space="preserve"> предоставление качественных бытовых услуг </w:t>
      </w:r>
      <w:proofErr w:type="spellStart"/>
      <w:r w:rsidR="0099007E" w:rsidRPr="004068D7">
        <w:rPr>
          <w:rFonts w:ascii="Times New Roman" w:hAnsi="Times New Roman"/>
          <w:spacing w:val="2"/>
          <w:sz w:val="23"/>
          <w:szCs w:val="23"/>
        </w:rPr>
        <w:t>населениию</w:t>
      </w:r>
      <w:proofErr w:type="spellEnd"/>
      <w:r w:rsidRPr="004068D7">
        <w:rPr>
          <w:rFonts w:ascii="Times New Roman" w:hAnsi="Times New Roman"/>
          <w:spacing w:val="2"/>
          <w:sz w:val="23"/>
          <w:szCs w:val="23"/>
        </w:rPr>
        <w:t>.</w:t>
      </w:r>
    </w:p>
    <w:p w:rsidR="00524E2D" w:rsidRPr="004068D7" w:rsidRDefault="00524E2D" w:rsidP="00524E2D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2"/>
          <w:sz w:val="23"/>
          <w:szCs w:val="23"/>
        </w:rPr>
      </w:pPr>
      <w:r w:rsidRPr="004068D7">
        <w:rPr>
          <w:spacing w:val="2"/>
          <w:sz w:val="23"/>
          <w:szCs w:val="23"/>
        </w:rPr>
        <w:t>Модернизация и обновление коммунальной инфраструктуры Сосновского сельского поселения позволило снизить эксплуатационные затраты на производство и передачу энергоресурсов, позволило устранить причины возникновения аварийных ситуаций, угрожающих жизнедеятельности человека, улучшило экологическое состояние окружающей среды, что в конечном счете привело к улучшению уровня жизни населения в поселении.</w:t>
      </w:r>
    </w:p>
    <w:p w:rsidR="00524E2D" w:rsidRPr="004068D7" w:rsidRDefault="00524E2D" w:rsidP="00524E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b/>
          <w:sz w:val="23"/>
          <w:szCs w:val="23"/>
        </w:rPr>
        <w:t>Социальная эффективность</w:t>
      </w:r>
      <w:r w:rsidRPr="004068D7">
        <w:rPr>
          <w:rFonts w:ascii="Times New Roman" w:hAnsi="Times New Roman" w:cs="Times New Roman"/>
          <w:sz w:val="23"/>
          <w:szCs w:val="23"/>
        </w:rPr>
        <w:t xml:space="preserve"> от реализации Программы заключается:</w:t>
      </w:r>
    </w:p>
    <w:p w:rsidR="00524E2D" w:rsidRPr="004068D7" w:rsidRDefault="00524E2D" w:rsidP="00524E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>- в создании безопасных и благоприятных условий проживания граждан;</w:t>
      </w:r>
    </w:p>
    <w:p w:rsidR="00524E2D" w:rsidRPr="004068D7" w:rsidRDefault="00524E2D" w:rsidP="00524E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>- в обеспечении экологической безопасности и комфортности проживания граждан;</w:t>
      </w:r>
    </w:p>
    <w:p w:rsidR="00524E2D" w:rsidRPr="004068D7" w:rsidRDefault="00524E2D" w:rsidP="00524E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>- в о</w:t>
      </w:r>
      <w:r w:rsidRPr="004068D7">
        <w:rPr>
          <w:rFonts w:ascii="Times New Roman" w:hAnsi="Times New Roman"/>
          <w:spacing w:val="2"/>
          <w:sz w:val="23"/>
          <w:szCs w:val="23"/>
        </w:rPr>
        <w:t>беспечении населения качественными бытовыми услугами;</w:t>
      </w:r>
    </w:p>
    <w:p w:rsidR="00524E2D" w:rsidRPr="004068D7" w:rsidRDefault="00524E2D" w:rsidP="00524E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068D7">
        <w:rPr>
          <w:rFonts w:ascii="Times New Roman" w:hAnsi="Times New Roman" w:cs="Times New Roman"/>
          <w:sz w:val="23"/>
          <w:szCs w:val="23"/>
        </w:rPr>
        <w:t xml:space="preserve">- в обеспеченности населения питьевой водой, соответствующей установленным нормативным требованиям, и доступа к централизованным системам водоснабжения, водоотведения, очистки сточных вод, газификация населенных пунктов МО Сосновское сельское поселение, что приведет к повышению качества жизни граждан, снижению заболеваемости. </w:t>
      </w:r>
    </w:p>
    <w:p w:rsidR="00524E2D" w:rsidRPr="004068D7" w:rsidRDefault="00524E2D" w:rsidP="00524E2D">
      <w:pPr>
        <w:spacing w:line="276" w:lineRule="auto"/>
        <w:jc w:val="center"/>
        <w:rPr>
          <w:b/>
          <w:sz w:val="23"/>
          <w:szCs w:val="23"/>
        </w:rPr>
      </w:pPr>
    </w:p>
    <w:p w:rsidR="00524E2D" w:rsidRPr="004068D7" w:rsidRDefault="00524E2D" w:rsidP="00524E2D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524E2D" w:rsidRPr="004068D7" w:rsidRDefault="00524E2D" w:rsidP="00524E2D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Специалист администрация  муниципального образования Сосновское сельское поселение, курирующий вопросы жилищно-коммунального хозяйства, тел. (8-813-79) 61-382 </w:t>
      </w:r>
    </w:p>
    <w:p w:rsidR="00524E2D" w:rsidRPr="004068D7" w:rsidRDefault="00524E2D" w:rsidP="00524E2D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3" w:history="1">
        <w:r w:rsidRPr="004068D7">
          <w:rPr>
            <w:rStyle w:val="ac"/>
            <w:color w:val="auto"/>
            <w:sz w:val="22"/>
            <w:szCs w:val="22"/>
            <w:lang w:val="en-US"/>
          </w:rPr>
          <w:t>sosnadm</w:t>
        </w:r>
        <w:r w:rsidRPr="004068D7">
          <w:rPr>
            <w:rStyle w:val="ac"/>
            <w:color w:val="auto"/>
            <w:sz w:val="22"/>
            <w:szCs w:val="22"/>
          </w:rPr>
          <w:t>@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mail</w:t>
        </w:r>
        <w:r w:rsidRPr="004068D7">
          <w:rPr>
            <w:rStyle w:val="ac"/>
            <w:color w:val="auto"/>
            <w:sz w:val="22"/>
            <w:szCs w:val="22"/>
          </w:rPr>
          <w:t>.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ru</w:t>
        </w:r>
      </w:hyperlink>
    </w:p>
    <w:p w:rsidR="00524E2D" w:rsidRPr="004068D7" w:rsidRDefault="00524E2D" w:rsidP="00F8777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524E2D" w:rsidRPr="004068D7" w:rsidRDefault="00524E2D" w:rsidP="00524E2D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524E2D" w:rsidRPr="004068D7" w:rsidRDefault="00524E2D" w:rsidP="00C9141D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об исполнении муниципальной программы  </w:t>
      </w:r>
    </w:p>
    <w:p w:rsidR="006837F6" w:rsidRPr="004068D7" w:rsidRDefault="00C9141D" w:rsidP="00C9141D">
      <w:pPr>
        <w:spacing w:line="276" w:lineRule="auto"/>
        <w:jc w:val="center"/>
        <w:rPr>
          <w:b/>
          <w:bCs/>
          <w:sz w:val="26"/>
          <w:szCs w:val="26"/>
        </w:rPr>
      </w:pPr>
      <w:r w:rsidRPr="004068D7">
        <w:rPr>
          <w:b/>
          <w:bCs/>
          <w:sz w:val="26"/>
          <w:szCs w:val="26"/>
        </w:rPr>
        <w:t xml:space="preserve"> </w:t>
      </w:r>
      <w:r w:rsidR="00483B7B" w:rsidRPr="004068D7">
        <w:rPr>
          <w:b/>
          <w:bCs/>
          <w:sz w:val="26"/>
          <w:szCs w:val="26"/>
        </w:rPr>
        <w:t xml:space="preserve">«Благоустройство территории муниципального образования </w:t>
      </w:r>
    </w:p>
    <w:p w:rsidR="00146C8A" w:rsidRPr="004068D7" w:rsidRDefault="00483B7B" w:rsidP="00C9141D">
      <w:pPr>
        <w:spacing w:line="276" w:lineRule="auto"/>
        <w:jc w:val="center"/>
        <w:rPr>
          <w:b/>
          <w:bCs/>
          <w:sz w:val="26"/>
          <w:szCs w:val="26"/>
        </w:rPr>
      </w:pPr>
      <w:r w:rsidRPr="004068D7">
        <w:rPr>
          <w:b/>
          <w:bCs/>
          <w:sz w:val="26"/>
          <w:szCs w:val="26"/>
        </w:rPr>
        <w:t>Сосновское  сельское поселение</w:t>
      </w:r>
      <w:r w:rsidR="006837F6" w:rsidRPr="004068D7">
        <w:rPr>
          <w:b/>
          <w:bCs/>
          <w:sz w:val="26"/>
          <w:szCs w:val="26"/>
        </w:rPr>
        <w:t xml:space="preserve"> </w:t>
      </w:r>
      <w:r w:rsidRPr="004068D7">
        <w:rPr>
          <w:b/>
          <w:bCs/>
          <w:sz w:val="26"/>
          <w:szCs w:val="26"/>
        </w:rPr>
        <w:t>на 201</w:t>
      </w:r>
      <w:r w:rsidR="006837F6" w:rsidRPr="004068D7">
        <w:rPr>
          <w:b/>
          <w:bCs/>
          <w:sz w:val="26"/>
          <w:szCs w:val="26"/>
        </w:rPr>
        <w:t>8</w:t>
      </w:r>
      <w:r w:rsidRPr="004068D7">
        <w:rPr>
          <w:b/>
          <w:bCs/>
          <w:sz w:val="26"/>
          <w:szCs w:val="26"/>
        </w:rPr>
        <w:t>-20</w:t>
      </w:r>
      <w:r w:rsidR="006837F6" w:rsidRPr="004068D7">
        <w:rPr>
          <w:b/>
          <w:bCs/>
          <w:sz w:val="26"/>
          <w:szCs w:val="26"/>
        </w:rPr>
        <w:t>20</w:t>
      </w:r>
      <w:r w:rsidRPr="004068D7">
        <w:rPr>
          <w:b/>
          <w:bCs/>
          <w:sz w:val="26"/>
          <w:szCs w:val="26"/>
        </w:rPr>
        <w:t xml:space="preserve"> годы</w:t>
      </w:r>
      <w:r w:rsidR="00146C8A" w:rsidRPr="004068D7">
        <w:rPr>
          <w:b/>
          <w:bCs/>
          <w:sz w:val="26"/>
          <w:szCs w:val="26"/>
        </w:rPr>
        <w:t>»</w:t>
      </w:r>
      <w:r w:rsidR="00CA7D3F" w:rsidRPr="004068D7">
        <w:rPr>
          <w:b/>
          <w:bCs/>
          <w:sz w:val="26"/>
          <w:szCs w:val="26"/>
        </w:rPr>
        <w:t xml:space="preserve"> </w:t>
      </w:r>
    </w:p>
    <w:p w:rsidR="00C9141D" w:rsidRPr="004068D7" w:rsidRDefault="00C9141D" w:rsidP="00C9141D">
      <w:pPr>
        <w:spacing w:line="276" w:lineRule="auto"/>
        <w:jc w:val="center"/>
        <w:rPr>
          <w:b/>
          <w:bCs/>
          <w:sz w:val="24"/>
          <w:szCs w:val="24"/>
        </w:rPr>
      </w:pPr>
    </w:p>
    <w:p w:rsidR="00BF0C0A" w:rsidRPr="004068D7" w:rsidRDefault="00361DD7" w:rsidP="00146C8A">
      <w:pPr>
        <w:spacing w:line="276" w:lineRule="auto"/>
        <w:ind w:firstLine="708"/>
        <w:jc w:val="both"/>
        <w:rPr>
          <w:spacing w:val="2"/>
          <w:sz w:val="23"/>
          <w:szCs w:val="23"/>
        </w:rPr>
      </w:pPr>
      <w:proofErr w:type="gramStart"/>
      <w:r w:rsidRPr="004068D7">
        <w:rPr>
          <w:sz w:val="23"/>
          <w:szCs w:val="23"/>
        </w:rPr>
        <w:t>Муниципальная программа «</w:t>
      </w:r>
      <w:r w:rsidR="00146C8A" w:rsidRPr="004068D7">
        <w:rPr>
          <w:sz w:val="23"/>
          <w:szCs w:val="23"/>
        </w:rPr>
        <w:t>Благоустройство территории муниципального образования Сосновское  сельское поселение на 201</w:t>
      </w:r>
      <w:r w:rsidR="00797453" w:rsidRPr="004068D7">
        <w:rPr>
          <w:sz w:val="23"/>
          <w:szCs w:val="23"/>
        </w:rPr>
        <w:t>8</w:t>
      </w:r>
      <w:r w:rsidR="00146C8A" w:rsidRPr="004068D7">
        <w:rPr>
          <w:sz w:val="23"/>
          <w:szCs w:val="23"/>
        </w:rPr>
        <w:t>-20</w:t>
      </w:r>
      <w:r w:rsidR="00797453" w:rsidRPr="004068D7">
        <w:rPr>
          <w:sz w:val="23"/>
          <w:szCs w:val="23"/>
        </w:rPr>
        <w:t>20</w:t>
      </w:r>
      <w:r w:rsidR="00146C8A" w:rsidRPr="004068D7">
        <w:rPr>
          <w:sz w:val="23"/>
          <w:szCs w:val="23"/>
        </w:rPr>
        <w:t xml:space="preserve"> годы</w:t>
      </w:r>
      <w:r w:rsidR="00BF0C0A" w:rsidRPr="004068D7">
        <w:rPr>
          <w:sz w:val="23"/>
          <w:szCs w:val="23"/>
        </w:rPr>
        <w:t>»</w:t>
      </w:r>
      <w:r w:rsidR="00CA7D3F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утверждена постановлением администрации МО Сосновское сельское поселения от </w:t>
      </w:r>
      <w:r w:rsidR="00797453" w:rsidRPr="004068D7">
        <w:rPr>
          <w:sz w:val="23"/>
          <w:szCs w:val="23"/>
        </w:rPr>
        <w:t>18</w:t>
      </w:r>
      <w:r w:rsidR="00146C8A" w:rsidRPr="004068D7">
        <w:rPr>
          <w:sz w:val="23"/>
          <w:szCs w:val="23"/>
        </w:rPr>
        <w:t>.</w:t>
      </w:r>
      <w:r w:rsidR="0034439E" w:rsidRPr="004068D7">
        <w:rPr>
          <w:sz w:val="23"/>
          <w:szCs w:val="23"/>
        </w:rPr>
        <w:t>12</w:t>
      </w:r>
      <w:r w:rsidR="00146C8A" w:rsidRPr="004068D7">
        <w:rPr>
          <w:sz w:val="23"/>
          <w:szCs w:val="23"/>
        </w:rPr>
        <w:t>.201</w:t>
      </w:r>
      <w:r w:rsidR="00797453" w:rsidRPr="004068D7">
        <w:rPr>
          <w:sz w:val="23"/>
          <w:szCs w:val="23"/>
        </w:rPr>
        <w:t>7</w:t>
      </w:r>
      <w:r w:rsidRPr="004068D7">
        <w:rPr>
          <w:sz w:val="23"/>
          <w:szCs w:val="23"/>
        </w:rPr>
        <w:t xml:space="preserve">г. № </w:t>
      </w:r>
      <w:r w:rsidR="00797453" w:rsidRPr="004068D7">
        <w:rPr>
          <w:sz w:val="23"/>
          <w:szCs w:val="23"/>
        </w:rPr>
        <w:t>7</w:t>
      </w:r>
      <w:r w:rsidR="008264FE" w:rsidRPr="004068D7">
        <w:rPr>
          <w:sz w:val="23"/>
          <w:szCs w:val="23"/>
        </w:rPr>
        <w:t>5</w:t>
      </w:r>
      <w:r w:rsidR="00797453" w:rsidRPr="004068D7">
        <w:rPr>
          <w:sz w:val="23"/>
          <w:szCs w:val="23"/>
        </w:rPr>
        <w:t>0</w:t>
      </w:r>
      <w:r w:rsidR="0034439E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и направлена </w:t>
      </w:r>
      <w:r w:rsidR="00BF0C0A" w:rsidRPr="004068D7">
        <w:rPr>
          <w:sz w:val="23"/>
          <w:szCs w:val="23"/>
        </w:rPr>
        <w:t>на совершенствование системы комплексного благоустройства  поселения, создание комфортных условий проживания и отдыха населения, повышение качества предоставляемых коммунальных услуг, привлечение жителей к участию в решении проблем благоустройства населенных пунктов, п</w:t>
      </w:r>
      <w:r w:rsidR="00BF0C0A" w:rsidRPr="004068D7">
        <w:rPr>
          <w:spacing w:val="2"/>
          <w:sz w:val="23"/>
          <w:szCs w:val="23"/>
        </w:rPr>
        <w:t>овышение комфортных условий проживания граждан в поселении.</w:t>
      </w:r>
      <w:proofErr w:type="gramEnd"/>
    </w:p>
    <w:p w:rsidR="008264FE" w:rsidRPr="004068D7" w:rsidRDefault="008264FE" w:rsidP="008264FE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администрации от 21.06.2018г № 473, от 25.09.2018г № 750, от 07.12.2018г № 927, от 18.12.2018г № 949, от 14.02.2019г № 76,  от 14.03.2019г</w:t>
      </w:r>
    </w:p>
    <w:p w:rsidR="00C96BE0" w:rsidRPr="004068D7" w:rsidRDefault="00F8777E" w:rsidP="00C96BE0">
      <w:pPr>
        <w:suppressAutoHyphens/>
        <w:spacing w:line="276" w:lineRule="auto"/>
        <w:ind w:right="34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 № 131, </w:t>
      </w:r>
      <w:r w:rsidR="00F35EAB" w:rsidRPr="004068D7">
        <w:rPr>
          <w:sz w:val="23"/>
          <w:szCs w:val="23"/>
        </w:rPr>
        <w:t>от 28.0</w:t>
      </w:r>
      <w:r w:rsidR="00CD4770" w:rsidRPr="004068D7">
        <w:rPr>
          <w:sz w:val="23"/>
          <w:szCs w:val="23"/>
        </w:rPr>
        <w:t>6</w:t>
      </w:r>
      <w:r w:rsidR="00F35EAB" w:rsidRPr="004068D7">
        <w:rPr>
          <w:sz w:val="23"/>
          <w:szCs w:val="23"/>
        </w:rPr>
        <w:t>.2019г  № 330</w:t>
      </w:r>
      <w:r w:rsidR="0032162B" w:rsidRPr="004068D7">
        <w:rPr>
          <w:sz w:val="23"/>
          <w:szCs w:val="23"/>
        </w:rPr>
        <w:t>, от 17.07.2019г  № 370</w:t>
      </w:r>
      <w:r w:rsidR="00C96BE0" w:rsidRPr="004068D7">
        <w:rPr>
          <w:sz w:val="23"/>
          <w:szCs w:val="23"/>
        </w:rPr>
        <w:t>,  от 08.10.2019г. № 484,  от 30.12.2019г. № 601.</w:t>
      </w:r>
    </w:p>
    <w:p w:rsidR="006A371F" w:rsidRPr="004068D7" w:rsidRDefault="008264FE" w:rsidP="00C96BE0">
      <w:pPr>
        <w:suppressAutoHyphens/>
        <w:spacing w:line="276" w:lineRule="auto"/>
        <w:ind w:right="3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</w:r>
      <w:r w:rsidR="006A371F" w:rsidRPr="004068D7">
        <w:rPr>
          <w:sz w:val="23"/>
          <w:szCs w:val="23"/>
        </w:rPr>
        <w:t>На 201</w:t>
      </w:r>
      <w:r w:rsidR="005446F0" w:rsidRPr="004068D7">
        <w:rPr>
          <w:sz w:val="23"/>
          <w:szCs w:val="23"/>
        </w:rPr>
        <w:t>9</w:t>
      </w:r>
      <w:r w:rsidR="006A371F" w:rsidRPr="004068D7">
        <w:rPr>
          <w:sz w:val="23"/>
          <w:szCs w:val="23"/>
        </w:rPr>
        <w:t xml:space="preserve"> год в рамках данной Программы </w:t>
      </w:r>
      <w:r w:rsidR="006A371F" w:rsidRPr="004068D7">
        <w:rPr>
          <w:b/>
          <w:sz w:val="23"/>
          <w:szCs w:val="23"/>
        </w:rPr>
        <w:t>было запланировано проведение следующих мероприятий:</w:t>
      </w:r>
    </w:p>
    <w:p w:rsidR="006A371F" w:rsidRPr="004068D7" w:rsidRDefault="006A371F" w:rsidP="00C96BE0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Уличное освещение</w:t>
      </w:r>
      <w:r w:rsidRPr="004068D7">
        <w:rPr>
          <w:sz w:val="23"/>
          <w:szCs w:val="23"/>
          <w:lang w:val="en-US"/>
        </w:rPr>
        <w:t xml:space="preserve">: </w:t>
      </w:r>
    </w:p>
    <w:p w:rsidR="00086DB9" w:rsidRPr="004068D7" w:rsidRDefault="006A371F" w:rsidP="00DB2772">
      <w:pPr>
        <w:pStyle w:val="a9"/>
        <w:numPr>
          <w:ilvl w:val="1"/>
          <w:numId w:val="8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Содержание уличного освещения</w:t>
      </w:r>
      <w:r w:rsidR="002047BF" w:rsidRPr="004068D7">
        <w:rPr>
          <w:sz w:val="23"/>
          <w:szCs w:val="23"/>
        </w:rPr>
        <w:t xml:space="preserve"> </w:t>
      </w:r>
      <w:r w:rsidR="002356B1" w:rsidRPr="004068D7">
        <w:rPr>
          <w:sz w:val="23"/>
          <w:szCs w:val="23"/>
        </w:rPr>
        <w:t>– 45000 п.</w:t>
      </w:r>
      <w:proofErr w:type="gramStart"/>
      <w:r w:rsidR="002356B1" w:rsidRPr="004068D7">
        <w:rPr>
          <w:sz w:val="23"/>
          <w:szCs w:val="23"/>
        </w:rPr>
        <w:t>м</w:t>
      </w:r>
      <w:proofErr w:type="gramEnd"/>
      <w:r w:rsidR="002356B1" w:rsidRPr="004068D7">
        <w:rPr>
          <w:sz w:val="23"/>
          <w:szCs w:val="23"/>
        </w:rPr>
        <w:t>.</w:t>
      </w:r>
      <w:r w:rsidR="00CF114D" w:rsidRPr="004068D7">
        <w:rPr>
          <w:sz w:val="23"/>
          <w:szCs w:val="23"/>
        </w:rPr>
        <w:t>;</w:t>
      </w:r>
    </w:p>
    <w:p w:rsidR="006A371F" w:rsidRPr="004068D7" w:rsidRDefault="006A371F" w:rsidP="00DB2772">
      <w:pPr>
        <w:pStyle w:val="a9"/>
        <w:numPr>
          <w:ilvl w:val="1"/>
          <w:numId w:val="8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Ремонт </w:t>
      </w:r>
      <w:r w:rsidR="000B3E41" w:rsidRPr="004068D7">
        <w:rPr>
          <w:sz w:val="23"/>
          <w:szCs w:val="23"/>
        </w:rPr>
        <w:t xml:space="preserve">сетей </w:t>
      </w:r>
      <w:r w:rsidRPr="004068D7">
        <w:rPr>
          <w:sz w:val="23"/>
          <w:szCs w:val="23"/>
        </w:rPr>
        <w:t>уличного освещения</w:t>
      </w:r>
      <w:r w:rsidR="002356B1" w:rsidRPr="004068D7">
        <w:rPr>
          <w:sz w:val="23"/>
          <w:szCs w:val="23"/>
        </w:rPr>
        <w:t>–</w:t>
      </w:r>
      <w:r w:rsidR="002047BF" w:rsidRPr="004068D7">
        <w:rPr>
          <w:sz w:val="23"/>
          <w:szCs w:val="23"/>
        </w:rPr>
        <w:t xml:space="preserve"> </w:t>
      </w:r>
      <w:r w:rsidR="005446F0" w:rsidRPr="004068D7">
        <w:rPr>
          <w:sz w:val="23"/>
          <w:szCs w:val="23"/>
        </w:rPr>
        <w:t>300</w:t>
      </w:r>
      <w:r w:rsidR="0034439E" w:rsidRPr="004068D7">
        <w:rPr>
          <w:sz w:val="23"/>
          <w:szCs w:val="23"/>
        </w:rPr>
        <w:t xml:space="preserve"> </w:t>
      </w:r>
      <w:r w:rsidR="002356B1" w:rsidRPr="004068D7">
        <w:rPr>
          <w:sz w:val="23"/>
          <w:szCs w:val="23"/>
        </w:rPr>
        <w:t>п.</w:t>
      </w:r>
      <w:proofErr w:type="gramStart"/>
      <w:r w:rsidR="002356B1" w:rsidRPr="004068D7">
        <w:rPr>
          <w:sz w:val="23"/>
          <w:szCs w:val="23"/>
        </w:rPr>
        <w:t>м</w:t>
      </w:r>
      <w:proofErr w:type="gramEnd"/>
      <w:r w:rsidR="002356B1" w:rsidRPr="004068D7">
        <w:rPr>
          <w:sz w:val="23"/>
          <w:szCs w:val="23"/>
        </w:rPr>
        <w:t>.</w:t>
      </w:r>
      <w:r w:rsidR="00CF114D" w:rsidRPr="004068D7">
        <w:rPr>
          <w:sz w:val="23"/>
          <w:szCs w:val="23"/>
        </w:rPr>
        <w:t>;</w:t>
      </w:r>
    </w:p>
    <w:p w:rsidR="00797453" w:rsidRPr="004068D7" w:rsidRDefault="00797453" w:rsidP="00DB2772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Прочие мероприятия по благоустройству</w:t>
      </w:r>
      <w:r w:rsidRPr="004068D7">
        <w:rPr>
          <w:sz w:val="23"/>
          <w:szCs w:val="23"/>
          <w:lang w:val="en-US"/>
        </w:rPr>
        <w:t>:</w:t>
      </w:r>
    </w:p>
    <w:p w:rsidR="00797453" w:rsidRPr="004068D7" w:rsidRDefault="005446F0" w:rsidP="00797453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</w:t>
      </w:r>
      <w:r w:rsidR="00797453" w:rsidRPr="004068D7">
        <w:rPr>
          <w:sz w:val="23"/>
          <w:szCs w:val="23"/>
        </w:rPr>
        <w:t>.1. Сбор и вывоз  Т</w:t>
      </w:r>
      <w:r w:rsidRPr="004068D7">
        <w:rPr>
          <w:sz w:val="23"/>
          <w:szCs w:val="23"/>
        </w:rPr>
        <w:t>К</w:t>
      </w:r>
      <w:r w:rsidR="00797453" w:rsidRPr="004068D7">
        <w:rPr>
          <w:sz w:val="23"/>
          <w:szCs w:val="23"/>
        </w:rPr>
        <w:t xml:space="preserve">О – </w:t>
      </w:r>
      <w:r w:rsidR="00F35EAB" w:rsidRPr="004068D7">
        <w:rPr>
          <w:sz w:val="23"/>
          <w:szCs w:val="23"/>
        </w:rPr>
        <w:t>4249,4</w:t>
      </w:r>
      <w:r w:rsidR="00797453" w:rsidRPr="004068D7">
        <w:rPr>
          <w:sz w:val="23"/>
          <w:szCs w:val="23"/>
        </w:rPr>
        <w:t xml:space="preserve"> м³;</w:t>
      </w:r>
    </w:p>
    <w:p w:rsidR="00797453" w:rsidRPr="004068D7" w:rsidRDefault="00075B34" w:rsidP="00797453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</w:t>
      </w:r>
      <w:r w:rsidR="00797453" w:rsidRPr="004068D7">
        <w:rPr>
          <w:sz w:val="23"/>
          <w:szCs w:val="23"/>
        </w:rPr>
        <w:t xml:space="preserve">.2. </w:t>
      </w:r>
      <w:r w:rsidR="00042B35" w:rsidRPr="004068D7">
        <w:rPr>
          <w:sz w:val="23"/>
          <w:szCs w:val="23"/>
        </w:rPr>
        <w:t>Р</w:t>
      </w:r>
      <w:r w:rsidR="005446F0" w:rsidRPr="004068D7">
        <w:rPr>
          <w:sz w:val="23"/>
          <w:szCs w:val="23"/>
        </w:rPr>
        <w:t xml:space="preserve">емонт </w:t>
      </w:r>
      <w:r w:rsidR="00797453" w:rsidRPr="004068D7">
        <w:rPr>
          <w:sz w:val="23"/>
          <w:szCs w:val="23"/>
        </w:rPr>
        <w:t xml:space="preserve">малых форм – </w:t>
      </w:r>
      <w:r w:rsidR="005446F0" w:rsidRPr="004068D7">
        <w:rPr>
          <w:sz w:val="23"/>
          <w:szCs w:val="23"/>
        </w:rPr>
        <w:t>3</w:t>
      </w:r>
      <w:r w:rsidR="00797453" w:rsidRPr="004068D7">
        <w:rPr>
          <w:sz w:val="23"/>
          <w:szCs w:val="23"/>
        </w:rPr>
        <w:t xml:space="preserve"> ед.;</w:t>
      </w:r>
    </w:p>
    <w:p w:rsidR="00797453" w:rsidRPr="004068D7" w:rsidRDefault="00075B34" w:rsidP="00797453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</w:t>
      </w:r>
      <w:r w:rsidR="00797453" w:rsidRPr="004068D7">
        <w:rPr>
          <w:sz w:val="23"/>
          <w:szCs w:val="23"/>
        </w:rPr>
        <w:t xml:space="preserve">.3. </w:t>
      </w:r>
      <w:r w:rsidR="005446F0" w:rsidRPr="004068D7">
        <w:rPr>
          <w:sz w:val="23"/>
          <w:szCs w:val="23"/>
        </w:rPr>
        <w:t xml:space="preserve">Монтаж, демонтаж новогодних елей </w:t>
      </w:r>
      <w:r w:rsidR="00797453" w:rsidRPr="004068D7">
        <w:rPr>
          <w:sz w:val="23"/>
          <w:szCs w:val="23"/>
        </w:rPr>
        <w:t xml:space="preserve">– </w:t>
      </w:r>
      <w:r w:rsidR="00042B35" w:rsidRPr="004068D7">
        <w:rPr>
          <w:sz w:val="23"/>
          <w:szCs w:val="23"/>
        </w:rPr>
        <w:t>3</w:t>
      </w:r>
      <w:r w:rsidR="00797453" w:rsidRPr="004068D7">
        <w:rPr>
          <w:sz w:val="23"/>
          <w:szCs w:val="23"/>
        </w:rPr>
        <w:t xml:space="preserve"> ед.</w:t>
      </w:r>
    </w:p>
    <w:p w:rsidR="00797453" w:rsidRPr="004068D7" w:rsidRDefault="00075B34" w:rsidP="00797453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</w:t>
      </w:r>
      <w:r w:rsidR="00797453" w:rsidRPr="004068D7">
        <w:rPr>
          <w:sz w:val="23"/>
          <w:szCs w:val="23"/>
        </w:rPr>
        <w:t>.</w:t>
      </w:r>
      <w:r w:rsidRPr="004068D7">
        <w:rPr>
          <w:sz w:val="23"/>
          <w:szCs w:val="23"/>
        </w:rPr>
        <w:t>4</w:t>
      </w:r>
      <w:r w:rsidR="00797453" w:rsidRPr="004068D7">
        <w:rPr>
          <w:sz w:val="23"/>
          <w:szCs w:val="23"/>
        </w:rPr>
        <w:t xml:space="preserve">. Прочие мероприятия – </w:t>
      </w:r>
      <w:r w:rsidR="00B06E27" w:rsidRPr="004068D7">
        <w:rPr>
          <w:sz w:val="23"/>
          <w:szCs w:val="23"/>
        </w:rPr>
        <w:t>3</w:t>
      </w:r>
      <w:r w:rsidR="00797453" w:rsidRPr="004068D7">
        <w:rPr>
          <w:sz w:val="23"/>
          <w:szCs w:val="23"/>
        </w:rPr>
        <w:t xml:space="preserve"> ед.</w:t>
      </w:r>
    </w:p>
    <w:p w:rsidR="00042B35" w:rsidRPr="004068D7" w:rsidRDefault="00075B34" w:rsidP="00042B35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2.5. Приобретение мусорных баков – </w:t>
      </w:r>
      <w:r w:rsidR="00042B35" w:rsidRPr="004068D7">
        <w:rPr>
          <w:sz w:val="23"/>
          <w:szCs w:val="23"/>
        </w:rPr>
        <w:t>10</w:t>
      </w:r>
      <w:r w:rsidRPr="004068D7">
        <w:rPr>
          <w:sz w:val="23"/>
          <w:szCs w:val="23"/>
        </w:rPr>
        <w:t xml:space="preserve"> ед.</w:t>
      </w:r>
    </w:p>
    <w:p w:rsidR="00042B35" w:rsidRPr="004068D7" w:rsidRDefault="00042B35" w:rsidP="00042B35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2.6. Монтаж, демонтаж бордюрного камня, обустройство </w:t>
      </w:r>
      <w:proofErr w:type="spellStart"/>
      <w:r w:rsidRPr="004068D7">
        <w:rPr>
          <w:sz w:val="23"/>
          <w:szCs w:val="23"/>
        </w:rPr>
        <w:t>ливневки</w:t>
      </w:r>
      <w:proofErr w:type="spellEnd"/>
      <w:r w:rsidRPr="004068D7">
        <w:rPr>
          <w:sz w:val="23"/>
          <w:szCs w:val="23"/>
        </w:rPr>
        <w:t xml:space="preserve"> по ул. </w:t>
      </w:r>
      <w:proofErr w:type="gramStart"/>
      <w:r w:rsidRPr="004068D7">
        <w:rPr>
          <w:sz w:val="23"/>
          <w:szCs w:val="23"/>
        </w:rPr>
        <w:t>Первомайская</w:t>
      </w:r>
      <w:proofErr w:type="gramEnd"/>
      <w:r w:rsidRPr="004068D7">
        <w:rPr>
          <w:sz w:val="23"/>
          <w:szCs w:val="23"/>
        </w:rPr>
        <w:t xml:space="preserve"> д.7 – 4 ед.;</w:t>
      </w:r>
    </w:p>
    <w:p w:rsidR="00B06E27" w:rsidRPr="004068D7" w:rsidRDefault="00B06E27" w:rsidP="00042B35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2.7. Приобретение баннеров – 2 ед.</w:t>
      </w:r>
    </w:p>
    <w:p w:rsidR="00F363AD" w:rsidRPr="004068D7" w:rsidRDefault="00B06E27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2.8. </w:t>
      </w:r>
      <w:r w:rsidR="00F363AD" w:rsidRPr="004068D7">
        <w:rPr>
          <w:sz w:val="23"/>
          <w:szCs w:val="23"/>
        </w:rPr>
        <w:t>Приобретение новогодней ели, световых мотивов – 10 ед.</w:t>
      </w:r>
    </w:p>
    <w:p w:rsidR="006A371F" w:rsidRPr="004068D7" w:rsidRDefault="006A371F" w:rsidP="00DB2772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Мероприятия по охране окружающей среды:</w:t>
      </w:r>
    </w:p>
    <w:p w:rsidR="00A8682F" w:rsidRPr="004068D7" w:rsidRDefault="00B84BA5" w:rsidP="00E83AF2">
      <w:pPr>
        <w:pStyle w:val="a9"/>
        <w:tabs>
          <w:tab w:val="left" w:pos="287"/>
        </w:tabs>
        <w:spacing w:line="276" w:lineRule="auto"/>
        <w:ind w:left="0" w:firstLine="426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3</w:t>
      </w:r>
      <w:r w:rsidR="00A8682F" w:rsidRPr="004068D7">
        <w:rPr>
          <w:sz w:val="23"/>
          <w:szCs w:val="23"/>
        </w:rPr>
        <w:t xml:space="preserve">.1. </w:t>
      </w:r>
      <w:r w:rsidR="00B453F9" w:rsidRPr="004068D7">
        <w:rPr>
          <w:sz w:val="23"/>
          <w:szCs w:val="23"/>
        </w:rPr>
        <w:t>Снос сухостойных и аварийных деревьев</w:t>
      </w:r>
      <w:r w:rsidR="005B4495" w:rsidRPr="004068D7">
        <w:rPr>
          <w:sz w:val="23"/>
          <w:szCs w:val="23"/>
        </w:rPr>
        <w:t xml:space="preserve"> – </w:t>
      </w:r>
      <w:r w:rsidR="005F4AD7" w:rsidRPr="004068D7">
        <w:rPr>
          <w:sz w:val="23"/>
          <w:szCs w:val="23"/>
        </w:rPr>
        <w:t>10</w:t>
      </w:r>
      <w:r w:rsidR="005B4495" w:rsidRPr="004068D7">
        <w:rPr>
          <w:sz w:val="23"/>
          <w:szCs w:val="23"/>
        </w:rPr>
        <w:t xml:space="preserve"> ед.;</w:t>
      </w:r>
    </w:p>
    <w:p w:rsidR="006A371F" w:rsidRPr="004068D7" w:rsidRDefault="00B06E27" w:rsidP="00A8682F">
      <w:pPr>
        <w:spacing w:before="30"/>
        <w:ind w:firstLine="426"/>
        <w:rPr>
          <w:sz w:val="23"/>
          <w:szCs w:val="23"/>
        </w:rPr>
      </w:pPr>
      <w:r w:rsidRPr="004068D7">
        <w:rPr>
          <w:sz w:val="23"/>
          <w:szCs w:val="23"/>
        </w:rPr>
        <w:t>3</w:t>
      </w:r>
      <w:r w:rsidR="00A8682F" w:rsidRPr="004068D7">
        <w:rPr>
          <w:sz w:val="23"/>
          <w:szCs w:val="23"/>
        </w:rPr>
        <w:t xml:space="preserve">.3. </w:t>
      </w:r>
      <w:r w:rsidR="006A371F" w:rsidRPr="004068D7">
        <w:rPr>
          <w:sz w:val="23"/>
          <w:szCs w:val="23"/>
        </w:rPr>
        <w:t>Проведение мероприятий у мест массового отдыха населения у воды (водолазное обследование, акватории места отдыха; лабораторные исследования воды, почвы; служба спасателей на воде)</w:t>
      </w:r>
      <w:r w:rsidR="00832EFC" w:rsidRPr="004068D7">
        <w:rPr>
          <w:sz w:val="23"/>
          <w:szCs w:val="23"/>
        </w:rPr>
        <w:t xml:space="preserve"> – 3 ед</w:t>
      </w:r>
      <w:r w:rsidR="006A371F" w:rsidRPr="004068D7">
        <w:rPr>
          <w:sz w:val="23"/>
          <w:szCs w:val="23"/>
        </w:rPr>
        <w:t>.</w:t>
      </w:r>
    </w:p>
    <w:p w:rsidR="006A371F" w:rsidRPr="004068D7" w:rsidRDefault="005B4495" w:rsidP="00755C84">
      <w:pPr>
        <w:pStyle w:val="a9"/>
        <w:tabs>
          <w:tab w:val="left" w:pos="426"/>
          <w:tab w:val="left" w:pos="709"/>
        </w:tabs>
        <w:spacing w:line="276" w:lineRule="auto"/>
        <w:ind w:left="0"/>
        <w:contextualSpacing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  <w:r w:rsidR="00A8682F" w:rsidRPr="004068D7">
        <w:rPr>
          <w:sz w:val="23"/>
          <w:szCs w:val="23"/>
        </w:rPr>
        <w:t xml:space="preserve">За </w:t>
      </w:r>
      <w:r w:rsidR="00B453F9" w:rsidRPr="004068D7">
        <w:rPr>
          <w:sz w:val="23"/>
          <w:szCs w:val="23"/>
        </w:rPr>
        <w:t>201</w:t>
      </w:r>
      <w:r w:rsidR="00E555BB" w:rsidRPr="004068D7">
        <w:rPr>
          <w:sz w:val="23"/>
          <w:szCs w:val="23"/>
        </w:rPr>
        <w:t>9</w:t>
      </w:r>
      <w:r w:rsidR="00B453F9" w:rsidRPr="004068D7">
        <w:rPr>
          <w:sz w:val="23"/>
          <w:szCs w:val="23"/>
        </w:rPr>
        <w:t xml:space="preserve"> год</w:t>
      </w:r>
      <w:r w:rsidR="006A371F" w:rsidRPr="004068D7">
        <w:rPr>
          <w:sz w:val="23"/>
          <w:szCs w:val="23"/>
        </w:rPr>
        <w:t xml:space="preserve"> </w:t>
      </w:r>
      <w:r w:rsidR="006A371F" w:rsidRPr="004068D7">
        <w:rPr>
          <w:b/>
          <w:sz w:val="23"/>
          <w:szCs w:val="23"/>
        </w:rPr>
        <w:t>были выполнены мероприятия:</w:t>
      </w:r>
    </w:p>
    <w:p w:rsidR="00F363AD" w:rsidRPr="004068D7" w:rsidRDefault="00F363AD" w:rsidP="00F363AD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Уличное освещение</w:t>
      </w:r>
      <w:r w:rsidRPr="004068D7">
        <w:rPr>
          <w:sz w:val="23"/>
          <w:szCs w:val="23"/>
          <w:lang w:val="en-US"/>
        </w:rPr>
        <w:t xml:space="preserve">: </w:t>
      </w:r>
    </w:p>
    <w:p w:rsidR="00F363AD" w:rsidRPr="004068D7" w:rsidRDefault="00F363AD" w:rsidP="00F363AD">
      <w:pPr>
        <w:pStyle w:val="a9"/>
        <w:numPr>
          <w:ilvl w:val="1"/>
          <w:numId w:val="8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Содержание уличного освещения – 45000 п.</w:t>
      </w:r>
      <w:proofErr w:type="gramStart"/>
      <w:r w:rsidRPr="004068D7">
        <w:rPr>
          <w:sz w:val="23"/>
          <w:szCs w:val="23"/>
        </w:rPr>
        <w:t>м</w:t>
      </w:r>
      <w:proofErr w:type="gramEnd"/>
      <w:r w:rsidRPr="004068D7">
        <w:rPr>
          <w:sz w:val="23"/>
          <w:szCs w:val="23"/>
        </w:rPr>
        <w:t>.;</w:t>
      </w:r>
    </w:p>
    <w:p w:rsidR="00F363AD" w:rsidRPr="004068D7" w:rsidRDefault="00F363AD" w:rsidP="00F363AD">
      <w:pPr>
        <w:pStyle w:val="a9"/>
        <w:numPr>
          <w:ilvl w:val="1"/>
          <w:numId w:val="8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Ремонт сетей уличного освещения– 300 п.</w:t>
      </w:r>
      <w:proofErr w:type="gramStart"/>
      <w:r w:rsidRPr="004068D7">
        <w:rPr>
          <w:sz w:val="23"/>
          <w:szCs w:val="23"/>
        </w:rPr>
        <w:t>м</w:t>
      </w:r>
      <w:proofErr w:type="gramEnd"/>
      <w:r w:rsidRPr="004068D7">
        <w:rPr>
          <w:sz w:val="23"/>
          <w:szCs w:val="23"/>
        </w:rPr>
        <w:t>.;</w:t>
      </w:r>
    </w:p>
    <w:p w:rsidR="00F363AD" w:rsidRPr="004068D7" w:rsidRDefault="00F363AD" w:rsidP="00F363AD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Прочие мероприятия по благоустройству</w:t>
      </w:r>
      <w:r w:rsidRPr="004068D7">
        <w:rPr>
          <w:sz w:val="23"/>
          <w:szCs w:val="23"/>
          <w:lang w:val="en-US"/>
        </w:rPr>
        <w:t>: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2.1. Сбор и вывоз  ТКО – 4249,4 м³;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2.2. Ремонт малых форм – 3 ед.;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2.3. Монтаж, демонтаж новогодних елей – 3 ед.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2.4. Прочие мероприятия – 3 ед.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2.5. Приобретение мусорных баков – 10 ед.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2.6. Монтаж, демонтаж бордюрного камня, обустройство </w:t>
      </w:r>
      <w:proofErr w:type="spellStart"/>
      <w:r w:rsidRPr="004068D7">
        <w:rPr>
          <w:sz w:val="23"/>
          <w:szCs w:val="23"/>
        </w:rPr>
        <w:t>ливневки</w:t>
      </w:r>
      <w:proofErr w:type="spellEnd"/>
      <w:r w:rsidRPr="004068D7">
        <w:rPr>
          <w:sz w:val="23"/>
          <w:szCs w:val="23"/>
        </w:rPr>
        <w:t xml:space="preserve"> по ул. </w:t>
      </w:r>
      <w:proofErr w:type="gramStart"/>
      <w:r w:rsidRPr="004068D7">
        <w:rPr>
          <w:sz w:val="23"/>
          <w:szCs w:val="23"/>
        </w:rPr>
        <w:t>Первомайская</w:t>
      </w:r>
      <w:proofErr w:type="gramEnd"/>
      <w:r w:rsidRPr="004068D7">
        <w:rPr>
          <w:sz w:val="23"/>
          <w:szCs w:val="23"/>
        </w:rPr>
        <w:t xml:space="preserve"> д.7 – 4 ед.;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2.7. Приобретение баннеров – 2 ед.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36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2.8. Приобретение новогодней ели, световых мотивов – 10 ед.</w:t>
      </w:r>
    </w:p>
    <w:p w:rsidR="00F363AD" w:rsidRPr="004068D7" w:rsidRDefault="00F363AD" w:rsidP="00F363AD">
      <w:pPr>
        <w:pStyle w:val="a9"/>
        <w:numPr>
          <w:ilvl w:val="0"/>
          <w:numId w:val="8"/>
        </w:numPr>
        <w:tabs>
          <w:tab w:val="left" w:pos="287"/>
        </w:tabs>
        <w:spacing w:line="276" w:lineRule="auto"/>
        <w:ind w:left="0" w:firstLine="0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Мероприятия по охране окружающей среды:</w:t>
      </w:r>
    </w:p>
    <w:p w:rsidR="00F363AD" w:rsidRPr="004068D7" w:rsidRDefault="00F363AD" w:rsidP="00F363AD">
      <w:pPr>
        <w:pStyle w:val="a9"/>
        <w:tabs>
          <w:tab w:val="left" w:pos="287"/>
        </w:tabs>
        <w:spacing w:line="276" w:lineRule="auto"/>
        <w:ind w:left="0" w:firstLine="426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3.1. Снос сухостойных и аварийных деревьев – 10 ед.;</w:t>
      </w:r>
    </w:p>
    <w:p w:rsidR="00F363AD" w:rsidRPr="004068D7" w:rsidRDefault="00F363AD" w:rsidP="00F363AD">
      <w:pPr>
        <w:spacing w:before="30"/>
        <w:ind w:firstLine="426"/>
        <w:rPr>
          <w:sz w:val="23"/>
          <w:szCs w:val="23"/>
        </w:rPr>
      </w:pPr>
      <w:r w:rsidRPr="004068D7">
        <w:rPr>
          <w:sz w:val="23"/>
          <w:szCs w:val="23"/>
        </w:rPr>
        <w:t>3.3. Проведение мероприятий у мест массового отдыха населения у воды (водолазное обследование, акватории места отдыха; лабораторные исследования воды, почвы; служба спасателей на воде) – 3 ед.</w:t>
      </w:r>
    </w:p>
    <w:p w:rsidR="00B453F9" w:rsidRPr="004068D7" w:rsidRDefault="00B453F9" w:rsidP="00B453F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3"/>
          <w:szCs w:val="23"/>
        </w:rPr>
      </w:pPr>
      <w:r w:rsidRPr="004068D7">
        <w:rPr>
          <w:sz w:val="23"/>
          <w:szCs w:val="23"/>
        </w:rPr>
        <w:tab/>
        <w:t xml:space="preserve"> На реализацию мероприятий Программы в бюджете поселения в 201</w:t>
      </w:r>
      <w:r w:rsidR="00E555BB" w:rsidRPr="004068D7">
        <w:rPr>
          <w:sz w:val="23"/>
          <w:szCs w:val="23"/>
        </w:rPr>
        <w:t xml:space="preserve">9 </w:t>
      </w:r>
      <w:r w:rsidRPr="004068D7">
        <w:rPr>
          <w:sz w:val="23"/>
          <w:szCs w:val="23"/>
        </w:rPr>
        <w:t xml:space="preserve">году утверждены </w:t>
      </w:r>
      <w:r w:rsidRPr="004068D7">
        <w:rPr>
          <w:spacing w:val="2"/>
          <w:sz w:val="23"/>
          <w:szCs w:val="23"/>
        </w:rPr>
        <w:t xml:space="preserve">ассигнования в сумме </w:t>
      </w:r>
      <w:r w:rsidR="00B84BA5" w:rsidRPr="004068D7">
        <w:rPr>
          <w:spacing w:val="2"/>
          <w:sz w:val="23"/>
          <w:szCs w:val="23"/>
        </w:rPr>
        <w:t>10282,6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уб., </w:t>
      </w:r>
      <w:r w:rsidRPr="004068D7">
        <w:rPr>
          <w:spacing w:val="-1"/>
          <w:sz w:val="23"/>
          <w:szCs w:val="23"/>
        </w:rPr>
        <w:t xml:space="preserve">исполнено за </w:t>
      </w:r>
      <w:r w:rsidR="00AF37E8" w:rsidRPr="004068D7">
        <w:rPr>
          <w:spacing w:val="-1"/>
          <w:sz w:val="23"/>
          <w:szCs w:val="23"/>
        </w:rPr>
        <w:t>9 месяцев</w:t>
      </w:r>
      <w:r w:rsidR="00AF37E8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>201</w:t>
      </w:r>
      <w:r w:rsidR="00E555BB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года –</w:t>
      </w:r>
      <w:r w:rsidRPr="004068D7">
        <w:rPr>
          <w:spacing w:val="-1"/>
          <w:sz w:val="23"/>
          <w:szCs w:val="23"/>
        </w:rPr>
        <w:t xml:space="preserve"> </w:t>
      </w:r>
      <w:r w:rsidR="00B84BA5" w:rsidRPr="004068D7">
        <w:rPr>
          <w:spacing w:val="-1"/>
          <w:sz w:val="23"/>
          <w:szCs w:val="23"/>
        </w:rPr>
        <w:t>5159,2</w:t>
      </w:r>
      <w:r w:rsidRPr="004068D7">
        <w:rPr>
          <w:spacing w:val="-1"/>
          <w:sz w:val="23"/>
          <w:szCs w:val="23"/>
        </w:rPr>
        <w:t xml:space="preserve"> тыс.руб., </w:t>
      </w:r>
      <w:r w:rsidRPr="004068D7">
        <w:rPr>
          <w:sz w:val="23"/>
          <w:szCs w:val="23"/>
        </w:rPr>
        <w:t xml:space="preserve">или </w:t>
      </w:r>
      <w:r w:rsidR="00B84BA5" w:rsidRPr="004068D7">
        <w:rPr>
          <w:sz w:val="23"/>
          <w:szCs w:val="23"/>
        </w:rPr>
        <w:t>50</w:t>
      </w:r>
      <w:r w:rsidRPr="004068D7">
        <w:rPr>
          <w:sz w:val="23"/>
          <w:szCs w:val="23"/>
        </w:rPr>
        <w:t>%</w:t>
      </w:r>
      <w:r w:rsidRPr="004068D7">
        <w:rPr>
          <w:bCs/>
          <w:sz w:val="23"/>
          <w:szCs w:val="23"/>
        </w:rPr>
        <w:t xml:space="preserve"> от утвержденного плана. </w:t>
      </w:r>
    </w:p>
    <w:p w:rsidR="00F363AD" w:rsidRPr="004068D7" w:rsidRDefault="00F363AD" w:rsidP="00F363A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</w:p>
    <w:p w:rsidR="00F363AD" w:rsidRPr="004068D7" w:rsidRDefault="00F363AD" w:rsidP="00F363A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За 2018 год на выполнение мероприятий </w:t>
      </w:r>
      <w:r w:rsidRPr="004068D7">
        <w:rPr>
          <w:spacing w:val="2"/>
          <w:sz w:val="23"/>
          <w:szCs w:val="23"/>
        </w:rPr>
        <w:t>муниципальной программы</w:t>
      </w:r>
      <w:r w:rsidRPr="004068D7">
        <w:rPr>
          <w:sz w:val="23"/>
          <w:szCs w:val="23"/>
        </w:rPr>
        <w:t xml:space="preserve"> было направлено б</w:t>
      </w:r>
      <w:r w:rsidRPr="004068D7">
        <w:rPr>
          <w:spacing w:val="2"/>
          <w:sz w:val="23"/>
          <w:szCs w:val="23"/>
        </w:rPr>
        <w:t xml:space="preserve">юджетных ассигнований </w:t>
      </w:r>
      <w:r w:rsidRPr="004068D7">
        <w:rPr>
          <w:sz w:val="23"/>
          <w:szCs w:val="23"/>
        </w:rPr>
        <w:t>в сумме 16827,0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уб., что составляет 11% расходной части бюджета. Исполнено за 2018 год – 14150,0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84% утвержденного плана.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ab/>
      </w:r>
      <w:r w:rsidRPr="004068D7">
        <w:rPr>
          <w:sz w:val="23"/>
          <w:szCs w:val="23"/>
          <w:lang w:eastAsia="en-US"/>
        </w:rPr>
        <w:tab/>
      </w:r>
      <w:r w:rsidRPr="004068D7">
        <w:rPr>
          <w:sz w:val="23"/>
          <w:szCs w:val="23"/>
        </w:rPr>
        <w:t>По сравнению с 201</w:t>
      </w:r>
      <w:r w:rsidR="00C77051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годом финансирование мероприятий по программе в 201</w:t>
      </w:r>
      <w:r w:rsidR="00C77051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уменьшилось на 2920,5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на 17,1% (в связи с завершение участия в областных программах).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ab/>
        <w:t xml:space="preserve">Исполнение мероприятий по программе </w:t>
      </w:r>
      <w:r w:rsidRPr="004068D7">
        <w:rPr>
          <w:sz w:val="23"/>
          <w:szCs w:val="23"/>
        </w:rPr>
        <w:t xml:space="preserve">составило 100%, достижение целевых показателей – 100%. 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  <w:lang w:eastAsia="en-US"/>
        </w:rPr>
      </w:pPr>
      <w:r w:rsidRPr="004068D7">
        <w:rPr>
          <w:sz w:val="23"/>
          <w:szCs w:val="23"/>
        </w:rPr>
        <w:tab/>
        <w:t>Ф</w:t>
      </w:r>
      <w:r w:rsidRPr="004068D7">
        <w:rPr>
          <w:sz w:val="23"/>
          <w:szCs w:val="23"/>
          <w:lang w:eastAsia="en-US"/>
        </w:rPr>
        <w:t>инансирование мероприятий по программе составило 84% от уточненного плана, в том числе: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  <w:lang w:eastAsia="en-US"/>
        </w:rPr>
        <w:t>- «Уличное освещение»</w:t>
      </w:r>
      <w:r w:rsidRPr="004068D7">
        <w:rPr>
          <w:sz w:val="23"/>
          <w:szCs w:val="23"/>
        </w:rPr>
        <w:t xml:space="preserve"> - 91% </w:t>
      </w:r>
      <w:r w:rsidRPr="004068D7">
        <w:rPr>
          <w:sz w:val="23"/>
          <w:szCs w:val="23"/>
          <w:lang w:eastAsia="en-US"/>
        </w:rPr>
        <w:t>от уточненного плана (в связи с отсутствием денежных средств на расчетном счету)</w:t>
      </w:r>
      <w:r w:rsidRPr="004068D7">
        <w:rPr>
          <w:sz w:val="23"/>
          <w:szCs w:val="23"/>
        </w:rPr>
        <w:t>;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«Прочие мероприятия по благоустройству» - 75%</w:t>
      </w:r>
      <w:r w:rsidRPr="004068D7">
        <w:rPr>
          <w:sz w:val="23"/>
          <w:szCs w:val="23"/>
          <w:lang w:eastAsia="en-US"/>
        </w:rPr>
        <w:t xml:space="preserve"> от уточненного плана (в связи с отсутствием денежных средств на расчетном счету)</w:t>
      </w:r>
      <w:r w:rsidRPr="004068D7">
        <w:rPr>
          <w:sz w:val="23"/>
          <w:szCs w:val="23"/>
        </w:rPr>
        <w:t>;</w:t>
      </w:r>
    </w:p>
    <w:p w:rsidR="00F363AD" w:rsidRPr="004068D7" w:rsidRDefault="00F363AD" w:rsidP="00F363AD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«Мероприятия по охране окружающей среды» - 100% </w:t>
      </w:r>
      <w:r w:rsidRPr="004068D7">
        <w:rPr>
          <w:sz w:val="23"/>
          <w:szCs w:val="23"/>
          <w:lang w:eastAsia="en-US"/>
        </w:rPr>
        <w:t>от уточненного плана</w:t>
      </w:r>
      <w:r w:rsidRPr="004068D7">
        <w:rPr>
          <w:sz w:val="23"/>
          <w:szCs w:val="23"/>
        </w:rPr>
        <w:t>.</w:t>
      </w:r>
    </w:p>
    <w:p w:rsidR="00B84BA5" w:rsidRPr="004068D7" w:rsidRDefault="00B84BA5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</w:p>
    <w:p w:rsidR="00BF0C0A" w:rsidRPr="004068D7" w:rsidRDefault="00BF0C0A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AD5B48" w:rsidRPr="004068D7" w:rsidRDefault="00BF0C0A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747587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394"/>
        <w:gridCol w:w="992"/>
        <w:gridCol w:w="1418"/>
        <w:gridCol w:w="1417"/>
        <w:gridCol w:w="1276"/>
      </w:tblGrid>
      <w:tr w:rsidR="00BF0C0A" w:rsidRPr="004068D7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BF0C0A" w:rsidRPr="004068D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0A" w:rsidRPr="004068D7" w:rsidRDefault="00BF0C0A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0A" w:rsidRPr="004068D7" w:rsidRDefault="00BF0C0A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0A" w:rsidRPr="004068D7" w:rsidRDefault="00BF0C0A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BF0C0A" w:rsidRPr="004068D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A" w:rsidRPr="004068D7" w:rsidRDefault="00BF0C0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2356B1" w:rsidRPr="004068D7" w:rsidTr="002356B1">
        <w:trPr>
          <w:trHeight w:val="29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B1" w:rsidRPr="004068D7" w:rsidRDefault="002356B1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</w:rPr>
              <w:t>Уличное освещение</w:t>
            </w:r>
          </w:p>
        </w:tc>
      </w:tr>
      <w:tr w:rsidR="005446F0" w:rsidRPr="004068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 xml:space="preserve">Количество погонных метров по содержанию уличного освещения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п.</w:t>
            </w:r>
            <w:proofErr w:type="gramStart"/>
            <w:r w:rsidRPr="004068D7">
              <w:rPr>
                <w:rFonts w:ascii="Times New Roman" w:hAnsi="Times New Roman" w:cs="Times New Roman"/>
              </w:rPr>
              <w:t>м</w:t>
            </w:r>
            <w:proofErr w:type="gramEnd"/>
            <w:r w:rsidRPr="00406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5446F0" w:rsidRPr="004068D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sz w:val="20"/>
                <w:szCs w:val="20"/>
                <w:lang w:eastAsia="en-US"/>
              </w:rPr>
            </w:pPr>
            <w:r w:rsidRPr="004068D7">
              <w:rPr>
                <w:sz w:val="20"/>
                <w:szCs w:val="20"/>
              </w:rPr>
              <w:t>Количество погонных метров уличного освещения, подлежащих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п.</w:t>
            </w:r>
            <w:proofErr w:type="gramStart"/>
            <w:r w:rsidRPr="004068D7">
              <w:rPr>
                <w:rFonts w:ascii="Times New Roman" w:hAnsi="Times New Roman" w:cs="Times New Roman"/>
              </w:rPr>
              <w:t>м</w:t>
            </w:r>
            <w:proofErr w:type="gramEnd"/>
            <w:r w:rsidRPr="00406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5446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F363AD" w:rsidP="00F363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F363AD" w:rsidP="00F363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</w:t>
            </w:r>
            <w:r w:rsidR="00701A4A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5446F0" w:rsidRPr="004068D7" w:rsidTr="008E26AB">
        <w:trPr>
          <w:trHeight w:val="27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0" w:rsidRPr="004068D7" w:rsidRDefault="005446F0" w:rsidP="00075B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</w:rPr>
              <w:t>Прочие мероприятия по благоустройству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49649E">
            <w:pPr>
              <w:spacing w:line="276" w:lineRule="auto"/>
            </w:pPr>
            <w:r w:rsidRPr="004068D7">
              <w:t xml:space="preserve">Объем твердых бытовых отходов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68D7">
              <w:rPr>
                <w:rFonts w:ascii="Times New Roman" w:hAnsi="Times New Roman" w:cs="Times New Roman"/>
              </w:rPr>
              <w:t>м</w:t>
            </w:r>
            <w:proofErr w:type="gramEnd"/>
            <w:r w:rsidRPr="004068D7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4249,4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F9E" w:rsidP="00406F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F9E" w:rsidP="00406F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54</w:t>
            </w:r>
            <w:r w:rsidR="00042B35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B84BA5" w:rsidP="00CA7EBF">
            <w:pPr>
              <w:spacing w:line="276" w:lineRule="auto"/>
            </w:pPr>
            <w:r w:rsidRPr="004068D7">
              <w:t>Р</w:t>
            </w:r>
            <w:r w:rsidR="00042B35" w:rsidRPr="004068D7">
              <w:t>емонт малых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4964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075B34">
            <w:pPr>
              <w:spacing w:line="276" w:lineRule="auto"/>
            </w:pPr>
            <w:r w:rsidRPr="004068D7">
              <w:t xml:space="preserve">Монтаж, демонтаж новогодних 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B84BA5" w:rsidP="00B84B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100</w:t>
            </w:r>
            <w:r w:rsidR="00042B35" w:rsidRPr="004068D7">
              <w:t>%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075B34">
            <w:pPr>
              <w:spacing w:line="276" w:lineRule="auto"/>
            </w:pPr>
            <w:r w:rsidRPr="004068D7">
              <w:t xml:space="preserve">Приобретение мусорных баков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B84BA5" w:rsidP="00B84B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FC23D7">
            <w:pPr>
              <w:spacing w:line="276" w:lineRule="auto"/>
              <w:jc w:val="center"/>
            </w:pPr>
            <w:r w:rsidRPr="004068D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B84BA5" w:rsidP="00B84BA5">
            <w:pPr>
              <w:spacing w:line="276" w:lineRule="auto"/>
              <w:jc w:val="center"/>
            </w:pPr>
            <w:r w:rsidRPr="004068D7">
              <w:t>100</w:t>
            </w:r>
            <w:r w:rsidR="00042B35" w:rsidRPr="004068D7">
              <w:t>%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CA7EBF">
            <w:pPr>
              <w:spacing w:line="276" w:lineRule="auto"/>
            </w:pPr>
            <w:r w:rsidRPr="004068D7">
              <w:t>Прочие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FC23D7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042B3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042B35">
            <w:pPr>
              <w:spacing w:line="276" w:lineRule="auto"/>
            </w:pPr>
            <w:r w:rsidRPr="004068D7">
              <w:t xml:space="preserve">Монтаж, демонтаж бордюрного камня, обустройство </w:t>
            </w:r>
            <w:proofErr w:type="spellStart"/>
            <w:r w:rsidRPr="004068D7">
              <w:t>ливневки</w:t>
            </w:r>
            <w:proofErr w:type="spellEnd"/>
            <w:r w:rsidRPr="004068D7">
              <w:t xml:space="preserve"> по ул. </w:t>
            </w:r>
            <w:proofErr w:type="gramStart"/>
            <w:r w:rsidRPr="004068D7">
              <w:t>Первомайская</w:t>
            </w:r>
            <w:proofErr w:type="gramEnd"/>
            <w:r w:rsidRPr="004068D7">
              <w:t xml:space="preserve"> 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042B35" w:rsidP="00042B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5" w:rsidRPr="004068D7" w:rsidRDefault="00406145" w:rsidP="00406145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D43FED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042B35">
            <w:pPr>
              <w:spacing w:line="276" w:lineRule="auto"/>
            </w:pPr>
            <w:r w:rsidRPr="004068D7">
              <w:t>Приобретение баннеров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CA28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D43F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D43FED">
            <w:pPr>
              <w:spacing w:line="276" w:lineRule="auto"/>
              <w:jc w:val="center"/>
            </w:pPr>
            <w:r w:rsidRPr="004068D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ED" w:rsidRPr="004068D7" w:rsidRDefault="00D43FED" w:rsidP="00D43FED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406145" w:rsidRPr="004068D7" w:rsidTr="008C643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042B35">
            <w:pPr>
              <w:spacing w:line="276" w:lineRule="auto"/>
            </w:pPr>
            <w:r w:rsidRPr="004068D7">
              <w:t>Приобретение новогодней ели, световых мотивов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spacing w:line="276" w:lineRule="auto"/>
              <w:jc w:val="center"/>
            </w:pPr>
            <w:r w:rsidRPr="004068D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406145" w:rsidRPr="004068D7" w:rsidTr="00EC35AF">
        <w:trPr>
          <w:trHeight w:val="26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AB4059">
            <w:pPr>
              <w:spacing w:line="276" w:lineRule="auto"/>
              <w:jc w:val="center"/>
            </w:pPr>
            <w:r w:rsidRPr="004068D7">
              <w:rPr>
                <w:b/>
                <w:sz w:val="22"/>
                <w:szCs w:val="22"/>
              </w:rPr>
              <w:t>Мероприятия по охране окружающей среды</w:t>
            </w:r>
          </w:p>
        </w:tc>
      </w:tr>
      <w:tr w:rsidR="00406145" w:rsidRPr="004068D7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a9"/>
              <w:tabs>
                <w:tab w:val="left" w:pos="287"/>
              </w:tabs>
              <w:spacing w:line="276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Количество сухостойных и аварийных деревьев, подлежащих сносу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spacing w:line="276" w:lineRule="auto"/>
              <w:jc w:val="center"/>
            </w:pPr>
            <w:r w:rsidRPr="004068D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spacing w:line="276" w:lineRule="auto"/>
              <w:jc w:val="center"/>
            </w:pPr>
            <w:r w:rsidRPr="004068D7">
              <w:t>100%</w:t>
            </w:r>
          </w:p>
        </w:tc>
      </w:tr>
      <w:tr w:rsidR="00406145" w:rsidRPr="004068D7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a9"/>
              <w:tabs>
                <w:tab w:val="left" w:pos="287"/>
              </w:tabs>
              <w:spacing w:line="276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 xml:space="preserve">Количество мероприятий по подготовке мест массового отдыха населения у 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spacing w:line="276" w:lineRule="auto"/>
              <w:jc w:val="center"/>
            </w:pPr>
            <w:r w:rsidRPr="004068D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5" w:rsidRPr="004068D7" w:rsidRDefault="00406145" w:rsidP="00406145">
            <w:pPr>
              <w:spacing w:line="276" w:lineRule="auto"/>
              <w:jc w:val="center"/>
            </w:pPr>
            <w:r w:rsidRPr="004068D7">
              <w:t>100%</w:t>
            </w:r>
          </w:p>
        </w:tc>
      </w:tr>
    </w:tbl>
    <w:p w:rsidR="00F11AAD" w:rsidRPr="004068D7" w:rsidRDefault="00BF0C0A" w:rsidP="00EC35A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</w:r>
    </w:p>
    <w:p w:rsidR="00BF0C0A" w:rsidRPr="004068D7" w:rsidRDefault="00BF0C0A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AD5B48" w:rsidRPr="004068D7" w:rsidRDefault="00BF0C0A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EC35AF" w:rsidRPr="004068D7">
        <w:t>9</w:t>
      </w:r>
      <w:r w:rsidR="00AD5B48"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EC35AF" w:rsidRPr="004068D7" w:rsidTr="00EC35AF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EC35AF" w:rsidRPr="004068D7" w:rsidTr="00EC35AF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AF" w:rsidRPr="004068D7" w:rsidRDefault="00EC35AF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AF" w:rsidRPr="004068D7" w:rsidRDefault="00EC35AF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AF" w:rsidRPr="004068D7" w:rsidRDefault="00EC35AF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C35AF" w:rsidRPr="004068D7" w:rsidTr="00EC35A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EC35AF" w:rsidRPr="004068D7" w:rsidTr="00EC35A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a9"/>
              <w:tabs>
                <w:tab w:val="left" w:pos="287"/>
              </w:tabs>
              <w:spacing w:line="276" w:lineRule="auto"/>
              <w:ind w:left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068D7">
              <w:rPr>
                <w:b/>
                <w:sz w:val="22"/>
                <w:szCs w:val="22"/>
              </w:rPr>
              <w:t>Уличное освещение</w:t>
            </w:r>
          </w:p>
        </w:tc>
      </w:tr>
      <w:tr w:rsidR="00EC35AF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5446F0">
            <w:pPr>
              <w:spacing w:line="276" w:lineRule="auto"/>
              <w:jc w:val="center"/>
            </w:pPr>
            <w:r w:rsidRPr="004068D7"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5446F0">
            <w:pPr>
              <w:spacing w:line="276" w:lineRule="auto"/>
            </w:pPr>
            <w:r w:rsidRPr="004068D7">
              <w:t>Содержание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6309,6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6297,6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EC35AF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EC35AF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5446F0">
            <w:pPr>
              <w:spacing w:line="276" w:lineRule="auto"/>
              <w:jc w:val="center"/>
            </w:pPr>
            <w:r w:rsidRPr="004068D7"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5446F0">
            <w:pPr>
              <w:spacing w:line="276" w:lineRule="auto"/>
            </w:pPr>
            <w:r w:rsidRPr="004068D7">
              <w:t>Ремонт сетей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  <w:r w:rsidR="00406145" w:rsidRPr="004068D7">
              <w:rPr>
                <w:rFonts w:ascii="Times New Roman" w:hAnsi="Times New Roman" w:cs="Times New Roman"/>
                <w:lang w:eastAsia="en-US"/>
              </w:rPr>
              <w:t>4</w:t>
            </w:r>
            <w:r w:rsidRPr="004068D7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EC35AF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EC35AF" w:rsidRPr="004068D7" w:rsidTr="00EC35AF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CA7EBF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b/>
                <w:sz w:val="22"/>
                <w:szCs w:val="22"/>
                <w:lang w:eastAsia="en-US"/>
              </w:rPr>
            </w:pPr>
            <w:r w:rsidRPr="004068D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406145" w:rsidP="004061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6649,7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100</w:t>
            </w:r>
            <w:r w:rsidR="00EC35AF"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EC35AF" w:rsidRPr="004068D7" w:rsidTr="00EC35A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AF" w:rsidRPr="004068D7" w:rsidRDefault="00EC35AF" w:rsidP="006951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</w:rPr>
              <w:t>Прочие мероприятия по благоустройству</w:t>
            </w:r>
          </w:p>
        </w:tc>
      </w:tr>
      <w:tr w:rsidR="00695190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EC35AF">
            <w:pPr>
              <w:spacing w:line="276" w:lineRule="auto"/>
            </w:pPr>
            <w:r w:rsidRPr="004068D7">
              <w:t xml:space="preserve">Вывоз твердых бытовых отходов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042A3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12</w:t>
            </w:r>
            <w:r w:rsidR="00A1297A" w:rsidRPr="004068D7">
              <w:rPr>
                <w:rFonts w:ascii="Times New Roman" w:hAnsi="Times New Roman" w:cs="Times New Roman"/>
              </w:rPr>
              <w:t>7</w:t>
            </w:r>
            <w:r w:rsidRPr="004068D7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916,7</w:t>
            </w:r>
            <w:r w:rsidR="00695190" w:rsidRPr="004068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72</w:t>
            </w:r>
            <w:r w:rsidR="00701A4A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695190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042A3" w:rsidP="0047670A">
            <w:pPr>
              <w:spacing w:line="276" w:lineRule="auto"/>
            </w:pPr>
            <w:r w:rsidRPr="004068D7">
              <w:t>Р</w:t>
            </w:r>
            <w:r w:rsidR="00695190" w:rsidRPr="004068D7">
              <w:t>емонт малых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042A3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A1297A" w:rsidP="00A12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95190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spacing w:line="276" w:lineRule="auto"/>
            </w:pPr>
            <w:r w:rsidRPr="004068D7">
              <w:t xml:space="preserve">Монтаж, демонтаж новогодних 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28</w:t>
            </w:r>
            <w:r w:rsidR="00D43FED" w:rsidRPr="004068D7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701A4A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695190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spacing w:line="276" w:lineRule="auto"/>
            </w:pPr>
            <w:r w:rsidRPr="004068D7">
              <w:t xml:space="preserve">Приобретение мусорных баков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042A3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747587" w:rsidP="00747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0042A3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701A4A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695190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95190" w:rsidP="0047670A">
            <w:pPr>
              <w:spacing w:line="276" w:lineRule="auto"/>
            </w:pPr>
            <w:r w:rsidRPr="004068D7">
              <w:t>Прочие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8111D" w:rsidP="006811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8111D" w:rsidP="006811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90" w:rsidRPr="004068D7" w:rsidRDefault="0068111D" w:rsidP="006811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FC23D7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B84BA5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A5" w:rsidRPr="004068D7" w:rsidRDefault="00B84BA5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A5" w:rsidRPr="004068D7" w:rsidRDefault="00B84BA5" w:rsidP="00885958">
            <w:pPr>
              <w:spacing w:line="276" w:lineRule="auto"/>
            </w:pPr>
            <w:r w:rsidRPr="004068D7">
              <w:t xml:space="preserve">Монтаж, демонтаж бордюрного камня, обустройство </w:t>
            </w:r>
            <w:proofErr w:type="spellStart"/>
            <w:r w:rsidRPr="004068D7">
              <w:t>ливневки</w:t>
            </w:r>
            <w:proofErr w:type="spellEnd"/>
            <w:r w:rsidRPr="004068D7">
              <w:t xml:space="preserve"> по ул. </w:t>
            </w:r>
            <w:proofErr w:type="gramStart"/>
            <w:r w:rsidRPr="004068D7">
              <w:t>Первомайская</w:t>
            </w:r>
            <w:proofErr w:type="gramEnd"/>
            <w:r w:rsidRPr="004068D7">
              <w:t xml:space="preserve"> д.7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A5" w:rsidRPr="004068D7" w:rsidRDefault="00B84BA5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916,7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A5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A5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C9708A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8A" w:rsidRPr="004068D7" w:rsidRDefault="00C9708A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8A" w:rsidRPr="004068D7" w:rsidRDefault="00C9708A" w:rsidP="00885958">
            <w:pPr>
              <w:spacing w:line="276" w:lineRule="auto"/>
            </w:pPr>
            <w:r w:rsidRPr="004068D7">
              <w:t xml:space="preserve">Приобретение баннеров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8A" w:rsidRPr="004068D7" w:rsidRDefault="00C9708A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8A" w:rsidRPr="004068D7" w:rsidRDefault="00C9708A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8A" w:rsidRPr="004068D7" w:rsidRDefault="00C9708A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A1297A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A1297A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A1297A" w:rsidP="00C560D2">
            <w:pPr>
              <w:spacing w:line="276" w:lineRule="auto"/>
            </w:pPr>
            <w:r w:rsidRPr="004068D7">
              <w:t>Приобретение новогодней ели, световых мотивов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68111D" w:rsidP="006811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035FBC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035FBC" w:rsidP="006811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</w:t>
            </w:r>
            <w:r w:rsidR="0068111D" w:rsidRPr="004068D7">
              <w:rPr>
                <w:rFonts w:ascii="Times New Roman" w:hAnsi="Times New Roman" w:cs="Times New Roman"/>
                <w:lang w:eastAsia="en-US"/>
              </w:rPr>
              <w:t>8</w:t>
            </w:r>
            <w:r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A1297A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A1297A" w:rsidP="008E26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A1297A" w:rsidP="008E26AB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b/>
                <w:sz w:val="22"/>
                <w:szCs w:val="22"/>
                <w:lang w:eastAsia="en-US"/>
              </w:rPr>
            </w:pPr>
            <w:r w:rsidRPr="004068D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3375,8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035FBC" w:rsidP="0003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89</w:t>
            </w:r>
            <w:r w:rsidR="00A1297A"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A1297A" w:rsidRPr="004068D7" w:rsidTr="0047670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7A" w:rsidRPr="004068D7" w:rsidRDefault="00A1297A" w:rsidP="009D6C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охране окружающей среды</w:t>
            </w:r>
          </w:p>
        </w:tc>
      </w:tr>
      <w:tr w:rsidR="0068398C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0042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560D2">
            <w:pPr>
              <w:spacing w:line="276" w:lineRule="auto"/>
            </w:pPr>
            <w:r w:rsidRPr="004068D7">
              <w:t>Снос сухостойных и аварийных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8398C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560D2">
            <w:pPr>
              <w:pStyle w:val="a9"/>
              <w:tabs>
                <w:tab w:val="left" w:pos="287"/>
              </w:tabs>
              <w:spacing w:line="276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Проведение мероприятий у мест массового отдыха населения у воды (водолазное обследование, акватории места отдыха; лабораторные исследования воды, почвы; служба спасателей на воде)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68398C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47670A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</w:pPr>
            <w:r w:rsidRPr="004068D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56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100%</w:t>
            </w:r>
          </w:p>
        </w:tc>
      </w:tr>
      <w:tr w:rsidR="0068398C" w:rsidRPr="004068D7" w:rsidTr="00EC3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10455,8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C" w:rsidRPr="004068D7" w:rsidRDefault="0068398C" w:rsidP="006839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96%</w:t>
            </w:r>
          </w:p>
        </w:tc>
      </w:tr>
    </w:tbl>
    <w:p w:rsidR="009B37E0" w:rsidRPr="004068D7" w:rsidRDefault="009B37E0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1"/>
          <w:szCs w:val="21"/>
        </w:rPr>
      </w:pPr>
    </w:p>
    <w:p w:rsidR="00F42B60" w:rsidRPr="004068D7" w:rsidRDefault="00F42B60" w:rsidP="008C0D0E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Программы</w:t>
      </w:r>
      <w:r w:rsidR="00F6653B" w:rsidRPr="004068D7">
        <w:rPr>
          <w:b/>
          <w:sz w:val="23"/>
          <w:szCs w:val="23"/>
        </w:rPr>
        <w:t xml:space="preserve"> за </w:t>
      </w:r>
      <w:r w:rsidR="008C0D0E" w:rsidRPr="004068D7">
        <w:rPr>
          <w:b/>
          <w:sz w:val="23"/>
          <w:szCs w:val="23"/>
        </w:rPr>
        <w:t>201</w:t>
      </w:r>
      <w:r w:rsidR="00695190" w:rsidRPr="004068D7">
        <w:rPr>
          <w:b/>
          <w:sz w:val="23"/>
          <w:szCs w:val="23"/>
        </w:rPr>
        <w:t>9</w:t>
      </w:r>
      <w:r w:rsidR="00EE1523" w:rsidRPr="004068D7">
        <w:rPr>
          <w:b/>
          <w:sz w:val="23"/>
          <w:szCs w:val="23"/>
        </w:rPr>
        <w:t xml:space="preserve"> год</w:t>
      </w:r>
      <w:r w:rsidR="008C0D0E" w:rsidRPr="004068D7">
        <w:rPr>
          <w:b/>
          <w:sz w:val="23"/>
          <w:szCs w:val="23"/>
        </w:rPr>
        <w:t xml:space="preserve"> </w:t>
      </w:r>
      <w:r w:rsidR="00BD1CEC" w:rsidRPr="004068D7">
        <w:rPr>
          <w:b/>
          <w:sz w:val="23"/>
          <w:szCs w:val="23"/>
        </w:rPr>
        <w:t>в разрезе мероприятий</w:t>
      </w:r>
      <w:r w:rsidRPr="004068D7">
        <w:rPr>
          <w:b/>
          <w:sz w:val="23"/>
          <w:szCs w:val="23"/>
        </w:rPr>
        <w:t>:</w:t>
      </w:r>
    </w:p>
    <w:p w:rsidR="001079A9" w:rsidRPr="004068D7" w:rsidRDefault="001079A9" w:rsidP="00296F8E">
      <w:pPr>
        <w:pStyle w:val="a5"/>
        <w:spacing w:line="276" w:lineRule="auto"/>
        <w:ind w:left="360"/>
        <w:rPr>
          <w:sz w:val="21"/>
          <w:szCs w:val="21"/>
          <w:u w:val="single"/>
        </w:rPr>
      </w:pPr>
      <w:r w:rsidRPr="004068D7">
        <w:rPr>
          <w:sz w:val="23"/>
          <w:szCs w:val="23"/>
          <w:u w:val="single"/>
        </w:rPr>
        <w:t>1. Мероприятия «</w:t>
      </w:r>
      <w:r w:rsidRPr="004068D7">
        <w:rPr>
          <w:sz w:val="22"/>
          <w:szCs w:val="22"/>
          <w:u w:val="single"/>
        </w:rPr>
        <w:t>Уличное освещение»:</w:t>
      </w:r>
    </w:p>
    <w:p w:rsidR="008C0D0E" w:rsidRPr="004068D7" w:rsidRDefault="00F42B60" w:rsidP="00CA7EBF">
      <w:pPr>
        <w:pStyle w:val="a5"/>
        <w:spacing w:line="276" w:lineRule="auto"/>
        <w:ind w:left="360"/>
        <w:rPr>
          <w:sz w:val="21"/>
          <w:szCs w:val="21"/>
        </w:rPr>
      </w:pPr>
      <w:r w:rsidRPr="004068D7">
        <w:rPr>
          <w:sz w:val="21"/>
          <w:szCs w:val="21"/>
        </w:rPr>
        <w:t>1.</w:t>
      </w:r>
      <w:r w:rsidR="008C0D0E" w:rsidRPr="004068D7">
        <w:rPr>
          <w:sz w:val="21"/>
          <w:szCs w:val="21"/>
        </w:rPr>
        <w:t>1.</w:t>
      </w:r>
      <w:r w:rsidRPr="004068D7">
        <w:rPr>
          <w:sz w:val="21"/>
          <w:szCs w:val="21"/>
        </w:rPr>
        <w:t xml:space="preserve"> Индекс результативности </w:t>
      </w:r>
      <w:r w:rsidR="001079A9" w:rsidRPr="004068D7">
        <w:rPr>
          <w:sz w:val="21"/>
          <w:szCs w:val="21"/>
        </w:rPr>
        <w:t>мероприятий</w:t>
      </w:r>
      <w:r w:rsidR="008C0D0E" w:rsidRPr="004068D7">
        <w:rPr>
          <w:sz w:val="21"/>
          <w:szCs w:val="21"/>
        </w:rPr>
        <w:t>:</w:t>
      </w:r>
    </w:p>
    <w:p w:rsidR="00F42B60" w:rsidRPr="004068D7" w:rsidRDefault="008C0D0E" w:rsidP="008C0D0E">
      <w:pPr>
        <w:pStyle w:val="a5"/>
        <w:spacing w:line="276" w:lineRule="auto"/>
        <w:ind w:left="360" w:firstLine="491"/>
        <w:rPr>
          <w:sz w:val="21"/>
          <w:szCs w:val="21"/>
        </w:rPr>
      </w:pPr>
      <w:r w:rsidRPr="004068D7">
        <w:rPr>
          <w:sz w:val="21"/>
          <w:szCs w:val="21"/>
        </w:rPr>
        <w:t>1.1.</w:t>
      </w:r>
      <w:r w:rsidR="001079A9" w:rsidRPr="004068D7">
        <w:rPr>
          <w:sz w:val="21"/>
          <w:szCs w:val="21"/>
        </w:rPr>
        <w:t xml:space="preserve"> </w:t>
      </w:r>
      <w:r w:rsidR="00F42B60" w:rsidRPr="004068D7">
        <w:rPr>
          <w:sz w:val="21"/>
          <w:szCs w:val="21"/>
        </w:rPr>
        <w:t>по техническому обслуживанию</w:t>
      </w:r>
      <w:r w:rsidR="001079A9" w:rsidRPr="004068D7">
        <w:rPr>
          <w:sz w:val="21"/>
          <w:szCs w:val="21"/>
        </w:rPr>
        <w:t>, содержанию, ремонту уличного освещения</w:t>
      </w:r>
      <w:r w:rsidR="00BD1CEC" w:rsidRPr="004068D7">
        <w:rPr>
          <w:sz w:val="21"/>
          <w:szCs w:val="21"/>
        </w:rPr>
        <w:t xml:space="preserve"> (п.</w:t>
      </w:r>
      <w:proofErr w:type="gramStart"/>
      <w:r w:rsidR="00BD1CEC" w:rsidRPr="004068D7">
        <w:rPr>
          <w:sz w:val="21"/>
          <w:szCs w:val="21"/>
        </w:rPr>
        <w:t>м</w:t>
      </w:r>
      <w:proofErr w:type="gramEnd"/>
      <w:r w:rsidR="00BD1CEC" w:rsidRPr="004068D7">
        <w:rPr>
          <w:sz w:val="21"/>
          <w:szCs w:val="21"/>
        </w:rPr>
        <w:t>.)</w:t>
      </w:r>
      <w:r w:rsidR="00F42B60" w:rsidRPr="004068D7">
        <w:rPr>
          <w:sz w:val="21"/>
          <w:szCs w:val="21"/>
        </w:rPr>
        <w:t xml:space="preserve">: </w:t>
      </w:r>
    </w:p>
    <w:p w:rsidR="00F42B60" w:rsidRPr="004068D7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33386C" w:rsidRPr="004068D7">
        <w:rPr>
          <w:sz w:val="21"/>
          <w:szCs w:val="21"/>
        </w:rPr>
        <w:t>45</w:t>
      </w:r>
      <w:r w:rsidR="00EE1523" w:rsidRPr="004068D7">
        <w:rPr>
          <w:sz w:val="21"/>
          <w:szCs w:val="21"/>
        </w:rPr>
        <w:t>300</w:t>
      </w:r>
      <w:r w:rsidRPr="004068D7">
        <w:rPr>
          <w:sz w:val="21"/>
          <w:szCs w:val="21"/>
        </w:rPr>
        <w:t xml:space="preserve"> </w:t>
      </w:r>
    </w:p>
    <w:p w:rsidR="00B84BA5" w:rsidRPr="004068D7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</w:t>
      </w:r>
      <w:r w:rsidR="00E6289A" w:rsidRPr="004068D7">
        <w:rPr>
          <w:sz w:val="21"/>
          <w:szCs w:val="21"/>
        </w:rPr>
        <w:t>---------</w:t>
      </w:r>
      <w:r w:rsidR="008C0D0E" w:rsidRPr="004068D7">
        <w:rPr>
          <w:sz w:val="21"/>
          <w:szCs w:val="21"/>
        </w:rPr>
        <w:t xml:space="preserve"> =</w:t>
      </w:r>
      <w:r w:rsidR="002A6E21" w:rsidRPr="004068D7">
        <w:rPr>
          <w:sz w:val="21"/>
          <w:szCs w:val="21"/>
        </w:rPr>
        <w:t xml:space="preserve"> </w:t>
      </w:r>
      <w:r w:rsidR="00EE1523" w:rsidRPr="004068D7">
        <w:rPr>
          <w:sz w:val="21"/>
          <w:szCs w:val="21"/>
        </w:rPr>
        <w:t>1</w:t>
      </w:r>
    </w:p>
    <w:p w:rsidR="008C0D0E" w:rsidRPr="004068D7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33386C" w:rsidRPr="004068D7">
        <w:rPr>
          <w:sz w:val="21"/>
          <w:szCs w:val="21"/>
        </w:rPr>
        <w:t>45300</w:t>
      </w:r>
      <w:r w:rsidRPr="004068D7">
        <w:rPr>
          <w:sz w:val="21"/>
          <w:szCs w:val="21"/>
        </w:rPr>
        <w:t xml:space="preserve"> </w:t>
      </w:r>
    </w:p>
    <w:p w:rsidR="001079A9" w:rsidRPr="004068D7" w:rsidRDefault="008C0D0E" w:rsidP="008C0D0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</w:t>
      </w:r>
      <w:r w:rsidR="001079A9" w:rsidRPr="004068D7">
        <w:rPr>
          <w:sz w:val="21"/>
          <w:szCs w:val="21"/>
        </w:rPr>
        <w:t xml:space="preserve">2. Интегральная оценка результативности </w:t>
      </w:r>
      <w:r w:rsidR="000B3E41" w:rsidRPr="004068D7">
        <w:rPr>
          <w:sz w:val="21"/>
          <w:szCs w:val="21"/>
        </w:rPr>
        <w:t>мероприятий</w:t>
      </w:r>
      <w:r w:rsidR="001079A9" w:rsidRPr="004068D7">
        <w:rPr>
          <w:sz w:val="21"/>
          <w:szCs w:val="21"/>
        </w:rPr>
        <w:t>: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 </w:t>
      </w:r>
      <w:r w:rsidR="00EE1523" w:rsidRPr="004068D7">
        <w:rPr>
          <w:sz w:val="21"/>
          <w:szCs w:val="21"/>
          <w:u w:val="single"/>
        </w:rPr>
        <w:t>1</w:t>
      </w:r>
      <w:proofErr w:type="gramEnd"/>
      <w:r w:rsidR="00B84BA5"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EE1523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</w:t>
      </w:r>
      <w:r w:rsidR="008C0D0E" w:rsidRPr="004068D7">
        <w:rPr>
          <w:sz w:val="21"/>
          <w:szCs w:val="21"/>
        </w:rPr>
        <w:t xml:space="preserve">         M                 </w:t>
      </w:r>
      <w:r w:rsidR="00AD63D3" w:rsidRPr="004068D7">
        <w:rPr>
          <w:sz w:val="21"/>
          <w:szCs w:val="21"/>
        </w:rPr>
        <w:t xml:space="preserve">  </w:t>
      </w:r>
      <w:r w:rsidR="008C0D0E" w:rsidRPr="004068D7">
        <w:rPr>
          <w:sz w:val="21"/>
          <w:szCs w:val="21"/>
        </w:rPr>
        <w:t xml:space="preserve"> </w:t>
      </w:r>
      <w:r w:rsidR="00B84BA5" w:rsidRPr="004068D7">
        <w:rPr>
          <w:sz w:val="21"/>
          <w:szCs w:val="21"/>
        </w:rPr>
        <w:t>1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3. Эффективность реализации </w:t>
      </w:r>
      <w:r w:rsidR="000B3E41" w:rsidRPr="004068D7">
        <w:rPr>
          <w:sz w:val="21"/>
          <w:szCs w:val="21"/>
        </w:rPr>
        <w:t>мероприятий</w:t>
      </w:r>
      <w:r w:rsidRPr="004068D7">
        <w:rPr>
          <w:sz w:val="21"/>
          <w:szCs w:val="21"/>
        </w:rPr>
        <w:t>:</w:t>
      </w:r>
    </w:p>
    <w:p w:rsidR="00903E9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</w:t>
      </w:r>
    </w:p>
    <w:p w:rsidR="001079A9" w:rsidRPr="004068D7" w:rsidRDefault="00903E9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r w:rsidR="001079A9" w:rsidRPr="004068D7">
        <w:rPr>
          <w:sz w:val="21"/>
          <w:szCs w:val="21"/>
        </w:rPr>
        <w:t xml:space="preserve">    </w:t>
      </w:r>
      <w:r w:rsidR="001079A9" w:rsidRPr="004068D7">
        <w:rPr>
          <w:sz w:val="21"/>
          <w:szCs w:val="21"/>
          <w:lang w:val="en-US"/>
        </w:rPr>
        <w:t>Ht</w:t>
      </w:r>
      <w:r w:rsidR="001079A9" w:rsidRPr="004068D7">
        <w:rPr>
          <w:sz w:val="21"/>
          <w:szCs w:val="21"/>
        </w:rPr>
        <w:t xml:space="preserve">             </w:t>
      </w:r>
      <w:r w:rsidR="001F6635" w:rsidRPr="004068D7">
        <w:rPr>
          <w:sz w:val="21"/>
          <w:szCs w:val="21"/>
        </w:rPr>
        <w:t xml:space="preserve">  </w:t>
      </w:r>
      <w:r w:rsidR="00EE1523" w:rsidRPr="004068D7">
        <w:rPr>
          <w:sz w:val="21"/>
          <w:szCs w:val="21"/>
        </w:rPr>
        <w:t>100</w:t>
      </w:r>
      <w:r w:rsidR="001079A9" w:rsidRPr="004068D7">
        <w:rPr>
          <w:sz w:val="21"/>
          <w:szCs w:val="21"/>
        </w:rPr>
        <w:t xml:space="preserve">   </w:t>
      </w:r>
    </w:p>
    <w:p w:rsidR="00590B1B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B84BA5" w:rsidRPr="004068D7">
        <w:rPr>
          <w:sz w:val="21"/>
          <w:szCs w:val="21"/>
        </w:rPr>
        <w:t>1</w:t>
      </w:r>
      <w:r w:rsidR="00EE1523" w:rsidRPr="004068D7">
        <w:rPr>
          <w:sz w:val="21"/>
          <w:szCs w:val="21"/>
        </w:rPr>
        <w:t>0</w:t>
      </w:r>
      <w:r w:rsidR="00B84BA5" w:rsidRPr="004068D7">
        <w:rPr>
          <w:sz w:val="21"/>
          <w:szCs w:val="21"/>
        </w:rPr>
        <w:t>0</w:t>
      </w:r>
    </w:p>
    <w:p w:rsidR="001079A9" w:rsidRPr="004068D7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8C0D0E" w:rsidRPr="004068D7">
        <w:rPr>
          <w:sz w:val="21"/>
          <w:szCs w:val="21"/>
        </w:rPr>
        <w:t xml:space="preserve"> </w:t>
      </w:r>
      <w:r w:rsidR="00EE1523" w:rsidRPr="004068D7">
        <w:rPr>
          <w:sz w:val="21"/>
          <w:szCs w:val="21"/>
        </w:rPr>
        <w:t>100</w:t>
      </w:r>
    </w:p>
    <w:p w:rsidR="00EE1523" w:rsidRPr="004068D7" w:rsidRDefault="001079A9" w:rsidP="00EE1523">
      <w:pPr>
        <w:pStyle w:val="a5"/>
        <w:spacing w:line="276" w:lineRule="auto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эффективность реализации мероприятия 1 «Уличное освещение» составляет </w:t>
      </w:r>
      <w:r w:rsidR="00B84BA5" w:rsidRPr="004068D7">
        <w:rPr>
          <w:sz w:val="23"/>
          <w:szCs w:val="23"/>
        </w:rPr>
        <w:t>1</w:t>
      </w:r>
      <w:r w:rsidR="00EE1523" w:rsidRPr="004068D7">
        <w:rPr>
          <w:sz w:val="23"/>
          <w:szCs w:val="23"/>
        </w:rPr>
        <w:t>0</w:t>
      </w:r>
      <w:r w:rsidR="00B84BA5" w:rsidRPr="004068D7">
        <w:rPr>
          <w:sz w:val="23"/>
          <w:szCs w:val="23"/>
        </w:rPr>
        <w:t>0%</w:t>
      </w:r>
      <w:r w:rsidR="00AD63D3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- </w:t>
      </w:r>
      <w:r w:rsidR="00EE1523" w:rsidRPr="004068D7">
        <w:rPr>
          <w:sz w:val="23"/>
          <w:szCs w:val="23"/>
        </w:rPr>
        <w:t>реализация мероприятия соответствует запланированным результатам при запланированном объеме расходов - запланированная эффективность реализации мероприятия;</w:t>
      </w:r>
    </w:p>
    <w:p w:rsidR="002A6E21" w:rsidRPr="004068D7" w:rsidRDefault="002A6E21" w:rsidP="00296F8E">
      <w:pPr>
        <w:pStyle w:val="a5"/>
        <w:spacing w:line="276" w:lineRule="auto"/>
        <w:rPr>
          <w:sz w:val="23"/>
          <w:szCs w:val="23"/>
          <w:u w:val="single"/>
        </w:rPr>
      </w:pPr>
    </w:p>
    <w:p w:rsidR="00783DC1" w:rsidRPr="004068D7" w:rsidRDefault="0033386C" w:rsidP="00783DC1">
      <w:pPr>
        <w:pStyle w:val="a5"/>
        <w:spacing w:line="276" w:lineRule="auto"/>
        <w:rPr>
          <w:sz w:val="21"/>
          <w:szCs w:val="21"/>
          <w:u w:val="single"/>
        </w:rPr>
      </w:pPr>
      <w:r w:rsidRPr="004068D7">
        <w:rPr>
          <w:sz w:val="23"/>
          <w:szCs w:val="23"/>
          <w:u w:val="single"/>
        </w:rPr>
        <w:t>2</w:t>
      </w:r>
      <w:r w:rsidR="00783DC1" w:rsidRPr="004068D7">
        <w:rPr>
          <w:sz w:val="23"/>
          <w:szCs w:val="23"/>
          <w:u w:val="single"/>
        </w:rPr>
        <w:t xml:space="preserve">. Мероприятия </w:t>
      </w:r>
      <w:r w:rsidR="00783DC1" w:rsidRPr="004068D7">
        <w:rPr>
          <w:sz w:val="22"/>
          <w:szCs w:val="22"/>
          <w:u w:val="single"/>
        </w:rPr>
        <w:t>«Прочие мероприятия по благоустройству»:</w:t>
      </w:r>
    </w:p>
    <w:p w:rsidR="00783DC1" w:rsidRPr="004068D7" w:rsidRDefault="00783DC1" w:rsidP="00783DC1">
      <w:pPr>
        <w:pStyle w:val="a5"/>
        <w:spacing w:line="276" w:lineRule="auto"/>
        <w:rPr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мероприятий:</w:t>
      </w:r>
    </w:p>
    <w:p w:rsidR="0097097C" w:rsidRPr="004068D7" w:rsidRDefault="0097097C" w:rsidP="0097097C">
      <w:pPr>
        <w:pStyle w:val="a5"/>
        <w:spacing w:line="276" w:lineRule="auto"/>
        <w:ind w:left="360"/>
        <w:rPr>
          <w:sz w:val="21"/>
          <w:szCs w:val="21"/>
        </w:rPr>
      </w:pPr>
      <w:r w:rsidRPr="004068D7">
        <w:rPr>
          <w:sz w:val="21"/>
          <w:szCs w:val="21"/>
        </w:rPr>
        <w:t>1.1. Объем мусора (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 xml:space="preserve">³):  </w:t>
      </w:r>
    </w:p>
    <w:p w:rsidR="0097097C" w:rsidRPr="004068D7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406F9E" w:rsidRPr="004068D7">
        <w:rPr>
          <w:sz w:val="21"/>
          <w:szCs w:val="21"/>
        </w:rPr>
        <w:t>2121,3</w:t>
      </w:r>
      <w:r w:rsidRPr="004068D7">
        <w:rPr>
          <w:sz w:val="21"/>
          <w:szCs w:val="21"/>
        </w:rPr>
        <w:t xml:space="preserve">  </w:t>
      </w:r>
    </w:p>
    <w:p w:rsidR="0097097C" w:rsidRPr="004068D7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 = 0,</w:t>
      </w:r>
      <w:r w:rsidR="00EA6E88" w:rsidRPr="004068D7">
        <w:rPr>
          <w:sz w:val="21"/>
          <w:szCs w:val="21"/>
        </w:rPr>
        <w:t>5</w:t>
      </w:r>
    </w:p>
    <w:p w:rsidR="0097097C" w:rsidRPr="004068D7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406F9E" w:rsidRPr="004068D7">
        <w:rPr>
          <w:sz w:val="21"/>
          <w:szCs w:val="21"/>
        </w:rPr>
        <w:t>3949,7</w:t>
      </w:r>
      <w:r w:rsidRPr="004068D7">
        <w:rPr>
          <w:sz w:val="23"/>
          <w:szCs w:val="23"/>
        </w:rPr>
        <w:t xml:space="preserve"> </w:t>
      </w:r>
      <w:r w:rsidRPr="004068D7">
        <w:rPr>
          <w:sz w:val="21"/>
          <w:szCs w:val="21"/>
        </w:rPr>
        <w:t xml:space="preserve">   </w:t>
      </w:r>
    </w:p>
    <w:p w:rsidR="0097097C" w:rsidRPr="004068D7" w:rsidRDefault="00783DC1" w:rsidP="00783DC1">
      <w:pPr>
        <w:pStyle w:val="a5"/>
        <w:spacing w:line="276" w:lineRule="auto"/>
        <w:ind w:left="360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</w:t>
      </w:r>
    </w:p>
    <w:p w:rsidR="00783DC1" w:rsidRPr="004068D7" w:rsidRDefault="00783DC1" w:rsidP="00783DC1">
      <w:pPr>
        <w:pStyle w:val="a5"/>
        <w:spacing w:line="276" w:lineRule="auto"/>
        <w:ind w:left="360"/>
        <w:rPr>
          <w:sz w:val="21"/>
          <w:szCs w:val="21"/>
        </w:rPr>
      </w:pPr>
      <w:r w:rsidRPr="004068D7">
        <w:rPr>
          <w:sz w:val="21"/>
          <w:szCs w:val="21"/>
        </w:rPr>
        <w:t>1.</w:t>
      </w:r>
      <w:r w:rsidR="0097097C" w:rsidRPr="004068D7">
        <w:rPr>
          <w:sz w:val="21"/>
          <w:szCs w:val="21"/>
        </w:rPr>
        <w:t>2</w:t>
      </w:r>
      <w:r w:rsidRPr="004068D7">
        <w:rPr>
          <w:sz w:val="21"/>
          <w:szCs w:val="21"/>
        </w:rPr>
        <w:t>.</w:t>
      </w:r>
      <w:r w:rsidR="005D674F" w:rsidRPr="004068D7">
        <w:rPr>
          <w:sz w:val="21"/>
          <w:szCs w:val="21"/>
        </w:rPr>
        <w:t xml:space="preserve"> П</w:t>
      </w:r>
      <w:r w:rsidR="0097097C" w:rsidRPr="004068D7">
        <w:rPr>
          <w:sz w:val="21"/>
          <w:szCs w:val="21"/>
        </w:rPr>
        <w:t xml:space="preserve">оставка малых форм, </w:t>
      </w:r>
      <w:r w:rsidR="005D674F" w:rsidRPr="004068D7">
        <w:rPr>
          <w:sz w:val="21"/>
          <w:szCs w:val="21"/>
        </w:rPr>
        <w:t>монтаж, демонтаж новогодних елей</w:t>
      </w:r>
      <w:r w:rsidR="0097097C" w:rsidRPr="004068D7">
        <w:rPr>
          <w:sz w:val="21"/>
          <w:szCs w:val="21"/>
        </w:rPr>
        <w:t>, прочие мероприятия</w:t>
      </w:r>
      <w:r w:rsidR="005D674F" w:rsidRPr="004068D7">
        <w:rPr>
          <w:sz w:val="21"/>
          <w:szCs w:val="21"/>
        </w:rPr>
        <w:t>, приобретение мусорных баков</w:t>
      </w:r>
      <w:r w:rsidR="00EA6E88" w:rsidRPr="004068D7">
        <w:rPr>
          <w:sz w:val="21"/>
          <w:szCs w:val="21"/>
        </w:rPr>
        <w:t xml:space="preserve">, приобретение </w:t>
      </w:r>
      <w:proofErr w:type="spellStart"/>
      <w:r w:rsidR="00EA6E88" w:rsidRPr="004068D7">
        <w:rPr>
          <w:sz w:val="21"/>
          <w:szCs w:val="21"/>
        </w:rPr>
        <w:t>банеров</w:t>
      </w:r>
      <w:proofErr w:type="spellEnd"/>
      <w:r w:rsidRPr="004068D7">
        <w:rPr>
          <w:sz w:val="21"/>
          <w:szCs w:val="21"/>
        </w:rPr>
        <w:t xml:space="preserve"> (ед.): 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5D674F" w:rsidRPr="004068D7">
        <w:rPr>
          <w:sz w:val="21"/>
          <w:szCs w:val="21"/>
        </w:rPr>
        <w:t xml:space="preserve"> </w:t>
      </w:r>
      <w:r w:rsidR="00612CFF" w:rsidRPr="004068D7">
        <w:rPr>
          <w:sz w:val="21"/>
          <w:szCs w:val="21"/>
        </w:rPr>
        <w:t>1</w:t>
      </w:r>
      <w:r w:rsidR="00EA6E88" w:rsidRPr="004068D7">
        <w:rPr>
          <w:sz w:val="21"/>
          <w:szCs w:val="21"/>
        </w:rPr>
        <w:t>5</w:t>
      </w:r>
      <w:r w:rsidRPr="004068D7">
        <w:rPr>
          <w:sz w:val="21"/>
          <w:szCs w:val="21"/>
        </w:rPr>
        <w:t xml:space="preserve">  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 = </w:t>
      </w:r>
      <w:r w:rsidR="00590B1B" w:rsidRPr="004068D7">
        <w:rPr>
          <w:sz w:val="21"/>
          <w:szCs w:val="21"/>
        </w:rPr>
        <w:t>0,</w:t>
      </w:r>
      <w:r w:rsidR="00EA6E88" w:rsidRPr="004068D7">
        <w:rPr>
          <w:sz w:val="21"/>
          <w:szCs w:val="21"/>
        </w:rPr>
        <w:t>6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612CFF" w:rsidRPr="004068D7">
        <w:rPr>
          <w:sz w:val="21"/>
          <w:szCs w:val="21"/>
        </w:rPr>
        <w:t>2</w:t>
      </w:r>
      <w:r w:rsidR="00EA6E88" w:rsidRPr="004068D7">
        <w:rPr>
          <w:sz w:val="21"/>
          <w:szCs w:val="21"/>
        </w:rPr>
        <w:t>4</w:t>
      </w:r>
      <w:r w:rsidRPr="004068D7">
        <w:rPr>
          <w:sz w:val="21"/>
          <w:szCs w:val="21"/>
        </w:rPr>
        <w:t xml:space="preserve">   </w:t>
      </w:r>
    </w:p>
    <w:p w:rsidR="00783DC1" w:rsidRPr="004068D7" w:rsidRDefault="00783DC1" w:rsidP="00783DC1">
      <w:pPr>
        <w:pStyle w:val="a5"/>
        <w:spacing w:line="276" w:lineRule="auto"/>
        <w:ind w:left="360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2. Интегральная оценка результативности мероприятий: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                       </w:t>
      </w:r>
      <w:r w:rsidR="00406F9E" w:rsidRPr="004068D7">
        <w:rPr>
          <w:sz w:val="21"/>
          <w:szCs w:val="21"/>
        </w:rPr>
        <w:t>1,1</w:t>
      </w:r>
    </w:p>
    <w:p w:rsidR="00D43FED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>=  ---</w:t>
      </w:r>
      <w:r w:rsidR="005D674F" w:rsidRPr="004068D7">
        <w:rPr>
          <w:sz w:val="21"/>
          <w:szCs w:val="21"/>
        </w:rPr>
        <w:t>--</w:t>
      </w:r>
      <w:proofErr w:type="gramEnd"/>
      <w:r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406F9E" w:rsidRPr="004068D7">
        <w:rPr>
          <w:sz w:val="21"/>
          <w:szCs w:val="21"/>
        </w:rPr>
        <w:t>5</w:t>
      </w:r>
      <w:r w:rsidR="00EA6E88" w:rsidRPr="004068D7">
        <w:rPr>
          <w:sz w:val="21"/>
          <w:szCs w:val="21"/>
        </w:rPr>
        <w:t>5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 </w:t>
      </w:r>
      <w:r w:rsidR="006E41EF" w:rsidRPr="004068D7">
        <w:rPr>
          <w:sz w:val="21"/>
          <w:szCs w:val="21"/>
        </w:rPr>
        <w:t>2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мероприятий: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</w:t>
      </w:r>
      <w:r w:rsidR="00406F9E" w:rsidRPr="004068D7">
        <w:rPr>
          <w:sz w:val="21"/>
          <w:szCs w:val="21"/>
        </w:rPr>
        <w:t>5</w:t>
      </w:r>
      <w:r w:rsidR="00D43FED" w:rsidRPr="004068D7">
        <w:rPr>
          <w:sz w:val="21"/>
          <w:szCs w:val="21"/>
        </w:rPr>
        <w:t>5</w:t>
      </w:r>
      <w:r w:rsidRPr="004068D7">
        <w:rPr>
          <w:sz w:val="21"/>
          <w:szCs w:val="21"/>
        </w:rPr>
        <w:t xml:space="preserve">   </w:t>
      </w:r>
    </w:p>
    <w:p w:rsidR="00406F9E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406F9E" w:rsidRPr="004068D7">
        <w:rPr>
          <w:sz w:val="21"/>
          <w:szCs w:val="21"/>
        </w:rPr>
        <w:t>1</w:t>
      </w:r>
      <w:r w:rsidR="00EA6E88" w:rsidRPr="004068D7">
        <w:rPr>
          <w:sz w:val="21"/>
          <w:szCs w:val="21"/>
        </w:rPr>
        <w:t>57</w:t>
      </w:r>
    </w:p>
    <w:p w:rsidR="00783DC1" w:rsidRPr="004068D7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406F9E" w:rsidRPr="004068D7">
        <w:rPr>
          <w:sz w:val="21"/>
          <w:szCs w:val="21"/>
        </w:rPr>
        <w:t>35</w:t>
      </w:r>
    </w:p>
    <w:p w:rsidR="00406F9E" w:rsidRPr="004068D7" w:rsidRDefault="00783DC1" w:rsidP="00406F9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590B1B" w:rsidRPr="004068D7">
        <w:rPr>
          <w:sz w:val="23"/>
          <w:szCs w:val="23"/>
        </w:rPr>
        <w:t>эффективность реализации мероприятия 2 «</w:t>
      </w:r>
      <w:r w:rsidR="00590B1B" w:rsidRPr="004068D7">
        <w:rPr>
          <w:sz w:val="22"/>
          <w:szCs w:val="22"/>
        </w:rPr>
        <w:t>Прочие мероприятия по благоустройству</w:t>
      </w:r>
      <w:r w:rsidR="00590B1B" w:rsidRPr="004068D7">
        <w:rPr>
          <w:sz w:val="23"/>
          <w:szCs w:val="23"/>
        </w:rPr>
        <w:t xml:space="preserve">» составляет </w:t>
      </w:r>
      <w:r w:rsidR="00406F9E" w:rsidRPr="004068D7">
        <w:rPr>
          <w:sz w:val="23"/>
          <w:szCs w:val="23"/>
        </w:rPr>
        <w:t>1</w:t>
      </w:r>
      <w:r w:rsidR="00EA6E88" w:rsidRPr="004068D7">
        <w:rPr>
          <w:sz w:val="23"/>
          <w:szCs w:val="23"/>
        </w:rPr>
        <w:t>57</w:t>
      </w:r>
      <w:r w:rsidR="00406F9E" w:rsidRPr="004068D7">
        <w:rPr>
          <w:sz w:val="23"/>
          <w:szCs w:val="23"/>
        </w:rPr>
        <w:t>%</w:t>
      </w:r>
      <w:r w:rsidR="00590B1B" w:rsidRPr="004068D7">
        <w:rPr>
          <w:sz w:val="23"/>
          <w:szCs w:val="23"/>
        </w:rPr>
        <w:t xml:space="preserve"> - </w:t>
      </w:r>
      <w:r w:rsidR="00406F9E" w:rsidRPr="004068D7">
        <w:rPr>
          <w:sz w:val="23"/>
          <w:szCs w:val="23"/>
        </w:rPr>
        <w:t xml:space="preserve">эффективность реализации мероприятия более высокая по сравнению </w:t>
      </w:r>
      <w:proofErr w:type="gramStart"/>
      <w:r w:rsidR="00406F9E" w:rsidRPr="004068D7">
        <w:rPr>
          <w:sz w:val="23"/>
          <w:szCs w:val="23"/>
        </w:rPr>
        <w:t>с</w:t>
      </w:r>
      <w:proofErr w:type="gramEnd"/>
      <w:r w:rsidR="00406F9E" w:rsidRPr="004068D7">
        <w:rPr>
          <w:sz w:val="23"/>
          <w:szCs w:val="23"/>
        </w:rPr>
        <w:t xml:space="preserve"> запланированной;</w:t>
      </w:r>
    </w:p>
    <w:p w:rsidR="003B7195" w:rsidRPr="004068D7" w:rsidRDefault="003B7195" w:rsidP="0033386C">
      <w:pPr>
        <w:pStyle w:val="a5"/>
        <w:spacing w:line="276" w:lineRule="auto"/>
        <w:rPr>
          <w:sz w:val="23"/>
          <w:szCs w:val="23"/>
          <w:u w:val="single"/>
        </w:rPr>
      </w:pPr>
    </w:p>
    <w:p w:rsidR="00B53842" w:rsidRPr="004068D7" w:rsidRDefault="00612CFF" w:rsidP="009A1863">
      <w:pPr>
        <w:pStyle w:val="a5"/>
        <w:spacing w:line="276" w:lineRule="auto"/>
        <w:rPr>
          <w:sz w:val="21"/>
          <w:szCs w:val="21"/>
          <w:u w:val="single"/>
        </w:rPr>
      </w:pPr>
      <w:r w:rsidRPr="004068D7">
        <w:rPr>
          <w:sz w:val="23"/>
          <w:szCs w:val="23"/>
          <w:u w:val="single"/>
        </w:rPr>
        <w:t>3</w:t>
      </w:r>
      <w:r w:rsidR="00B53842" w:rsidRPr="004068D7">
        <w:rPr>
          <w:sz w:val="23"/>
          <w:szCs w:val="23"/>
          <w:u w:val="single"/>
        </w:rPr>
        <w:t xml:space="preserve">. Мероприятия </w:t>
      </w:r>
      <w:r w:rsidR="00B53842" w:rsidRPr="004068D7">
        <w:rPr>
          <w:sz w:val="22"/>
          <w:szCs w:val="22"/>
          <w:u w:val="single"/>
        </w:rPr>
        <w:t>по охране окружающей среды:</w:t>
      </w:r>
    </w:p>
    <w:p w:rsidR="00AD4B19" w:rsidRPr="004068D7" w:rsidRDefault="00AD4B19" w:rsidP="00CA7EBF">
      <w:pPr>
        <w:pStyle w:val="a5"/>
        <w:spacing w:line="276" w:lineRule="auto"/>
        <w:rPr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мероприятий:</w:t>
      </w:r>
    </w:p>
    <w:p w:rsidR="00F42B60" w:rsidRPr="004068D7" w:rsidRDefault="00AD4B19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1.1.</w:t>
      </w:r>
      <w:r w:rsidR="00F42B60" w:rsidRPr="004068D7">
        <w:rPr>
          <w:sz w:val="21"/>
          <w:szCs w:val="21"/>
        </w:rPr>
        <w:t xml:space="preserve"> Количество сухостойных и аварийных деревьев, подлежащих сносу, </w:t>
      </w:r>
      <w:r w:rsidR="006E6D6A" w:rsidRPr="004068D7">
        <w:rPr>
          <w:sz w:val="21"/>
          <w:szCs w:val="21"/>
        </w:rPr>
        <w:t>мероприятий по подготовке мест ма</w:t>
      </w:r>
      <w:r w:rsidRPr="004068D7">
        <w:rPr>
          <w:sz w:val="21"/>
          <w:szCs w:val="21"/>
        </w:rPr>
        <w:t>ссового отдыха населения у воды</w:t>
      </w:r>
      <w:r w:rsidR="000B3E41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(ед.)</w:t>
      </w:r>
      <w:r w:rsidR="00F42B60" w:rsidRPr="004068D7">
        <w:rPr>
          <w:sz w:val="21"/>
          <w:szCs w:val="21"/>
        </w:rPr>
        <w:t>:</w:t>
      </w:r>
    </w:p>
    <w:p w:rsidR="00AD4B19" w:rsidRPr="004068D7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</w:t>
      </w:r>
      <w:r w:rsidR="00612CFF" w:rsidRPr="004068D7">
        <w:rPr>
          <w:sz w:val="21"/>
          <w:szCs w:val="21"/>
        </w:rPr>
        <w:t xml:space="preserve">  </w:t>
      </w:r>
      <w:r w:rsidRPr="004068D7">
        <w:rPr>
          <w:sz w:val="21"/>
          <w:szCs w:val="21"/>
        </w:rPr>
        <w:t xml:space="preserve"> </w:t>
      </w:r>
      <w:r w:rsidR="00EE1523" w:rsidRPr="004068D7">
        <w:rPr>
          <w:sz w:val="21"/>
          <w:szCs w:val="21"/>
        </w:rPr>
        <w:t>13</w:t>
      </w:r>
    </w:p>
    <w:p w:rsidR="000B3E41" w:rsidRPr="004068D7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</w:t>
      </w:r>
      <w:r w:rsidR="00E6289A" w:rsidRPr="004068D7">
        <w:rPr>
          <w:sz w:val="21"/>
          <w:szCs w:val="21"/>
        </w:rPr>
        <w:t>--</w:t>
      </w:r>
      <w:r w:rsidRPr="004068D7">
        <w:rPr>
          <w:sz w:val="21"/>
          <w:szCs w:val="21"/>
        </w:rPr>
        <w:t xml:space="preserve"> = </w:t>
      </w:r>
      <w:r w:rsidR="00612CFF" w:rsidRPr="004068D7">
        <w:rPr>
          <w:sz w:val="21"/>
          <w:szCs w:val="21"/>
        </w:rPr>
        <w:t>1</w:t>
      </w:r>
    </w:p>
    <w:p w:rsidR="00F42B60" w:rsidRPr="004068D7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</w:t>
      </w:r>
      <w:r w:rsidR="00AD4B19" w:rsidRPr="004068D7">
        <w:rPr>
          <w:sz w:val="21"/>
          <w:szCs w:val="21"/>
        </w:rPr>
        <w:t xml:space="preserve"> </w:t>
      </w:r>
      <w:r w:rsidR="00E523A8" w:rsidRPr="004068D7">
        <w:rPr>
          <w:sz w:val="21"/>
          <w:szCs w:val="21"/>
        </w:rPr>
        <w:t xml:space="preserve">  </w:t>
      </w:r>
      <w:r w:rsidR="00EE1523" w:rsidRPr="004068D7">
        <w:rPr>
          <w:sz w:val="21"/>
          <w:szCs w:val="21"/>
        </w:rPr>
        <w:t xml:space="preserve"> 13</w:t>
      </w:r>
      <w:r w:rsidRPr="004068D7">
        <w:rPr>
          <w:sz w:val="21"/>
          <w:szCs w:val="21"/>
        </w:rPr>
        <w:t xml:space="preserve">    </w:t>
      </w:r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2. Интегральная оценка результативности </w:t>
      </w:r>
      <w:r w:rsidR="000B3E41" w:rsidRPr="004068D7">
        <w:rPr>
          <w:sz w:val="21"/>
          <w:szCs w:val="21"/>
        </w:rPr>
        <w:t>мероприятия</w:t>
      </w:r>
      <w:r w:rsidRPr="004068D7">
        <w:rPr>
          <w:sz w:val="21"/>
          <w:szCs w:val="21"/>
        </w:rPr>
        <w:t>:</w:t>
      </w:r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EE1523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 </w:t>
      </w:r>
      <w:r w:rsidR="00612CFF" w:rsidRPr="004068D7">
        <w:rPr>
          <w:sz w:val="21"/>
          <w:szCs w:val="21"/>
          <w:u w:val="single"/>
        </w:rPr>
        <w:t>1</w:t>
      </w:r>
      <w:proofErr w:type="gramEnd"/>
      <w:r w:rsidR="00612CFF"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EE1523" w:rsidRPr="004068D7">
        <w:rPr>
          <w:sz w:val="21"/>
          <w:szCs w:val="21"/>
        </w:rPr>
        <w:t>100</w:t>
      </w:r>
    </w:p>
    <w:p w:rsidR="00922F1E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</w:t>
      </w:r>
      <w:r w:rsidR="00EE1523" w:rsidRPr="004068D7">
        <w:rPr>
          <w:sz w:val="21"/>
          <w:szCs w:val="21"/>
        </w:rPr>
        <w:t>1</w:t>
      </w:r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3. Эффективность реализации </w:t>
      </w:r>
      <w:r w:rsidR="000B3E41" w:rsidRPr="004068D7">
        <w:rPr>
          <w:sz w:val="21"/>
          <w:szCs w:val="21"/>
        </w:rPr>
        <w:t>мероприятия</w:t>
      </w:r>
      <w:r w:rsidRPr="004068D7">
        <w:rPr>
          <w:sz w:val="21"/>
          <w:szCs w:val="21"/>
        </w:rPr>
        <w:t>:</w:t>
      </w:r>
    </w:p>
    <w:p w:rsidR="00BF0C0A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</w:t>
      </w:r>
      <w:r w:rsidR="00612CFF" w:rsidRPr="004068D7">
        <w:rPr>
          <w:sz w:val="21"/>
          <w:szCs w:val="21"/>
        </w:rPr>
        <w:t xml:space="preserve">  </w:t>
      </w:r>
      <w:r w:rsidR="00EE1523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 </w:t>
      </w:r>
    </w:p>
    <w:p w:rsidR="000B3E41" w:rsidRPr="004068D7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EE1523" w:rsidRPr="004068D7">
        <w:rPr>
          <w:sz w:val="21"/>
          <w:szCs w:val="21"/>
        </w:rPr>
        <w:t>100</w:t>
      </w:r>
    </w:p>
    <w:p w:rsidR="00EE1523" w:rsidRPr="004068D7" w:rsidRDefault="00BF0C0A" w:rsidP="00EE1523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</w:t>
      </w:r>
      <w:r w:rsidR="00612CFF" w:rsidRPr="004068D7">
        <w:rPr>
          <w:sz w:val="21"/>
          <w:szCs w:val="21"/>
        </w:rPr>
        <w:t xml:space="preserve"> </w:t>
      </w:r>
      <w:r w:rsidR="00EE1523" w:rsidRPr="004068D7">
        <w:rPr>
          <w:sz w:val="21"/>
          <w:szCs w:val="21"/>
        </w:rPr>
        <w:t>100</w:t>
      </w:r>
    </w:p>
    <w:p w:rsidR="00EE1523" w:rsidRPr="004068D7" w:rsidRDefault="008E6A2C" w:rsidP="00EE1523">
      <w:pPr>
        <w:pStyle w:val="a5"/>
        <w:spacing w:line="276" w:lineRule="auto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EE1523" w:rsidRPr="004068D7">
        <w:rPr>
          <w:sz w:val="23"/>
          <w:szCs w:val="23"/>
        </w:rPr>
        <w:t>эффективность реализации мероприятия «Мероприятия по охране окружающей</w:t>
      </w:r>
      <w:r w:rsidR="00EE1523" w:rsidRPr="004068D7">
        <w:rPr>
          <w:sz w:val="22"/>
          <w:szCs w:val="22"/>
        </w:rPr>
        <w:t xml:space="preserve"> среды</w:t>
      </w:r>
      <w:r w:rsidR="00EE1523" w:rsidRPr="004068D7">
        <w:rPr>
          <w:sz w:val="23"/>
          <w:szCs w:val="23"/>
        </w:rPr>
        <w:t>» составляет 100% - реализация мероприятия соответствует запланированным результатам при запланированном объеме расходов - запланированная эффективность реализации мероприятия;</w:t>
      </w:r>
    </w:p>
    <w:p w:rsidR="0068398C" w:rsidRPr="004068D7" w:rsidRDefault="0068398C" w:rsidP="00EE1523">
      <w:pPr>
        <w:pStyle w:val="a5"/>
        <w:spacing w:line="276" w:lineRule="auto"/>
        <w:rPr>
          <w:sz w:val="23"/>
          <w:szCs w:val="23"/>
        </w:rPr>
      </w:pPr>
    </w:p>
    <w:p w:rsidR="0068398C" w:rsidRPr="004068D7" w:rsidRDefault="0068398C" w:rsidP="0068398C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68398C" w:rsidRPr="004068D7" w:rsidRDefault="0068398C" w:rsidP="0068398C">
      <w:pPr>
        <w:autoSpaceDE w:val="0"/>
        <w:autoSpaceDN w:val="0"/>
        <w:spacing w:line="276" w:lineRule="auto"/>
        <w:rPr>
          <w:sz w:val="21"/>
          <w:szCs w:val="21"/>
        </w:rPr>
      </w:pPr>
    </w:p>
    <w:p w:rsidR="0068398C" w:rsidRPr="004068D7" w:rsidRDefault="0068398C" w:rsidP="0068398C">
      <w:pPr>
        <w:spacing w:before="30"/>
        <w:rPr>
          <w:sz w:val="21"/>
          <w:szCs w:val="21"/>
        </w:rPr>
      </w:pPr>
      <w:r w:rsidRPr="004068D7">
        <w:rPr>
          <w:sz w:val="23"/>
          <w:szCs w:val="23"/>
        </w:rPr>
        <w:t xml:space="preserve">1.  </w:t>
      </w:r>
      <w:bookmarkStart w:id="13" w:name="OLE_LINK90"/>
      <w:bookmarkStart w:id="14" w:name="OLE_LINK91"/>
      <w:bookmarkStart w:id="15" w:name="OLE_LINK92"/>
      <w:r w:rsidRPr="004068D7">
        <w:rPr>
          <w:sz w:val="21"/>
          <w:szCs w:val="21"/>
        </w:rPr>
        <w:t>Доля сетей уличного освещения, находящегося на содержании, от общей протяженности сетей уличного освещения</w:t>
      </w:r>
      <w:proofErr w:type="gramStart"/>
      <w:r w:rsidRPr="004068D7">
        <w:rPr>
          <w:sz w:val="21"/>
          <w:szCs w:val="21"/>
        </w:rPr>
        <w:t xml:space="preserve"> - %;</w:t>
      </w:r>
      <w:proofErr w:type="gramEnd"/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Ксод</w:t>
      </w:r>
      <w:proofErr w:type="spellEnd"/>
      <w:r w:rsidRPr="004068D7">
        <w:rPr>
          <w:sz w:val="23"/>
          <w:szCs w:val="23"/>
        </w:rPr>
        <w:t>./ Ксод.пл</w:t>
      </w:r>
      <w:proofErr w:type="gramStart"/>
      <w:r w:rsidRPr="004068D7">
        <w:rPr>
          <w:sz w:val="23"/>
          <w:szCs w:val="23"/>
        </w:rPr>
        <w:t>.х</w:t>
      </w:r>
      <w:proofErr w:type="gramEnd"/>
      <w:r w:rsidRPr="004068D7">
        <w:rPr>
          <w:sz w:val="23"/>
          <w:szCs w:val="23"/>
        </w:rPr>
        <w:t>100%  где,</w:t>
      </w:r>
    </w:p>
    <w:p w:rsidR="0068398C" w:rsidRPr="004068D7" w:rsidRDefault="0068398C" w:rsidP="0068398C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сетей уличного освещения, от общего количества сетей, подлежащих содержанию;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</w:t>
      </w:r>
      <w:proofErr w:type="spellEnd"/>
      <w:r w:rsidRPr="004068D7">
        <w:rPr>
          <w:sz w:val="21"/>
          <w:szCs w:val="21"/>
        </w:rPr>
        <w:t>. – количество сетей уличного освещения, от общего количества сетей,  подлежащих содержанию;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Ксод.пл</w:t>
      </w:r>
      <w:proofErr w:type="spellEnd"/>
      <w:r w:rsidRPr="004068D7">
        <w:rPr>
          <w:sz w:val="21"/>
          <w:szCs w:val="21"/>
        </w:rPr>
        <w:t>. – количество сетей уличного освещения, подлежащих содержанию в текущем году;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Ксод.=</w:t>
      </w:r>
      <w:proofErr w:type="spellEnd"/>
      <w:r w:rsidRPr="004068D7">
        <w:rPr>
          <w:sz w:val="21"/>
          <w:szCs w:val="21"/>
        </w:rPr>
        <w:t xml:space="preserve"> 45000</w:t>
      </w:r>
      <w:r w:rsidRPr="004068D7">
        <w:rPr>
          <w:sz w:val="21"/>
          <w:szCs w:val="21"/>
          <w:lang w:eastAsia="en-US"/>
        </w:rPr>
        <w:t xml:space="preserve"> </w:t>
      </w:r>
      <w:r w:rsidRPr="004068D7">
        <w:rPr>
          <w:sz w:val="21"/>
          <w:szCs w:val="21"/>
        </w:rPr>
        <w:t>м³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Ксод.пл.=</w:t>
      </w:r>
      <w:proofErr w:type="spellEnd"/>
      <w:r w:rsidRPr="004068D7">
        <w:rPr>
          <w:sz w:val="21"/>
          <w:szCs w:val="21"/>
        </w:rPr>
        <w:t xml:space="preserve"> 45000 м³</w:t>
      </w:r>
    </w:p>
    <w:p w:rsidR="0068398C" w:rsidRPr="004068D7" w:rsidRDefault="0068398C" w:rsidP="0068398C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>Д= 45000/45000х100%</w:t>
      </w:r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68398C" w:rsidRPr="004068D7" w:rsidRDefault="0068398C" w:rsidP="0068398C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сетей уличного освещения подлежащих содержанию в текущем году составила 100% от запланированного показателя.</w:t>
      </w:r>
    </w:p>
    <w:bookmarkEnd w:id="13"/>
    <w:bookmarkEnd w:id="14"/>
    <w:bookmarkEnd w:id="15"/>
    <w:p w:rsidR="0068398C" w:rsidRPr="004068D7" w:rsidRDefault="0068398C" w:rsidP="0068398C">
      <w:pPr>
        <w:tabs>
          <w:tab w:val="left" w:pos="0"/>
        </w:tabs>
        <w:spacing w:line="276" w:lineRule="auto"/>
        <w:rPr>
          <w:sz w:val="23"/>
          <w:szCs w:val="23"/>
        </w:rPr>
      </w:pPr>
    </w:p>
    <w:p w:rsidR="0068398C" w:rsidRPr="004068D7" w:rsidRDefault="0068398C" w:rsidP="0068398C">
      <w:pPr>
        <w:spacing w:before="30"/>
      </w:pPr>
      <w:r w:rsidRPr="004068D7">
        <w:rPr>
          <w:sz w:val="23"/>
          <w:szCs w:val="23"/>
        </w:rPr>
        <w:t>2. Доля ремонтируемых сетей уличного освещения, от общего количества сетей, подлежащих ремонту</w:t>
      </w:r>
      <w:proofErr w:type="gramStart"/>
      <w:r w:rsidRPr="004068D7">
        <w:t xml:space="preserve">  - %;</w:t>
      </w:r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</w:rPr>
      </w:pPr>
      <w:proofErr w:type="gramEnd"/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68398C" w:rsidRPr="004068D7" w:rsidRDefault="0068398C" w:rsidP="0068398C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 xml:space="preserve">Д – доля </w:t>
      </w:r>
      <w:r w:rsidRPr="004068D7">
        <w:t>сетей уличного освещения, от общего количества сетей, подлежащих ремонту</w:t>
      </w:r>
      <w:r w:rsidRPr="004068D7">
        <w:rPr>
          <w:sz w:val="21"/>
          <w:szCs w:val="21"/>
        </w:rPr>
        <w:t>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 xml:space="preserve">. – количество отремонтированных </w:t>
      </w:r>
      <w:r w:rsidRPr="004068D7">
        <w:t>сетей уличного освещения, от общего количества сетей,  подлежащих ремонту</w:t>
      </w:r>
      <w:r w:rsidRPr="004068D7">
        <w:rPr>
          <w:sz w:val="21"/>
          <w:szCs w:val="21"/>
        </w:rPr>
        <w:t>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</w:t>
      </w:r>
      <w:r w:rsidRPr="004068D7">
        <w:t>сетей уличного освещения, подлежащих ремонту</w:t>
      </w:r>
      <w:r w:rsidRPr="004068D7">
        <w:rPr>
          <w:sz w:val="21"/>
          <w:szCs w:val="21"/>
        </w:rPr>
        <w:t>;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</w:t>
      </w:r>
      <w:r w:rsidR="001F1FC0" w:rsidRPr="004068D7">
        <w:rPr>
          <w:sz w:val="21"/>
          <w:szCs w:val="21"/>
        </w:rPr>
        <w:t>300</w:t>
      </w:r>
      <w:r w:rsidRPr="004068D7">
        <w:rPr>
          <w:sz w:val="21"/>
          <w:szCs w:val="21"/>
        </w:rPr>
        <w:t xml:space="preserve"> м³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</w:t>
      </w:r>
      <w:r w:rsidR="001F1FC0" w:rsidRPr="004068D7">
        <w:rPr>
          <w:sz w:val="21"/>
          <w:szCs w:val="21"/>
        </w:rPr>
        <w:t>4</w:t>
      </w:r>
      <w:r w:rsidRPr="004068D7">
        <w:rPr>
          <w:sz w:val="21"/>
          <w:szCs w:val="21"/>
        </w:rPr>
        <w:t>90 м³</w:t>
      </w:r>
    </w:p>
    <w:p w:rsidR="0068398C" w:rsidRPr="004068D7" w:rsidRDefault="0068398C" w:rsidP="0068398C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 xml:space="preserve">Д= </w:t>
      </w:r>
      <w:r w:rsidR="001F1FC0" w:rsidRPr="004068D7">
        <w:rPr>
          <w:sz w:val="21"/>
          <w:szCs w:val="21"/>
        </w:rPr>
        <w:t>300</w:t>
      </w:r>
      <w:r w:rsidRPr="004068D7">
        <w:rPr>
          <w:sz w:val="21"/>
          <w:szCs w:val="21"/>
        </w:rPr>
        <w:t>/</w:t>
      </w:r>
      <w:r w:rsidR="001F1FC0" w:rsidRPr="004068D7">
        <w:rPr>
          <w:sz w:val="21"/>
          <w:szCs w:val="21"/>
        </w:rPr>
        <w:t>490</w:t>
      </w:r>
      <w:r w:rsidRPr="004068D7">
        <w:rPr>
          <w:sz w:val="21"/>
          <w:szCs w:val="21"/>
        </w:rPr>
        <w:t>х100%</w:t>
      </w:r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</w:t>
      </w:r>
      <w:r w:rsidR="001F1FC0" w:rsidRPr="004068D7">
        <w:rPr>
          <w:sz w:val="23"/>
          <w:szCs w:val="23"/>
          <w:u w:val="single"/>
        </w:rPr>
        <w:t>6</w:t>
      </w:r>
      <w:r w:rsidRPr="004068D7">
        <w:rPr>
          <w:sz w:val="23"/>
          <w:szCs w:val="23"/>
          <w:u w:val="single"/>
        </w:rPr>
        <w:t xml:space="preserve">1% </w:t>
      </w:r>
    </w:p>
    <w:p w:rsidR="0068398C" w:rsidRPr="004068D7" w:rsidRDefault="0068398C" w:rsidP="0068398C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отремонтированных сетей уличного освещения 201</w:t>
      </w:r>
      <w:r w:rsidR="001F1FC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</w:t>
      </w:r>
      <w:r w:rsidR="001F1FC0" w:rsidRPr="004068D7">
        <w:rPr>
          <w:sz w:val="23"/>
          <w:szCs w:val="23"/>
        </w:rPr>
        <w:t>61</w:t>
      </w:r>
      <w:r w:rsidRPr="004068D7">
        <w:rPr>
          <w:sz w:val="23"/>
          <w:szCs w:val="23"/>
        </w:rPr>
        <w:t>%, от запланированного показателя (в 201</w:t>
      </w:r>
      <w:r w:rsidR="00C77051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году - </w:t>
      </w:r>
      <w:r w:rsidR="001F1FC0" w:rsidRPr="004068D7">
        <w:rPr>
          <w:sz w:val="23"/>
          <w:szCs w:val="23"/>
        </w:rPr>
        <w:t>105</w:t>
      </w:r>
      <w:r w:rsidRPr="004068D7">
        <w:rPr>
          <w:sz w:val="23"/>
          <w:szCs w:val="23"/>
        </w:rPr>
        <w:t>%).</w:t>
      </w:r>
    </w:p>
    <w:p w:rsidR="0068398C" w:rsidRPr="004068D7" w:rsidRDefault="0068398C" w:rsidP="0068398C">
      <w:pPr>
        <w:tabs>
          <w:tab w:val="left" w:pos="0"/>
        </w:tabs>
        <w:spacing w:line="276" w:lineRule="auto"/>
        <w:rPr>
          <w:sz w:val="23"/>
          <w:szCs w:val="23"/>
        </w:rPr>
      </w:pPr>
    </w:p>
    <w:p w:rsidR="0068398C" w:rsidRPr="004068D7" w:rsidRDefault="0068398C" w:rsidP="0068398C">
      <w:pPr>
        <w:tabs>
          <w:tab w:val="left" w:pos="0"/>
        </w:tabs>
        <w:spacing w:line="276" w:lineRule="auto"/>
        <w:rPr>
          <w:sz w:val="23"/>
          <w:szCs w:val="23"/>
        </w:rPr>
      </w:pPr>
      <w:r w:rsidRPr="004068D7">
        <w:rPr>
          <w:sz w:val="23"/>
          <w:szCs w:val="23"/>
        </w:rPr>
        <w:t>2. Доля убираемого объема твердых бытовых отходов от объема, подлежащего  уборке</w:t>
      </w:r>
      <w:r w:rsidRPr="004068D7">
        <w:rPr>
          <w:sz w:val="21"/>
          <w:szCs w:val="21"/>
        </w:rPr>
        <w:t xml:space="preserve"> </w:t>
      </w:r>
      <w:r w:rsidRPr="004068D7">
        <w:rPr>
          <w:sz w:val="23"/>
          <w:szCs w:val="23"/>
        </w:rPr>
        <w:t xml:space="preserve"> - %</w:t>
      </w:r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68398C" w:rsidRPr="004068D7" w:rsidRDefault="0068398C" w:rsidP="0068398C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убираемого объема твердых бытовых отходов от объема, подлежащего  уборке;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>. – количество убранного объема твердых бытовых отходов;</w:t>
      </w:r>
    </w:p>
    <w:p w:rsidR="0068398C" w:rsidRPr="004068D7" w:rsidRDefault="0068398C" w:rsidP="0068398C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твердых бытовых отходов требующих уборки;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</w:t>
      </w:r>
      <w:r w:rsidR="001F1FC0" w:rsidRPr="004068D7">
        <w:rPr>
          <w:sz w:val="21"/>
          <w:szCs w:val="21"/>
        </w:rPr>
        <w:t>3056,0</w:t>
      </w:r>
      <w:r w:rsidRPr="004068D7">
        <w:rPr>
          <w:sz w:val="21"/>
          <w:szCs w:val="21"/>
        </w:rPr>
        <w:t xml:space="preserve"> м³</w:t>
      </w:r>
    </w:p>
    <w:p w:rsidR="0068398C" w:rsidRPr="004068D7" w:rsidRDefault="0068398C" w:rsidP="0068398C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</w:t>
      </w:r>
      <w:r w:rsidR="001F1FC0" w:rsidRPr="004068D7">
        <w:rPr>
          <w:sz w:val="21"/>
          <w:szCs w:val="21"/>
        </w:rPr>
        <w:t>4249,4</w:t>
      </w:r>
      <w:r w:rsidRPr="004068D7">
        <w:rPr>
          <w:sz w:val="21"/>
          <w:szCs w:val="21"/>
        </w:rPr>
        <w:t xml:space="preserve"> м³</w:t>
      </w:r>
    </w:p>
    <w:p w:rsidR="0068398C" w:rsidRPr="004068D7" w:rsidRDefault="0068398C" w:rsidP="0068398C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 xml:space="preserve">Д= </w:t>
      </w:r>
      <w:r w:rsidR="00503E4D" w:rsidRPr="004068D7">
        <w:rPr>
          <w:sz w:val="21"/>
          <w:szCs w:val="21"/>
        </w:rPr>
        <w:t>3056,0</w:t>
      </w:r>
      <w:r w:rsidRPr="004068D7">
        <w:rPr>
          <w:sz w:val="21"/>
          <w:szCs w:val="21"/>
        </w:rPr>
        <w:t>/</w:t>
      </w:r>
      <w:r w:rsidR="00503E4D" w:rsidRPr="004068D7">
        <w:rPr>
          <w:sz w:val="21"/>
          <w:szCs w:val="21"/>
        </w:rPr>
        <w:t>4249,4</w:t>
      </w:r>
      <w:r w:rsidRPr="004068D7">
        <w:rPr>
          <w:sz w:val="21"/>
          <w:szCs w:val="21"/>
        </w:rPr>
        <w:t>х100%</w:t>
      </w:r>
    </w:p>
    <w:p w:rsidR="0068398C" w:rsidRPr="004068D7" w:rsidRDefault="0068398C" w:rsidP="0068398C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</w:t>
      </w:r>
      <w:r w:rsidR="00503E4D" w:rsidRPr="004068D7">
        <w:rPr>
          <w:sz w:val="23"/>
          <w:szCs w:val="23"/>
          <w:u w:val="single"/>
        </w:rPr>
        <w:t>72</w:t>
      </w:r>
      <w:r w:rsidRPr="004068D7">
        <w:rPr>
          <w:sz w:val="23"/>
          <w:szCs w:val="23"/>
          <w:u w:val="single"/>
        </w:rPr>
        <w:t xml:space="preserve">% </w:t>
      </w:r>
    </w:p>
    <w:p w:rsidR="0068398C" w:rsidRPr="004068D7" w:rsidRDefault="0068398C" w:rsidP="0068398C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убираемого объема твердых бытовых отходов в 201</w:t>
      </w:r>
      <w:r w:rsidR="001F1FC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</w:t>
      </w:r>
      <w:r w:rsidR="001F1FC0" w:rsidRPr="004068D7">
        <w:rPr>
          <w:sz w:val="23"/>
          <w:szCs w:val="23"/>
        </w:rPr>
        <w:t xml:space="preserve">ставила </w:t>
      </w:r>
      <w:r w:rsidR="00503E4D" w:rsidRPr="004068D7">
        <w:rPr>
          <w:sz w:val="23"/>
          <w:szCs w:val="23"/>
        </w:rPr>
        <w:t>72</w:t>
      </w:r>
      <w:r w:rsidR="001F1FC0" w:rsidRPr="004068D7">
        <w:rPr>
          <w:sz w:val="23"/>
          <w:szCs w:val="23"/>
        </w:rPr>
        <w:t xml:space="preserve">%, что на </w:t>
      </w:r>
      <w:r w:rsidR="00503E4D" w:rsidRPr="004068D7">
        <w:rPr>
          <w:sz w:val="23"/>
          <w:szCs w:val="23"/>
        </w:rPr>
        <w:t>15</w:t>
      </w:r>
      <w:r w:rsidR="001F1FC0" w:rsidRPr="004068D7">
        <w:rPr>
          <w:sz w:val="23"/>
          <w:szCs w:val="23"/>
        </w:rPr>
        <w:t xml:space="preserve"> % </w:t>
      </w:r>
      <w:r w:rsidR="00503E4D" w:rsidRPr="004068D7">
        <w:rPr>
          <w:sz w:val="23"/>
          <w:szCs w:val="23"/>
        </w:rPr>
        <w:t>меньше,</w:t>
      </w:r>
      <w:r w:rsidR="001F1FC0" w:rsidRPr="004068D7">
        <w:rPr>
          <w:sz w:val="23"/>
          <w:szCs w:val="23"/>
        </w:rPr>
        <w:t xml:space="preserve"> чем в 2018 году (2018 год – 87%).</w:t>
      </w:r>
    </w:p>
    <w:p w:rsidR="0068398C" w:rsidRPr="004068D7" w:rsidRDefault="0068398C" w:rsidP="0068398C">
      <w:pPr>
        <w:tabs>
          <w:tab w:val="left" w:pos="0"/>
        </w:tabs>
        <w:spacing w:line="276" w:lineRule="auto"/>
        <w:rPr>
          <w:b/>
          <w:sz w:val="23"/>
          <w:szCs w:val="23"/>
        </w:rPr>
      </w:pPr>
    </w:p>
    <w:p w:rsidR="0068398C" w:rsidRPr="004068D7" w:rsidRDefault="0068398C" w:rsidP="0068398C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68398C" w:rsidRPr="004068D7" w:rsidRDefault="0068398C" w:rsidP="0068398C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68398C" w:rsidRPr="004068D7" w:rsidRDefault="0068398C" w:rsidP="0068398C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68398C" w:rsidRPr="004068D7" w:rsidRDefault="0068398C" w:rsidP="0068398C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показателю - критерию финансовых вложений (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>) – отражает увеличение объемов финансовых вложений на благоустройство и развития территории муниципального образования Сосновское сельское поселение в расчете на одного жителя:</w:t>
      </w:r>
    </w:p>
    <w:p w:rsidR="0068398C" w:rsidRPr="004068D7" w:rsidRDefault="0068398C" w:rsidP="0068398C">
      <w:pPr>
        <w:spacing w:line="276" w:lineRule="auto"/>
        <w:contextualSpacing/>
        <w:jc w:val="both"/>
        <w:rPr>
          <w:sz w:val="21"/>
          <w:szCs w:val="21"/>
        </w:rPr>
      </w:pPr>
    </w:p>
    <w:tbl>
      <w:tblPr>
        <w:tblW w:w="0" w:type="auto"/>
        <w:tblInd w:w="2808" w:type="dxa"/>
        <w:tblLook w:val="01E0"/>
      </w:tblPr>
      <w:tblGrid>
        <w:gridCol w:w="900"/>
        <w:gridCol w:w="540"/>
        <w:gridCol w:w="236"/>
        <w:gridCol w:w="540"/>
        <w:gridCol w:w="1872"/>
      </w:tblGrid>
      <w:tr w:rsidR="0068398C" w:rsidRPr="004068D7" w:rsidTr="00C560D2">
        <w:tc>
          <w:tcPr>
            <w:tcW w:w="900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ind w:right="-180"/>
              <w:rPr>
                <w:sz w:val="21"/>
                <w:szCs w:val="21"/>
              </w:rPr>
            </w:pPr>
            <w:proofErr w:type="spellStart"/>
            <w:proofErr w:type="gramStart"/>
            <w:r w:rsidRPr="004068D7">
              <w:rPr>
                <w:sz w:val="21"/>
                <w:szCs w:val="21"/>
              </w:rPr>
              <w:t>К</w:t>
            </w:r>
            <w:r w:rsidRPr="004068D7">
              <w:rPr>
                <w:sz w:val="21"/>
                <w:szCs w:val="21"/>
                <w:vertAlign w:val="subscript"/>
              </w:rPr>
              <w:t>фв</w:t>
            </w:r>
            <w:proofErr w:type="spellEnd"/>
            <w:r w:rsidRPr="004068D7">
              <w:rPr>
                <w:sz w:val="21"/>
                <w:szCs w:val="21"/>
                <w:vertAlign w:val="subscript"/>
              </w:rPr>
              <w:t xml:space="preserve"> </w:t>
            </w:r>
            <w:r w:rsidRPr="004068D7">
              <w:rPr>
                <w:sz w:val="21"/>
                <w:szCs w:val="21"/>
              </w:rPr>
              <w:t>= (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  <w:p w:rsidR="0068398C" w:rsidRPr="004068D7" w:rsidRDefault="0068398C" w:rsidP="00C560D2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ind w:right="-180" w:hanging="288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  <w:p w:rsidR="0068398C" w:rsidRPr="004068D7" w:rsidRDefault="0068398C" w:rsidP="00C560D2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ind w:hanging="108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) </w:t>
            </w:r>
            <w:proofErr w:type="spellStart"/>
            <w:r w:rsidRPr="004068D7">
              <w:rPr>
                <w:sz w:val="21"/>
                <w:szCs w:val="21"/>
              </w:rPr>
              <w:t>х</w:t>
            </w:r>
            <w:proofErr w:type="spellEnd"/>
            <w:r w:rsidRPr="004068D7">
              <w:rPr>
                <w:sz w:val="21"/>
                <w:szCs w:val="21"/>
              </w:rPr>
              <w:t xml:space="preserve"> 100%, где:</w:t>
            </w:r>
          </w:p>
        </w:tc>
      </w:tr>
    </w:tbl>
    <w:p w:rsidR="0068398C" w:rsidRPr="004068D7" w:rsidRDefault="0068398C" w:rsidP="0068398C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t xml:space="preserve"> – фактический объем финансовых вложений муниципального образования в благоустройство территории поселения в предыдущем году; </w:t>
      </w:r>
    </w:p>
    <w:p w:rsidR="0068398C" w:rsidRPr="004068D7" w:rsidRDefault="0068398C" w:rsidP="0068398C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фактический объем финансовых вложений муниципального образования в благоустройство территории поселения в отчетном году; </w:t>
      </w:r>
    </w:p>
    <w:p w:rsidR="0068398C" w:rsidRPr="004068D7" w:rsidRDefault="0068398C" w:rsidP="0068398C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численность жителей муниципального образования в предыдущем году; </w:t>
      </w:r>
    </w:p>
    <w:p w:rsidR="0068398C" w:rsidRPr="004068D7" w:rsidRDefault="0068398C" w:rsidP="0068398C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t xml:space="preserve"> – численность жителей муниципального образования в отчетном  году; </w:t>
      </w:r>
    </w:p>
    <w:p w:rsidR="0068398C" w:rsidRPr="004068D7" w:rsidRDefault="0068398C" w:rsidP="0068398C">
      <w:pPr>
        <w:spacing w:line="276" w:lineRule="auto"/>
        <w:ind w:firstLine="708"/>
        <w:jc w:val="both"/>
        <w:rPr>
          <w:sz w:val="21"/>
          <w:szCs w:val="21"/>
        </w:rPr>
      </w:pPr>
      <w:r w:rsidRPr="004068D7">
        <w:t xml:space="preserve">К </w:t>
      </w:r>
      <w:proofErr w:type="spellStart"/>
      <w:r w:rsidRPr="004068D7">
        <w:rPr>
          <w:vertAlign w:val="subscript"/>
        </w:rPr>
        <w:t>фв</w:t>
      </w:r>
      <w:proofErr w:type="spellEnd"/>
      <w:r w:rsidRPr="004068D7">
        <w:t xml:space="preserve"> должен быть не менее 1%</w:t>
      </w:r>
    </w:p>
    <w:p w:rsidR="0068398C" w:rsidRPr="004068D7" w:rsidRDefault="0068398C" w:rsidP="0068398C">
      <w:pPr>
        <w:spacing w:line="276" w:lineRule="auto"/>
        <w:ind w:firstLine="708"/>
        <w:jc w:val="both"/>
        <w:rPr>
          <w:sz w:val="21"/>
          <w:szCs w:val="21"/>
        </w:rPr>
      </w:pPr>
    </w:p>
    <w:tbl>
      <w:tblPr>
        <w:tblW w:w="0" w:type="auto"/>
        <w:tblInd w:w="2808" w:type="dxa"/>
        <w:tblLook w:val="01E0"/>
      </w:tblPr>
      <w:tblGrid>
        <w:gridCol w:w="900"/>
        <w:gridCol w:w="964"/>
        <w:gridCol w:w="236"/>
        <w:gridCol w:w="1011"/>
        <w:gridCol w:w="3718"/>
      </w:tblGrid>
      <w:tr w:rsidR="0068398C" w:rsidRPr="004068D7" w:rsidTr="00C560D2">
        <w:tc>
          <w:tcPr>
            <w:tcW w:w="900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ind w:right="-180"/>
              <w:rPr>
                <w:sz w:val="23"/>
                <w:szCs w:val="23"/>
              </w:rPr>
            </w:pPr>
            <w:proofErr w:type="spellStart"/>
            <w:proofErr w:type="gramStart"/>
            <w:r w:rsidRPr="004068D7">
              <w:rPr>
                <w:sz w:val="23"/>
                <w:szCs w:val="23"/>
              </w:rPr>
              <w:t>К</w:t>
            </w:r>
            <w:r w:rsidRPr="004068D7">
              <w:rPr>
                <w:sz w:val="23"/>
                <w:szCs w:val="23"/>
                <w:vertAlign w:val="subscript"/>
              </w:rPr>
              <w:t>фв</w:t>
            </w:r>
            <w:proofErr w:type="spellEnd"/>
            <w:r w:rsidRPr="004068D7">
              <w:rPr>
                <w:sz w:val="23"/>
                <w:szCs w:val="23"/>
                <w:vertAlign w:val="subscript"/>
              </w:rPr>
              <w:t xml:space="preserve"> </w:t>
            </w:r>
            <w:r w:rsidRPr="004068D7">
              <w:rPr>
                <w:sz w:val="23"/>
                <w:szCs w:val="23"/>
              </w:rPr>
              <w:t>= (</w:t>
            </w:r>
            <w:proofErr w:type="gramEnd"/>
          </w:p>
        </w:tc>
        <w:tc>
          <w:tcPr>
            <w:tcW w:w="936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1</w:t>
            </w:r>
            <w:r w:rsidR="00503E4D" w:rsidRPr="004068D7">
              <w:rPr>
                <w:sz w:val="23"/>
                <w:szCs w:val="23"/>
                <w:u w:val="single"/>
              </w:rPr>
              <w:t>0074,1</w:t>
            </w:r>
            <w:r w:rsidRPr="004068D7">
              <w:rPr>
                <w:sz w:val="23"/>
                <w:szCs w:val="23"/>
                <w:u w:val="single"/>
              </w:rPr>
              <w:t xml:space="preserve">    </w:t>
            </w:r>
          </w:p>
          <w:p w:rsidR="0068398C" w:rsidRPr="004068D7" w:rsidRDefault="0068398C" w:rsidP="00503E4D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113</w:t>
            </w:r>
            <w:r w:rsidR="00503E4D" w:rsidRPr="004068D7">
              <w:rPr>
                <w:sz w:val="23"/>
                <w:szCs w:val="23"/>
              </w:rPr>
              <w:t>13</w:t>
            </w:r>
          </w:p>
        </w:tc>
        <w:tc>
          <w:tcPr>
            <w:tcW w:w="236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ind w:right="-180" w:hanging="288"/>
              <w:jc w:val="center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:</w:t>
            </w:r>
          </w:p>
        </w:tc>
        <w:tc>
          <w:tcPr>
            <w:tcW w:w="1011" w:type="dxa"/>
            <w:shd w:val="clear" w:color="auto" w:fill="auto"/>
          </w:tcPr>
          <w:p w:rsidR="0068398C" w:rsidRPr="004068D7" w:rsidRDefault="0068398C" w:rsidP="00C560D2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1</w:t>
            </w:r>
            <w:r w:rsidR="00503E4D" w:rsidRPr="004068D7">
              <w:rPr>
                <w:sz w:val="23"/>
                <w:szCs w:val="23"/>
                <w:u w:val="single"/>
              </w:rPr>
              <w:t>4150</w:t>
            </w:r>
          </w:p>
          <w:p w:rsidR="0068398C" w:rsidRPr="004068D7" w:rsidRDefault="0068398C" w:rsidP="00503E4D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</w:t>
            </w:r>
            <w:r w:rsidR="00503E4D" w:rsidRPr="004068D7">
              <w:rPr>
                <w:sz w:val="23"/>
                <w:szCs w:val="23"/>
              </w:rPr>
              <w:t>381</w:t>
            </w:r>
          </w:p>
        </w:tc>
        <w:tc>
          <w:tcPr>
            <w:tcW w:w="3718" w:type="dxa"/>
            <w:shd w:val="clear" w:color="auto" w:fill="auto"/>
          </w:tcPr>
          <w:p w:rsidR="0068398C" w:rsidRPr="004068D7" w:rsidRDefault="0068398C" w:rsidP="00503E4D">
            <w:pPr>
              <w:spacing w:line="276" w:lineRule="auto"/>
              <w:ind w:hanging="108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) </w:t>
            </w:r>
            <w:proofErr w:type="spellStart"/>
            <w:r w:rsidRPr="004068D7">
              <w:rPr>
                <w:sz w:val="23"/>
                <w:szCs w:val="23"/>
              </w:rPr>
              <w:t>х</w:t>
            </w:r>
            <w:proofErr w:type="spellEnd"/>
            <w:r w:rsidRPr="004068D7">
              <w:rPr>
                <w:sz w:val="23"/>
                <w:szCs w:val="23"/>
              </w:rPr>
              <w:t xml:space="preserve"> 100% = </w:t>
            </w:r>
            <w:r w:rsidR="00503E4D" w:rsidRPr="004068D7">
              <w:rPr>
                <w:sz w:val="23"/>
                <w:szCs w:val="23"/>
              </w:rPr>
              <w:t>0,89</w:t>
            </w:r>
            <w:r w:rsidRPr="004068D7">
              <w:rPr>
                <w:sz w:val="23"/>
                <w:szCs w:val="23"/>
                <w:lang w:val="en-US"/>
              </w:rPr>
              <w:t>:1,</w:t>
            </w:r>
            <w:r w:rsidR="00503E4D" w:rsidRPr="004068D7">
              <w:rPr>
                <w:sz w:val="23"/>
                <w:szCs w:val="23"/>
              </w:rPr>
              <w:t>243*</w:t>
            </w:r>
            <w:r w:rsidRPr="004068D7">
              <w:rPr>
                <w:sz w:val="23"/>
                <w:szCs w:val="23"/>
                <w:lang w:val="en-US"/>
              </w:rPr>
              <w:t>100</w:t>
            </w:r>
            <w:r w:rsidRPr="004068D7">
              <w:rPr>
                <w:sz w:val="23"/>
                <w:szCs w:val="23"/>
              </w:rPr>
              <w:t>%</w:t>
            </w:r>
            <w:r w:rsidRPr="004068D7">
              <w:rPr>
                <w:sz w:val="23"/>
                <w:szCs w:val="23"/>
                <w:lang w:val="en-US"/>
              </w:rPr>
              <w:t xml:space="preserve">= </w:t>
            </w:r>
            <w:r w:rsidR="00503E4D" w:rsidRPr="004068D7">
              <w:rPr>
                <w:sz w:val="23"/>
                <w:szCs w:val="23"/>
              </w:rPr>
              <w:t>72</w:t>
            </w:r>
            <w:r w:rsidRPr="004068D7">
              <w:rPr>
                <w:sz w:val="23"/>
                <w:szCs w:val="23"/>
              </w:rPr>
              <w:t>%</w:t>
            </w:r>
          </w:p>
        </w:tc>
      </w:tr>
    </w:tbl>
    <w:p w:rsidR="0068398C" w:rsidRPr="004068D7" w:rsidRDefault="0068398C" w:rsidP="0068398C">
      <w:pPr>
        <w:spacing w:line="276" w:lineRule="auto"/>
        <w:ind w:firstLine="708"/>
        <w:jc w:val="both"/>
        <w:rPr>
          <w:sz w:val="23"/>
          <w:szCs w:val="23"/>
        </w:rPr>
      </w:pPr>
    </w:p>
    <w:p w:rsidR="0068398C" w:rsidRPr="004068D7" w:rsidRDefault="0068398C" w:rsidP="0068398C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За 201</w:t>
      </w:r>
      <w:r w:rsidR="00503E4D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год объем финансовых вложений на благоустройство и развития территории муниципального образования Сосновское сельское поселение в расчете на одного жителя составил </w:t>
      </w:r>
      <w:r w:rsidR="00503E4D" w:rsidRPr="004068D7">
        <w:rPr>
          <w:sz w:val="23"/>
          <w:szCs w:val="23"/>
        </w:rPr>
        <w:t>72</w:t>
      </w:r>
      <w:r w:rsidRPr="004068D7">
        <w:rPr>
          <w:sz w:val="23"/>
          <w:szCs w:val="23"/>
        </w:rPr>
        <w:t>%. По сравнению с 201</w:t>
      </w:r>
      <w:r w:rsidR="004B2202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годом произошло уменьшение объемов финансовых вложений на </w:t>
      </w:r>
      <w:r w:rsidR="004B2202" w:rsidRPr="004068D7">
        <w:rPr>
          <w:sz w:val="23"/>
          <w:szCs w:val="23"/>
        </w:rPr>
        <w:t>11</w:t>
      </w:r>
      <w:r w:rsidRPr="004068D7">
        <w:rPr>
          <w:sz w:val="23"/>
          <w:szCs w:val="23"/>
        </w:rPr>
        <w:t>% (в 201</w:t>
      </w:r>
      <w:r w:rsidR="00C77051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году 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 xml:space="preserve"> = </w:t>
      </w:r>
      <w:r w:rsidR="00503E4D" w:rsidRPr="004068D7">
        <w:rPr>
          <w:sz w:val="23"/>
          <w:szCs w:val="23"/>
        </w:rPr>
        <w:t>83</w:t>
      </w:r>
      <w:r w:rsidRPr="004068D7">
        <w:rPr>
          <w:sz w:val="23"/>
          <w:szCs w:val="23"/>
        </w:rPr>
        <w:t>%).</w:t>
      </w:r>
    </w:p>
    <w:p w:rsidR="0068398C" w:rsidRPr="004068D7" w:rsidRDefault="0068398C" w:rsidP="0068398C">
      <w:pPr>
        <w:spacing w:line="276" w:lineRule="auto"/>
        <w:ind w:firstLine="567"/>
        <w:jc w:val="both"/>
        <w:rPr>
          <w:sz w:val="23"/>
          <w:szCs w:val="23"/>
        </w:rPr>
      </w:pPr>
    </w:p>
    <w:p w:rsidR="0068398C" w:rsidRPr="004068D7" w:rsidRDefault="0068398C" w:rsidP="0068398C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результате реализации мероприятий программы в 201</w:t>
      </w:r>
      <w:r w:rsidR="004B2202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достигнуты поставленные цели и задачи: </w:t>
      </w:r>
    </w:p>
    <w:p w:rsidR="0068398C" w:rsidRPr="004068D7" w:rsidRDefault="0068398C" w:rsidP="0068398C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созданы условия, обеспечивающие комфортные условия для работы и отдыха, проживания  населения на территории муниципального образования Сосновское сельское поселение. </w:t>
      </w:r>
    </w:p>
    <w:p w:rsidR="0068398C" w:rsidRPr="004068D7" w:rsidRDefault="0068398C" w:rsidP="0068398C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приведены в качественное состояние элементов благоустройства населенных пунктов.</w:t>
      </w:r>
    </w:p>
    <w:p w:rsidR="0068398C" w:rsidRPr="004068D7" w:rsidRDefault="0068398C" w:rsidP="0068398C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привлечение жителей к участию в решении проблем благоустройства населенных пунктов.</w:t>
      </w:r>
    </w:p>
    <w:p w:rsidR="0068398C" w:rsidRPr="004068D7" w:rsidRDefault="0068398C" w:rsidP="0068398C">
      <w:pPr>
        <w:tabs>
          <w:tab w:val="left" w:pos="2760"/>
        </w:tabs>
        <w:spacing w:line="276" w:lineRule="auto"/>
        <w:rPr>
          <w:sz w:val="22"/>
          <w:szCs w:val="22"/>
        </w:rPr>
      </w:pPr>
    </w:p>
    <w:p w:rsidR="0068398C" w:rsidRPr="004068D7" w:rsidRDefault="0068398C" w:rsidP="0068398C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68398C" w:rsidRPr="004068D7" w:rsidRDefault="0068398C" w:rsidP="0068398C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Специалист администрация  муниципального образования Сосновское сельское поселение, курирующий вопросы жилищно-коммунального хозяйства, тел. (8-813-79) 61-382 </w:t>
      </w:r>
    </w:p>
    <w:p w:rsidR="0068398C" w:rsidRPr="004068D7" w:rsidRDefault="0068398C" w:rsidP="0068398C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4" w:history="1">
        <w:r w:rsidRPr="004068D7">
          <w:rPr>
            <w:rStyle w:val="ac"/>
            <w:color w:val="auto"/>
            <w:sz w:val="22"/>
            <w:szCs w:val="22"/>
            <w:lang w:val="en-US"/>
          </w:rPr>
          <w:t>sosnadm</w:t>
        </w:r>
        <w:r w:rsidRPr="004068D7">
          <w:rPr>
            <w:rStyle w:val="ac"/>
            <w:color w:val="auto"/>
            <w:sz w:val="22"/>
            <w:szCs w:val="22"/>
          </w:rPr>
          <w:t>@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mail</w:t>
        </w:r>
        <w:r w:rsidRPr="004068D7">
          <w:rPr>
            <w:rStyle w:val="ac"/>
            <w:color w:val="auto"/>
            <w:sz w:val="22"/>
            <w:szCs w:val="22"/>
          </w:rPr>
          <w:t>.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ru</w:t>
        </w:r>
      </w:hyperlink>
    </w:p>
    <w:p w:rsidR="0068398C" w:rsidRPr="004068D7" w:rsidRDefault="0068398C" w:rsidP="00EE1523">
      <w:pPr>
        <w:pStyle w:val="a5"/>
        <w:spacing w:line="276" w:lineRule="auto"/>
        <w:rPr>
          <w:sz w:val="23"/>
          <w:szCs w:val="23"/>
        </w:rPr>
      </w:pP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26436C" w:rsidRPr="004068D7" w:rsidRDefault="00D16AC1" w:rsidP="00AE0CEE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 </w:t>
      </w:r>
      <w:r w:rsidR="00AE0CEE" w:rsidRPr="004068D7">
        <w:rPr>
          <w:b/>
          <w:bCs/>
          <w:sz w:val="25"/>
          <w:szCs w:val="25"/>
        </w:rPr>
        <w:t xml:space="preserve">«Развитие автомобильных дорог муниципального образования </w:t>
      </w:r>
    </w:p>
    <w:p w:rsidR="00A46695" w:rsidRPr="004068D7" w:rsidRDefault="00AE0CEE" w:rsidP="0026436C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Сосновское сельское поселение</w:t>
      </w:r>
      <w:r w:rsidR="0026436C" w:rsidRPr="004068D7">
        <w:rPr>
          <w:b/>
          <w:bCs/>
          <w:sz w:val="25"/>
          <w:szCs w:val="25"/>
        </w:rPr>
        <w:t xml:space="preserve"> </w:t>
      </w:r>
      <w:r w:rsidRPr="004068D7">
        <w:rPr>
          <w:b/>
          <w:bCs/>
          <w:sz w:val="25"/>
          <w:szCs w:val="25"/>
        </w:rPr>
        <w:t>в 201</w:t>
      </w:r>
      <w:r w:rsidR="00E555BB" w:rsidRPr="004068D7">
        <w:rPr>
          <w:b/>
          <w:bCs/>
          <w:sz w:val="25"/>
          <w:szCs w:val="25"/>
        </w:rPr>
        <w:t>9</w:t>
      </w:r>
      <w:r w:rsidRPr="004068D7">
        <w:rPr>
          <w:b/>
          <w:bCs/>
          <w:sz w:val="25"/>
          <w:szCs w:val="25"/>
        </w:rPr>
        <w:t xml:space="preserve"> году»</w:t>
      </w:r>
      <w:r w:rsidR="00C9141D" w:rsidRPr="004068D7">
        <w:rPr>
          <w:b/>
          <w:bCs/>
          <w:sz w:val="25"/>
          <w:szCs w:val="25"/>
        </w:rPr>
        <w:t xml:space="preserve"> </w:t>
      </w:r>
    </w:p>
    <w:p w:rsidR="00C9141D" w:rsidRPr="004068D7" w:rsidRDefault="00C9141D" w:rsidP="00C9141D">
      <w:pPr>
        <w:tabs>
          <w:tab w:val="left" w:pos="2760"/>
        </w:tabs>
      </w:pPr>
    </w:p>
    <w:p w:rsidR="00A46695" w:rsidRPr="004068D7" w:rsidRDefault="000E170D" w:rsidP="009571EE">
      <w:pPr>
        <w:suppressAutoHyphens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Муниципальная </w:t>
      </w:r>
      <w:r w:rsidRPr="004068D7">
        <w:rPr>
          <w:sz w:val="23"/>
          <w:szCs w:val="23"/>
          <w:lang w:eastAsia="ar-SA"/>
        </w:rPr>
        <w:t xml:space="preserve">программа </w:t>
      </w:r>
      <w:r w:rsidR="00AE0CEE" w:rsidRPr="004068D7">
        <w:rPr>
          <w:sz w:val="23"/>
          <w:szCs w:val="23"/>
          <w:lang w:eastAsia="ar-SA"/>
        </w:rPr>
        <w:t>«Развитие автомобильных дорог муниципального образования Сосновское сельское поселение в 201</w:t>
      </w:r>
      <w:r w:rsidR="00DA69DA" w:rsidRPr="004068D7">
        <w:rPr>
          <w:sz w:val="23"/>
          <w:szCs w:val="23"/>
          <w:lang w:eastAsia="ar-SA"/>
        </w:rPr>
        <w:t>9</w:t>
      </w:r>
      <w:r w:rsidR="00AE0CEE" w:rsidRPr="004068D7">
        <w:rPr>
          <w:sz w:val="23"/>
          <w:szCs w:val="23"/>
          <w:lang w:eastAsia="ar-SA"/>
        </w:rPr>
        <w:t xml:space="preserve"> году»</w:t>
      </w:r>
      <w:r w:rsidR="00A46695" w:rsidRPr="004068D7">
        <w:rPr>
          <w:sz w:val="23"/>
          <w:szCs w:val="23"/>
        </w:rPr>
        <w:t xml:space="preserve"> </w:t>
      </w:r>
      <w:r w:rsidRPr="004068D7">
        <w:rPr>
          <w:sz w:val="23"/>
          <w:szCs w:val="23"/>
        </w:rPr>
        <w:t xml:space="preserve">постановлением администрации МО Сосновское сельское поселения от </w:t>
      </w:r>
      <w:r w:rsidR="00AD63D3" w:rsidRPr="004068D7">
        <w:rPr>
          <w:sz w:val="23"/>
          <w:szCs w:val="23"/>
        </w:rPr>
        <w:t>18</w:t>
      </w:r>
      <w:r w:rsidRPr="004068D7">
        <w:rPr>
          <w:sz w:val="23"/>
          <w:szCs w:val="23"/>
        </w:rPr>
        <w:t>.</w:t>
      </w:r>
      <w:r w:rsidR="009571EE" w:rsidRPr="004068D7">
        <w:rPr>
          <w:sz w:val="23"/>
          <w:szCs w:val="23"/>
        </w:rPr>
        <w:t>12</w:t>
      </w:r>
      <w:r w:rsidRPr="004068D7">
        <w:rPr>
          <w:sz w:val="23"/>
          <w:szCs w:val="23"/>
        </w:rPr>
        <w:t>.201</w:t>
      </w:r>
      <w:r w:rsidR="00E555BB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г. № </w:t>
      </w:r>
      <w:r w:rsidR="00E555BB" w:rsidRPr="004068D7">
        <w:rPr>
          <w:sz w:val="23"/>
          <w:szCs w:val="23"/>
        </w:rPr>
        <w:t>950</w:t>
      </w:r>
      <w:r w:rsidRPr="004068D7">
        <w:rPr>
          <w:sz w:val="23"/>
          <w:szCs w:val="23"/>
        </w:rPr>
        <w:t xml:space="preserve"> </w:t>
      </w:r>
      <w:r w:rsidR="00017B51" w:rsidRPr="004068D7">
        <w:rPr>
          <w:sz w:val="23"/>
          <w:szCs w:val="23"/>
          <w:lang w:eastAsia="ar-SA"/>
        </w:rPr>
        <w:t>и</w:t>
      </w:r>
      <w:r w:rsidRPr="004068D7">
        <w:rPr>
          <w:sz w:val="23"/>
          <w:szCs w:val="23"/>
          <w:lang w:eastAsia="ar-SA"/>
        </w:rPr>
        <w:t xml:space="preserve"> направлена на </w:t>
      </w:r>
      <w:r w:rsidR="00A46695" w:rsidRPr="004068D7">
        <w:rPr>
          <w:sz w:val="23"/>
          <w:szCs w:val="23"/>
          <w:lang w:eastAsia="ar-SA"/>
        </w:rPr>
        <w:t>сохранение и совершенствование</w:t>
      </w:r>
      <w:r w:rsidR="00A46695" w:rsidRPr="004068D7">
        <w:rPr>
          <w:sz w:val="23"/>
          <w:szCs w:val="23"/>
        </w:rPr>
        <w:t xml:space="preserve"> сети автомобильных дорог местного значения, создание благоприятных условий проживания граждан, повышение эффективности и безопасности </w:t>
      </w:r>
      <w:proofErr w:type="gramStart"/>
      <w:r w:rsidR="00A46695" w:rsidRPr="004068D7">
        <w:rPr>
          <w:sz w:val="23"/>
          <w:szCs w:val="23"/>
        </w:rPr>
        <w:t>функционирования</w:t>
      </w:r>
      <w:proofErr w:type="gramEnd"/>
      <w:r w:rsidR="00A46695" w:rsidRPr="004068D7">
        <w:rPr>
          <w:sz w:val="23"/>
          <w:szCs w:val="23"/>
        </w:rPr>
        <w:t xml:space="preserve"> автомобильных</w:t>
      </w:r>
      <w:r w:rsidR="009571EE" w:rsidRPr="004068D7">
        <w:rPr>
          <w:sz w:val="23"/>
          <w:szCs w:val="23"/>
        </w:rPr>
        <w:t xml:space="preserve"> </w:t>
      </w:r>
      <w:r w:rsidR="00A46695" w:rsidRPr="004068D7">
        <w:rPr>
          <w:sz w:val="23"/>
          <w:szCs w:val="23"/>
        </w:rPr>
        <w:t>дорог муниципального образования, обеспечение жизненно важных социально-экономических интересов.</w:t>
      </w:r>
    </w:p>
    <w:p w:rsidR="00E555BB" w:rsidRPr="004068D7" w:rsidRDefault="00E555BB" w:rsidP="00F67580">
      <w:pPr>
        <w:suppressAutoHyphens/>
        <w:spacing w:line="276" w:lineRule="auto"/>
        <w:ind w:right="34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</w:t>
      </w:r>
      <w:r w:rsidR="003B7195" w:rsidRPr="004068D7">
        <w:rPr>
          <w:sz w:val="23"/>
          <w:szCs w:val="23"/>
        </w:rPr>
        <w:t>министрации от 14.02.2019г № 77, от 28.0</w:t>
      </w:r>
      <w:r w:rsidR="00CD4770" w:rsidRPr="004068D7">
        <w:rPr>
          <w:sz w:val="23"/>
          <w:szCs w:val="23"/>
        </w:rPr>
        <w:t>6</w:t>
      </w:r>
      <w:r w:rsidR="003B7195" w:rsidRPr="004068D7">
        <w:rPr>
          <w:sz w:val="23"/>
          <w:szCs w:val="23"/>
        </w:rPr>
        <w:t>.2019г № 331</w:t>
      </w:r>
      <w:r w:rsidR="00F67580" w:rsidRPr="004068D7">
        <w:rPr>
          <w:sz w:val="23"/>
          <w:szCs w:val="23"/>
        </w:rPr>
        <w:t>, от 08.10.2019г. № 485, от 30.12.2019г., № 602.</w:t>
      </w:r>
    </w:p>
    <w:p w:rsidR="00A46695" w:rsidRPr="004068D7" w:rsidRDefault="00A46695" w:rsidP="00CA7EBF">
      <w:pPr>
        <w:spacing w:line="276" w:lineRule="auto"/>
        <w:ind w:firstLine="708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>На 201</w:t>
      </w:r>
      <w:r w:rsidR="00E555BB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данной Программы </w:t>
      </w:r>
      <w:r w:rsidRPr="004068D7">
        <w:rPr>
          <w:b/>
          <w:sz w:val="23"/>
          <w:szCs w:val="23"/>
        </w:rPr>
        <w:t>запланировано проведение следующих мероприятий:</w:t>
      </w:r>
    </w:p>
    <w:p w:rsidR="00A46695" w:rsidRPr="004068D7" w:rsidRDefault="00A46695" w:rsidP="00CA7EB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1. Содержание автомобильных дорог</w:t>
      </w:r>
      <w:r w:rsidR="00EB35A6" w:rsidRPr="004068D7">
        <w:rPr>
          <w:sz w:val="23"/>
          <w:szCs w:val="23"/>
        </w:rPr>
        <w:t xml:space="preserve"> </w:t>
      </w:r>
      <w:r w:rsidR="004C42FE" w:rsidRPr="004068D7">
        <w:rPr>
          <w:sz w:val="23"/>
          <w:szCs w:val="23"/>
        </w:rPr>
        <w:t>–</w:t>
      </w:r>
      <w:r w:rsidR="00EB35A6" w:rsidRPr="004068D7">
        <w:rPr>
          <w:sz w:val="23"/>
          <w:szCs w:val="23"/>
        </w:rPr>
        <w:t xml:space="preserve"> </w:t>
      </w:r>
      <w:r w:rsidR="00A3455C" w:rsidRPr="004068D7">
        <w:rPr>
          <w:sz w:val="23"/>
          <w:szCs w:val="23"/>
        </w:rPr>
        <w:t>8</w:t>
      </w:r>
      <w:r w:rsidR="00870875" w:rsidRPr="004068D7">
        <w:rPr>
          <w:sz w:val="23"/>
          <w:szCs w:val="23"/>
        </w:rPr>
        <w:t>8500</w:t>
      </w:r>
      <w:r w:rsidR="004C42FE" w:rsidRPr="004068D7">
        <w:rPr>
          <w:sz w:val="23"/>
          <w:szCs w:val="23"/>
        </w:rPr>
        <w:t xml:space="preserve"> п.</w:t>
      </w:r>
      <w:proofErr w:type="gramStart"/>
      <w:r w:rsidR="004C42FE" w:rsidRPr="004068D7">
        <w:rPr>
          <w:sz w:val="23"/>
          <w:szCs w:val="23"/>
        </w:rPr>
        <w:t>м</w:t>
      </w:r>
      <w:proofErr w:type="gramEnd"/>
      <w:r w:rsidR="004C42FE" w:rsidRPr="004068D7">
        <w:rPr>
          <w:sz w:val="23"/>
          <w:szCs w:val="23"/>
        </w:rPr>
        <w:t>.</w:t>
      </w:r>
      <w:r w:rsidR="00543021" w:rsidRPr="004068D7">
        <w:rPr>
          <w:sz w:val="23"/>
          <w:szCs w:val="23"/>
        </w:rPr>
        <w:t>;</w:t>
      </w:r>
    </w:p>
    <w:p w:rsidR="004B554F" w:rsidRPr="004068D7" w:rsidRDefault="00A46695" w:rsidP="00CA7EB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</w:t>
      </w:r>
      <w:r w:rsidR="004B554F" w:rsidRPr="004068D7">
        <w:rPr>
          <w:sz w:val="23"/>
          <w:szCs w:val="23"/>
        </w:rPr>
        <w:t xml:space="preserve">Установка дорожных </w:t>
      </w:r>
      <w:r w:rsidR="007D4C6B" w:rsidRPr="004068D7">
        <w:rPr>
          <w:sz w:val="23"/>
          <w:szCs w:val="23"/>
        </w:rPr>
        <w:t xml:space="preserve">неровностей, </w:t>
      </w:r>
      <w:r w:rsidR="004B554F" w:rsidRPr="004068D7">
        <w:rPr>
          <w:sz w:val="23"/>
          <w:szCs w:val="23"/>
        </w:rPr>
        <w:t xml:space="preserve">знаков – </w:t>
      </w:r>
      <w:r w:rsidR="007D4C6B" w:rsidRPr="004068D7">
        <w:rPr>
          <w:sz w:val="23"/>
          <w:szCs w:val="23"/>
        </w:rPr>
        <w:t>4</w:t>
      </w:r>
      <w:r w:rsidR="004B554F" w:rsidRPr="004068D7">
        <w:rPr>
          <w:sz w:val="23"/>
          <w:szCs w:val="23"/>
        </w:rPr>
        <w:t xml:space="preserve"> ед.;</w:t>
      </w:r>
    </w:p>
    <w:p w:rsidR="00A46695" w:rsidRPr="004068D7" w:rsidRDefault="004B554F" w:rsidP="00CA7EB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3. </w:t>
      </w:r>
      <w:r w:rsidR="00A46695" w:rsidRPr="004068D7">
        <w:rPr>
          <w:sz w:val="23"/>
          <w:szCs w:val="23"/>
        </w:rPr>
        <w:t>Капитальный ремонт и ремонт автомобильных дорог</w:t>
      </w:r>
      <w:r w:rsidR="00EB35A6" w:rsidRPr="004068D7">
        <w:rPr>
          <w:sz w:val="23"/>
          <w:szCs w:val="23"/>
        </w:rPr>
        <w:t xml:space="preserve"> </w:t>
      </w:r>
      <w:r w:rsidR="008E6A2C" w:rsidRPr="004068D7">
        <w:rPr>
          <w:sz w:val="23"/>
          <w:szCs w:val="23"/>
        </w:rPr>
        <w:t>–</w:t>
      </w:r>
      <w:r w:rsidR="00EB35A6" w:rsidRPr="004068D7">
        <w:rPr>
          <w:sz w:val="23"/>
          <w:szCs w:val="23"/>
        </w:rPr>
        <w:t xml:space="preserve"> </w:t>
      </w:r>
      <w:r w:rsidR="007D4C6B" w:rsidRPr="004068D7">
        <w:rPr>
          <w:sz w:val="23"/>
          <w:szCs w:val="23"/>
        </w:rPr>
        <w:t>1074,0</w:t>
      </w:r>
      <w:r w:rsidR="004C42FE" w:rsidRPr="004068D7">
        <w:rPr>
          <w:sz w:val="23"/>
          <w:szCs w:val="23"/>
        </w:rPr>
        <w:t xml:space="preserve"> м²</w:t>
      </w:r>
      <w:r w:rsidR="00543021" w:rsidRPr="004068D7">
        <w:rPr>
          <w:sz w:val="23"/>
          <w:szCs w:val="23"/>
        </w:rPr>
        <w:t>;</w:t>
      </w:r>
    </w:p>
    <w:p w:rsidR="007D4C6B" w:rsidRPr="004068D7" w:rsidRDefault="00F9664F" w:rsidP="00CA7EB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4. Строительный контроль - </w:t>
      </w:r>
      <w:r w:rsidR="008B3F2D" w:rsidRPr="004068D7">
        <w:rPr>
          <w:sz w:val="23"/>
          <w:szCs w:val="23"/>
        </w:rPr>
        <w:t>2</w:t>
      </w:r>
      <w:r w:rsidR="007D4C6B" w:rsidRPr="004068D7">
        <w:rPr>
          <w:sz w:val="23"/>
          <w:szCs w:val="23"/>
        </w:rPr>
        <w:t xml:space="preserve"> ед.</w:t>
      </w:r>
    </w:p>
    <w:p w:rsidR="008B3F2D" w:rsidRPr="004068D7" w:rsidRDefault="008B3F2D" w:rsidP="008B3F2D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5. Прочие мероприятия - </w:t>
      </w:r>
      <w:r w:rsidR="00870875" w:rsidRPr="004068D7">
        <w:rPr>
          <w:sz w:val="23"/>
          <w:szCs w:val="23"/>
        </w:rPr>
        <w:t>4</w:t>
      </w:r>
      <w:r w:rsidRPr="004068D7">
        <w:rPr>
          <w:sz w:val="23"/>
          <w:szCs w:val="23"/>
        </w:rPr>
        <w:t xml:space="preserve"> ед.</w:t>
      </w:r>
    </w:p>
    <w:p w:rsidR="00EB35A6" w:rsidRPr="004068D7" w:rsidRDefault="00EB35A6" w:rsidP="002E393B">
      <w:pPr>
        <w:tabs>
          <w:tab w:val="left" w:pos="567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 xml:space="preserve">С учетом внесенных изменений и дополнений в муниципальную программу за </w:t>
      </w:r>
      <w:r w:rsidR="001A49B6" w:rsidRPr="004068D7">
        <w:rPr>
          <w:sz w:val="23"/>
          <w:szCs w:val="23"/>
        </w:rPr>
        <w:t>201</w:t>
      </w:r>
      <w:r w:rsidR="007D4C6B" w:rsidRPr="004068D7">
        <w:rPr>
          <w:sz w:val="23"/>
          <w:szCs w:val="23"/>
        </w:rPr>
        <w:t>9</w:t>
      </w:r>
      <w:r w:rsidR="00870875" w:rsidRPr="004068D7">
        <w:rPr>
          <w:sz w:val="23"/>
          <w:szCs w:val="23"/>
        </w:rPr>
        <w:t xml:space="preserve"> год</w:t>
      </w:r>
      <w:r w:rsidR="001A49B6" w:rsidRPr="004068D7">
        <w:rPr>
          <w:sz w:val="23"/>
          <w:szCs w:val="23"/>
        </w:rPr>
        <w:t xml:space="preserve"> </w:t>
      </w:r>
      <w:r w:rsidRPr="004068D7">
        <w:rPr>
          <w:b/>
          <w:sz w:val="23"/>
          <w:szCs w:val="23"/>
        </w:rPr>
        <w:t>были выполнены мероприятия:</w:t>
      </w:r>
    </w:p>
    <w:p w:rsidR="00EB35A6" w:rsidRPr="004068D7" w:rsidRDefault="00EB35A6" w:rsidP="00CA7EB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1. Содержание автомобильных дорог </w:t>
      </w:r>
      <w:r w:rsidR="004C42FE" w:rsidRPr="004068D7">
        <w:rPr>
          <w:sz w:val="23"/>
          <w:szCs w:val="23"/>
        </w:rPr>
        <w:t>–</w:t>
      </w:r>
      <w:r w:rsidRPr="004068D7">
        <w:rPr>
          <w:sz w:val="23"/>
          <w:szCs w:val="23"/>
        </w:rPr>
        <w:t xml:space="preserve"> </w:t>
      </w:r>
      <w:r w:rsidR="004C42FE" w:rsidRPr="004068D7">
        <w:rPr>
          <w:sz w:val="23"/>
          <w:szCs w:val="23"/>
        </w:rPr>
        <w:t>8</w:t>
      </w:r>
      <w:r w:rsidR="003B7195" w:rsidRPr="004068D7">
        <w:rPr>
          <w:sz w:val="23"/>
          <w:szCs w:val="23"/>
        </w:rPr>
        <w:t>8500</w:t>
      </w:r>
      <w:r w:rsidR="004C42FE" w:rsidRPr="004068D7">
        <w:rPr>
          <w:sz w:val="23"/>
          <w:szCs w:val="23"/>
        </w:rPr>
        <w:t xml:space="preserve"> п.</w:t>
      </w:r>
      <w:proofErr w:type="gramStart"/>
      <w:r w:rsidR="004C42FE" w:rsidRPr="004068D7">
        <w:rPr>
          <w:sz w:val="23"/>
          <w:szCs w:val="23"/>
        </w:rPr>
        <w:t>м</w:t>
      </w:r>
      <w:proofErr w:type="gramEnd"/>
      <w:r w:rsidR="004C42FE" w:rsidRPr="004068D7">
        <w:rPr>
          <w:sz w:val="23"/>
          <w:szCs w:val="23"/>
        </w:rPr>
        <w:t>.</w:t>
      </w:r>
    </w:p>
    <w:p w:rsidR="00B33AF8" w:rsidRPr="004068D7" w:rsidRDefault="00F9664F" w:rsidP="00B33AF8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2. </w:t>
      </w:r>
      <w:r w:rsidR="00B33AF8" w:rsidRPr="004068D7">
        <w:rPr>
          <w:sz w:val="23"/>
          <w:szCs w:val="23"/>
        </w:rPr>
        <w:t xml:space="preserve">Капитальный ремонт и ремонт автомобильных дорог – </w:t>
      </w:r>
      <w:r w:rsidR="0079087F" w:rsidRPr="004068D7">
        <w:rPr>
          <w:sz w:val="23"/>
          <w:szCs w:val="23"/>
        </w:rPr>
        <w:t>674,0</w:t>
      </w:r>
      <w:r w:rsidR="00B33AF8" w:rsidRPr="004068D7">
        <w:rPr>
          <w:sz w:val="23"/>
          <w:szCs w:val="23"/>
        </w:rPr>
        <w:t xml:space="preserve"> м²;</w:t>
      </w:r>
    </w:p>
    <w:p w:rsidR="00F9664F" w:rsidRPr="004068D7" w:rsidRDefault="00B33AF8" w:rsidP="00F9664F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3. </w:t>
      </w:r>
      <w:r w:rsidR="00F9664F" w:rsidRPr="004068D7">
        <w:rPr>
          <w:sz w:val="23"/>
          <w:szCs w:val="23"/>
        </w:rPr>
        <w:t>Установка дорожных неровностей, знаков – 4 ед.;</w:t>
      </w:r>
    </w:p>
    <w:p w:rsidR="00870875" w:rsidRPr="004068D7" w:rsidRDefault="00870875" w:rsidP="00870875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4. Строительный контроль - 2 ед.</w:t>
      </w:r>
    </w:p>
    <w:p w:rsidR="00812B20" w:rsidRPr="004068D7" w:rsidRDefault="00B33AF8" w:rsidP="00812B20">
      <w:pPr>
        <w:spacing w:line="276" w:lineRule="auto"/>
        <w:ind w:firstLine="284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5. Прочие мероприятия - </w:t>
      </w:r>
      <w:r w:rsidR="00870875" w:rsidRPr="004068D7">
        <w:rPr>
          <w:sz w:val="23"/>
          <w:szCs w:val="23"/>
        </w:rPr>
        <w:t>4</w:t>
      </w:r>
      <w:r w:rsidRPr="004068D7">
        <w:rPr>
          <w:sz w:val="23"/>
          <w:szCs w:val="23"/>
        </w:rPr>
        <w:t xml:space="preserve"> ед.</w:t>
      </w:r>
    </w:p>
    <w:p w:rsidR="0016790A" w:rsidRPr="004068D7" w:rsidRDefault="0016790A" w:rsidP="0016790A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За 2019 год на выполнение мероприятий </w:t>
      </w:r>
      <w:r w:rsidRPr="004068D7">
        <w:rPr>
          <w:spacing w:val="2"/>
          <w:sz w:val="23"/>
          <w:szCs w:val="23"/>
        </w:rPr>
        <w:t>муниципальной программы</w:t>
      </w:r>
      <w:r w:rsidRPr="004068D7">
        <w:rPr>
          <w:sz w:val="23"/>
          <w:szCs w:val="23"/>
        </w:rPr>
        <w:t xml:space="preserve"> было направлено б</w:t>
      </w:r>
      <w:r w:rsidRPr="004068D7">
        <w:rPr>
          <w:spacing w:val="2"/>
          <w:sz w:val="23"/>
          <w:szCs w:val="23"/>
        </w:rPr>
        <w:t xml:space="preserve">юджетных ассигнований </w:t>
      </w:r>
      <w:r w:rsidRPr="004068D7">
        <w:rPr>
          <w:sz w:val="23"/>
          <w:szCs w:val="23"/>
        </w:rPr>
        <w:t>в сумме 15061,6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уб., что составляет 10,2% расходной части бюджета.</w:t>
      </w:r>
    </w:p>
    <w:p w:rsidR="00870875" w:rsidRPr="004068D7" w:rsidRDefault="00870875" w:rsidP="00812B20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Исполнено за 2019 год – 12033,1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</w:t>
      </w:r>
      <w:r w:rsidR="00A67147" w:rsidRPr="004068D7">
        <w:rPr>
          <w:sz w:val="23"/>
          <w:szCs w:val="23"/>
        </w:rPr>
        <w:t>80</w:t>
      </w:r>
      <w:r w:rsidRPr="004068D7">
        <w:rPr>
          <w:sz w:val="23"/>
          <w:szCs w:val="23"/>
        </w:rPr>
        <w:t>% утвержденного плана (</w:t>
      </w:r>
      <w:r w:rsidR="00812B20" w:rsidRPr="004068D7">
        <w:rPr>
          <w:sz w:val="23"/>
          <w:szCs w:val="23"/>
        </w:rPr>
        <w:t>3354,5</w:t>
      </w:r>
      <w:r w:rsidRPr="004068D7">
        <w:rPr>
          <w:sz w:val="23"/>
          <w:szCs w:val="23"/>
        </w:rPr>
        <w:t xml:space="preserve"> тыс.руб. - экономия средств дорожного фонда 201</w:t>
      </w:r>
      <w:r w:rsidR="00812B20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года (будут предусмотрены в бюджете 20</w:t>
      </w:r>
      <w:r w:rsidR="00812B20" w:rsidRPr="004068D7">
        <w:rPr>
          <w:sz w:val="23"/>
          <w:szCs w:val="23"/>
        </w:rPr>
        <w:t>20</w:t>
      </w:r>
      <w:r w:rsidRPr="004068D7">
        <w:rPr>
          <w:sz w:val="23"/>
          <w:szCs w:val="23"/>
        </w:rPr>
        <w:t xml:space="preserve"> года при уточнении бюджета).</w:t>
      </w:r>
    </w:p>
    <w:p w:rsidR="0016790A" w:rsidRPr="004068D7" w:rsidRDefault="0016790A" w:rsidP="00E209E9">
      <w:pPr>
        <w:tabs>
          <w:tab w:val="left" w:pos="567"/>
        </w:tabs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 сравнению с 2018 годом финансирование мероприятий в 201</w:t>
      </w:r>
      <w:r w:rsidR="000B7DA5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у</w:t>
      </w:r>
      <w:r w:rsidR="000B7DA5" w:rsidRPr="004068D7">
        <w:rPr>
          <w:sz w:val="23"/>
          <w:szCs w:val="23"/>
        </w:rPr>
        <w:t xml:space="preserve">величилось </w:t>
      </w:r>
      <w:r w:rsidR="00E209E9" w:rsidRPr="004068D7">
        <w:rPr>
          <w:sz w:val="23"/>
          <w:szCs w:val="23"/>
        </w:rPr>
        <w:t xml:space="preserve">в 2,8 раза или </w:t>
      </w:r>
      <w:r w:rsidRPr="004068D7">
        <w:rPr>
          <w:sz w:val="23"/>
          <w:szCs w:val="23"/>
        </w:rPr>
        <w:t xml:space="preserve">на </w:t>
      </w:r>
      <w:r w:rsidR="00A96BB1" w:rsidRPr="004068D7">
        <w:rPr>
          <w:sz w:val="23"/>
          <w:szCs w:val="23"/>
        </w:rPr>
        <w:t>7770,8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(в связи с </w:t>
      </w:r>
      <w:r w:rsidR="00E209E9" w:rsidRPr="004068D7">
        <w:rPr>
          <w:sz w:val="23"/>
          <w:szCs w:val="23"/>
        </w:rPr>
        <w:t>участие в государственной программе по ремонту автомобильных дорог общего пользования местного значения, имеющих приоритетный социально значимый характер</w:t>
      </w:r>
      <w:r w:rsidRPr="004068D7">
        <w:rPr>
          <w:sz w:val="23"/>
          <w:szCs w:val="23"/>
        </w:rPr>
        <w:t>).</w:t>
      </w:r>
    </w:p>
    <w:p w:rsidR="00A46695" w:rsidRPr="004068D7" w:rsidRDefault="00A46695" w:rsidP="00CA7EBF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AD5B48" w:rsidRPr="004068D7" w:rsidRDefault="00A46695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7D4C6B" w:rsidRPr="004068D7">
        <w:t>9</w:t>
      </w:r>
      <w:r w:rsidR="00AD5B48" w:rsidRPr="004068D7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4819"/>
        <w:gridCol w:w="851"/>
        <w:gridCol w:w="1276"/>
        <w:gridCol w:w="1275"/>
        <w:gridCol w:w="1276"/>
      </w:tblGrid>
      <w:tr w:rsidR="00A46695" w:rsidRPr="004068D7" w:rsidTr="00EB35A6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A46695" w:rsidRPr="004068D7" w:rsidTr="00EB35A6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A46695" w:rsidRPr="004068D7" w:rsidTr="00EB35A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46695" w:rsidRPr="004068D7" w:rsidTr="00EB35A6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E30CD7" w:rsidP="00CA7EBF">
            <w:pPr>
              <w:spacing w:line="276" w:lineRule="auto"/>
            </w:pPr>
            <w:r w:rsidRPr="004068D7"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п.</w:t>
            </w:r>
            <w:proofErr w:type="gramStart"/>
            <w:r w:rsidRPr="004068D7">
              <w:rPr>
                <w:rFonts w:ascii="Times New Roman" w:hAnsi="Times New Roman" w:cs="Times New Roman"/>
              </w:rPr>
              <w:t>м</w:t>
            </w:r>
            <w:proofErr w:type="gramEnd"/>
            <w:r w:rsidRPr="00406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45207A" w:rsidP="00CD20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8</w:t>
            </w:r>
            <w:r w:rsidR="00CD20D2" w:rsidRPr="004068D7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8850</w:t>
            </w:r>
            <w:r w:rsidR="008E6A2C" w:rsidRPr="004068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</w:t>
            </w:r>
            <w:r w:rsidR="00E30CD7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EB35A6" w:rsidRPr="004068D7" w:rsidTr="00EB35A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EB35A6" w:rsidP="00CA7EBF">
            <w:pPr>
              <w:tabs>
                <w:tab w:val="left" w:pos="426"/>
              </w:tabs>
              <w:spacing w:line="276" w:lineRule="auto"/>
              <w:jc w:val="both"/>
              <w:rPr>
                <w:lang w:eastAsia="en-US"/>
              </w:rPr>
            </w:pPr>
            <w:r w:rsidRPr="004068D7">
              <w:t>Капитальный ремонт и ремонт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/>
                <w:lang w:eastAsia="ar-SA"/>
              </w:rPr>
              <w:t>м.кв.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45207A" w:rsidP="004520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79087F" w:rsidP="007908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79087F" w:rsidP="007908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63</w:t>
            </w:r>
            <w:r w:rsidR="000E70D2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EB35A6" w:rsidRPr="004068D7" w:rsidTr="00EB35A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EB35A6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4B554F" w:rsidP="00CA7EBF">
            <w:pPr>
              <w:tabs>
                <w:tab w:val="left" w:pos="426"/>
              </w:tabs>
              <w:spacing w:line="276" w:lineRule="auto"/>
              <w:jc w:val="both"/>
              <w:rPr>
                <w:lang w:eastAsia="en-US"/>
              </w:rPr>
            </w:pPr>
            <w:r w:rsidRPr="004068D7">
              <w:t xml:space="preserve">Установка дорожных </w:t>
            </w:r>
            <w:r w:rsidR="0045207A" w:rsidRPr="004068D7">
              <w:t xml:space="preserve">неровностей, </w:t>
            </w:r>
            <w:r w:rsidRPr="004068D7">
              <w:t>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4B554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45207A" w:rsidP="004520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F9664F" w:rsidP="00F966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A6" w:rsidRPr="004068D7" w:rsidRDefault="00F9664F" w:rsidP="00F966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100%</w:t>
            </w:r>
          </w:p>
        </w:tc>
      </w:tr>
      <w:tr w:rsidR="0045207A" w:rsidRPr="004068D7" w:rsidTr="00EB35A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45207A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45207A" w:rsidP="00CA7EBF">
            <w:pPr>
              <w:tabs>
                <w:tab w:val="left" w:pos="426"/>
              </w:tabs>
              <w:spacing w:line="276" w:lineRule="auto"/>
              <w:jc w:val="both"/>
            </w:pPr>
            <w:r w:rsidRPr="004068D7">
              <w:t>Строительный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45207A" w:rsidP="004767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DA69DA" w:rsidP="00DA6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E209E9" w:rsidP="00E209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4068D7" w:rsidRDefault="00E209E9" w:rsidP="00E209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</w:t>
            </w:r>
            <w:r w:rsidR="00DA69DA" w:rsidRPr="004068D7">
              <w:rPr>
                <w:rFonts w:ascii="Times New Roman" w:hAnsi="Times New Roman" w:cs="Times New Roman"/>
              </w:rPr>
              <w:t>0</w:t>
            </w:r>
            <w:r w:rsidR="00CD20D2" w:rsidRPr="004068D7">
              <w:rPr>
                <w:rFonts w:ascii="Times New Roman" w:hAnsi="Times New Roman" w:cs="Times New Roman"/>
              </w:rPr>
              <w:t>%</w:t>
            </w:r>
          </w:p>
        </w:tc>
      </w:tr>
      <w:tr w:rsidR="000E70D2" w:rsidRPr="004068D7" w:rsidTr="00EB35A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CA7EBF">
            <w:pPr>
              <w:tabs>
                <w:tab w:val="left" w:pos="426"/>
              </w:tabs>
              <w:spacing w:line="276" w:lineRule="auto"/>
              <w:jc w:val="both"/>
            </w:pPr>
            <w:r w:rsidRPr="004068D7">
              <w:t>Прочие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E209E9" w:rsidP="00E20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E209E9" w:rsidP="00E209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E209E9" w:rsidP="00E209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>100</w:t>
            </w:r>
            <w:r w:rsidR="000E70D2" w:rsidRPr="004068D7">
              <w:rPr>
                <w:rFonts w:ascii="Times New Roman" w:hAnsi="Times New Roman" w:cs="Times New Roman"/>
              </w:rPr>
              <w:t>%</w:t>
            </w:r>
          </w:p>
        </w:tc>
      </w:tr>
    </w:tbl>
    <w:p w:rsidR="00F013D1" w:rsidRPr="004068D7" w:rsidRDefault="00F013D1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A46695" w:rsidRPr="004068D7" w:rsidRDefault="00A46695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AD5B48" w:rsidRPr="004068D7" w:rsidRDefault="00A46695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 xml:space="preserve">за период: </w:t>
      </w:r>
      <w:r w:rsidR="00AD5B48" w:rsidRPr="004068D7">
        <w:t>201</w:t>
      </w:r>
      <w:r w:rsidR="007D4C6B" w:rsidRPr="004068D7">
        <w:t>9</w:t>
      </w:r>
      <w:r w:rsidR="00AD5B48" w:rsidRPr="004068D7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701"/>
        <w:gridCol w:w="1417"/>
        <w:gridCol w:w="1559"/>
      </w:tblGrid>
      <w:tr w:rsidR="00A46695" w:rsidRPr="004068D7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A46695" w:rsidRPr="004068D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95" w:rsidRPr="004068D7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6695" w:rsidRPr="004068D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5" w:rsidRPr="004068D7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E30CD7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E30CD7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E30CD7" w:rsidP="00CA7EBF">
            <w:pPr>
              <w:spacing w:line="276" w:lineRule="auto"/>
            </w:pPr>
            <w:r w:rsidRPr="004068D7">
              <w:t>Содержание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5653,3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3695,5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65</w:t>
            </w:r>
            <w:r w:rsidR="00E30CD7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E30CD7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E30CD7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45207A" w:rsidP="00CA7EBF">
            <w:pPr>
              <w:tabs>
                <w:tab w:val="left" w:pos="426"/>
              </w:tabs>
              <w:spacing w:line="276" w:lineRule="auto"/>
              <w:jc w:val="both"/>
              <w:rPr>
                <w:lang w:eastAsia="en-US"/>
              </w:rPr>
            </w:pPr>
            <w:r w:rsidRPr="004068D7">
              <w:t>Р</w:t>
            </w:r>
            <w:r w:rsidR="00E30CD7" w:rsidRPr="004068D7">
              <w:t>емонт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8747,1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D4F34" w:rsidP="008D4F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7727,7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D7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88</w:t>
            </w:r>
            <w:r w:rsidR="00F013D1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4B554F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4F" w:rsidRPr="004068D7" w:rsidRDefault="004B554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4F" w:rsidRPr="004068D7" w:rsidRDefault="004B554F" w:rsidP="0029666C">
            <w:pPr>
              <w:tabs>
                <w:tab w:val="left" w:pos="426"/>
              </w:tabs>
              <w:spacing w:line="276" w:lineRule="auto"/>
              <w:jc w:val="both"/>
              <w:rPr>
                <w:lang w:eastAsia="en-US"/>
              </w:rPr>
            </w:pPr>
            <w:r w:rsidRPr="004068D7">
              <w:t>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4F" w:rsidRPr="004068D7" w:rsidRDefault="007D4C6B" w:rsidP="007D4C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4F" w:rsidRPr="004068D7" w:rsidRDefault="00F9664F" w:rsidP="00F966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4F" w:rsidRPr="004068D7" w:rsidRDefault="00F9664F" w:rsidP="00F966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F9664F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F" w:rsidRPr="004068D7" w:rsidRDefault="00F9664F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F" w:rsidRPr="004068D7" w:rsidRDefault="00F9664F" w:rsidP="0029666C">
            <w:pPr>
              <w:tabs>
                <w:tab w:val="left" w:pos="426"/>
              </w:tabs>
              <w:spacing w:line="276" w:lineRule="auto"/>
              <w:jc w:val="both"/>
            </w:pPr>
            <w:r w:rsidRPr="004068D7"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F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F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4F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82</w:t>
            </w:r>
            <w:r w:rsidR="00CD20D2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0E70D2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068D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885958">
            <w:pPr>
              <w:tabs>
                <w:tab w:val="left" w:pos="426"/>
              </w:tabs>
              <w:spacing w:line="276" w:lineRule="auto"/>
              <w:jc w:val="both"/>
            </w:pPr>
            <w:r w:rsidRPr="004068D7">
              <w:t>Прочие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8B189F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254,</w:t>
            </w:r>
            <w:r w:rsidR="0079087F" w:rsidRPr="004068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79087F" w:rsidP="007908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79087F" w:rsidP="007908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F013D1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0E70D2" w:rsidRPr="0040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0E70D2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F013D1" w:rsidP="00BA4F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BA4FE7"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BA4FE7" w:rsidP="00BA4F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12033,1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D2" w:rsidRPr="004068D7" w:rsidRDefault="00BA4FE7" w:rsidP="00BA4F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  <w:r w:rsidR="000E70D2"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78194D" w:rsidRPr="004068D7" w:rsidRDefault="0078194D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</w:rPr>
      </w:pPr>
    </w:p>
    <w:p w:rsidR="00AE7B1C" w:rsidRPr="004068D7" w:rsidRDefault="00AE7B1C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Оценка результативности реализации Программы</w:t>
      </w:r>
      <w:r w:rsidR="00BA4FE7" w:rsidRPr="004068D7">
        <w:rPr>
          <w:b/>
          <w:sz w:val="23"/>
          <w:szCs w:val="23"/>
        </w:rPr>
        <w:t xml:space="preserve"> </w:t>
      </w:r>
      <w:r w:rsidR="00360C60" w:rsidRPr="004068D7">
        <w:rPr>
          <w:b/>
          <w:sz w:val="23"/>
          <w:szCs w:val="23"/>
        </w:rPr>
        <w:t>201</w:t>
      </w:r>
      <w:r w:rsidR="007D4C6B" w:rsidRPr="004068D7">
        <w:rPr>
          <w:b/>
          <w:sz w:val="23"/>
          <w:szCs w:val="23"/>
        </w:rPr>
        <w:t>9</w:t>
      </w:r>
      <w:r w:rsidR="00F6653B" w:rsidRPr="004068D7">
        <w:rPr>
          <w:b/>
          <w:sz w:val="23"/>
          <w:szCs w:val="23"/>
        </w:rPr>
        <w:t xml:space="preserve"> год</w:t>
      </w:r>
      <w:r w:rsidRPr="004068D7">
        <w:rPr>
          <w:b/>
          <w:sz w:val="23"/>
          <w:szCs w:val="23"/>
        </w:rPr>
        <w:t>:</w:t>
      </w:r>
    </w:p>
    <w:p w:rsidR="002E393B" w:rsidRPr="004068D7" w:rsidRDefault="002E393B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</w:p>
    <w:p w:rsidR="00AE7B1C" w:rsidRPr="004068D7" w:rsidRDefault="00AE7B1C" w:rsidP="00CA7EBF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:rsidR="00AE7B1C" w:rsidRPr="004068D7" w:rsidRDefault="00AE7B1C" w:rsidP="00CA7EB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 xml:space="preserve">1.1.  </w:t>
      </w:r>
      <w:r w:rsidRPr="004068D7">
        <w:rPr>
          <w:sz w:val="21"/>
          <w:szCs w:val="21"/>
        </w:rPr>
        <w:t>Содержание автомобильных дорог</w:t>
      </w:r>
      <w:r w:rsidR="00BA25F4" w:rsidRPr="004068D7">
        <w:rPr>
          <w:sz w:val="21"/>
          <w:szCs w:val="21"/>
        </w:rPr>
        <w:t xml:space="preserve"> (п.</w:t>
      </w:r>
      <w:proofErr w:type="gramStart"/>
      <w:r w:rsidR="00BA25F4" w:rsidRPr="004068D7">
        <w:rPr>
          <w:sz w:val="21"/>
          <w:szCs w:val="21"/>
        </w:rPr>
        <w:t>м</w:t>
      </w:r>
      <w:proofErr w:type="gramEnd"/>
      <w:r w:rsidR="00BA25F4" w:rsidRPr="004068D7">
        <w:rPr>
          <w:sz w:val="21"/>
          <w:szCs w:val="21"/>
        </w:rPr>
        <w:t>.)</w:t>
      </w:r>
      <w:r w:rsidRPr="004068D7">
        <w:rPr>
          <w:sz w:val="21"/>
          <w:szCs w:val="21"/>
        </w:rPr>
        <w:t>: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302365" w:rsidRPr="004068D7">
        <w:rPr>
          <w:sz w:val="21"/>
          <w:szCs w:val="21"/>
        </w:rPr>
        <w:t xml:space="preserve">  </w:t>
      </w:r>
      <w:r w:rsidR="00BA25F4" w:rsidRPr="004068D7">
        <w:rPr>
          <w:sz w:val="21"/>
          <w:szCs w:val="21"/>
        </w:rPr>
        <w:t>8850</w:t>
      </w:r>
      <w:r w:rsidR="008E6A2C" w:rsidRPr="004068D7">
        <w:rPr>
          <w:sz w:val="21"/>
          <w:szCs w:val="21"/>
        </w:rPr>
        <w:t>0</w:t>
      </w:r>
      <w:r w:rsidRPr="004068D7">
        <w:rPr>
          <w:sz w:val="21"/>
          <w:szCs w:val="21"/>
        </w:rPr>
        <w:t xml:space="preserve">   </w:t>
      </w:r>
    </w:p>
    <w:p w:rsidR="00BA25F4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</w:t>
      </w:r>
      <w:r w:rsidR="00BA25F4" w:rsidRPr="004068D7">
        <w:rPr>
          <w:sz w:val="21"/>
          <w:szCs w:val="21"/>
        </w:rPr>
        <w:t>---</w:t>
      </w:r>
      <w:r w:rsidRPr="004068D7">
        <w:rPr>
          <w:sz w:val="21"/>
          <w:szCs w:val="21"/>
        </w:rPr>
        <w:t xml:space="preserve"> = </w:t>
      </w:r>
      <w:r w:rsidR="00BA25F4" w:rsidRPr="004068D7">
        <w:rPr>
          <w:sz w:val="21"/>
          <w:szCs w:val="21"/>
        </w:rPr>
        <w:t>1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</w:t>
      </w:r>
      <w:r w:rsidR="00BA25F4" w:rsidRPr="004068D7">
        <w:rPr>
          <w:sz w:val="21"/>
          <w:szCs w:val="21"/>
        </w:rPr>
        <w:t>8850</w:t>
      </w:r>
      <w:r w:rsidR="008E6A2C" w:rsidRPr="004068D7">
        <w:rPr>
          <w:sz w:val="21"/>
          <w:szCs w:val="21"/>
        </w:rPr>
        <w:t>0</w:t>
      </w:r>
      <w:r w:rsidRPr="004068D7">
        <w:rPr>
          <w:sz w:val="21"/>
          <w:szCs w:val="21"/>
        </w:rPr>
        <w:t xml:space="preserve">    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ind w:left="426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 xml:space="preserve">1.2. </w:t>
      </w:r>
      <w:r w:rsidRPr="004068D7">
        <w:rPr>
          <w:sz w:val="21"/>
          <w:szCs w:val="21"/>
        </w:rPr>
        <w:t>Капитальный ремонт и ремонт автомобильных дорог</w:t>
      </w:r>
      <w:r w:rsidR="0078194D" w:rsidRPr="004068D7">
        <w:rPr>
          <w:sz w:val="21"/>
          <w:szCs w:val="21"/>
        </w:rPr>
        <w:t xml:space="preserve"> (</w:t>
      </w:r>
      <w:proofErr w:type="gramStart"/>
      <w:r w:rsidR="0078194D" w:rsidRPr="004068D7">
        <w:rPr>
          <w:sz w:val="21"/>
          <w:szCs w:val="21"/>
        </w:rPr>
        <w:t>м</w:t>
      </w:r>
      <w:proofErr w:type="gramEnd"/>
      <w:r w:rsidR="0078194D" w:rsidRPr="004068D7">
        <w:rPr>
          <w:sz w:val="21"/>
          <w:szCs w:val="21"/>
        </w:rPr>
        <w:t>²)</w:t>
      </w:r>
      <w:r w:rsidRPr="004068D7">
        <w:rPr>
          <w:sz w:val="21"/>
          <w:szCs w:val="21"/>
          <w:lang w:eastAsia="en-US"/>
        </w:rPr>
        <w:t>:</w:t>
      </w:r>
      <w:r w:rsidRPr="004068D7">
        <w:rPr>
          <w:sz w:val="21"/>
          <w:szCs w:val="21"/>
        </w:rPr>
        <w:t xml:space="preserve"> 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ind w:left="720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</w:t>
      </w:r>
      <w:r w:rsidR="001A49B6" w:rsidRPr="004068D7">
        <w:rPr>
          <w:sz w:val="21"/>
          <w:szCs w:val="21"/>
        </w:rPr>
        <w:t xml:space="preserve">   </w:t>
      </w:r>
      <w:r w:rsidR="0079087F" w:rsidRPr="004068D7">
        <w:rPr>
          <w:sz w:val="21"/>
          <w:szCs w:val="21"/>
        </w:rPr>
        <w:t>674,0</w:t>
      </w:r>
      <w:r w:rsidRPr="004068D7">
        <w:rPr>
          <w:sz w:val="21"/>
          <w:szCs w:val="21"/>
        </w:rPr>
        <w:t xml:space="preserve">     </w:t>
      </w:r>
    </w:p>
    <w:p w:rsidR="00BA25F4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</w:t>
      </w:r>
      <w:r w:rsidR="0078194D" w:rsidRPr="004068D7">
        <w:rPr>
          <w:sz w:val="21"/>
          <w:szCs w:val="21"/>
        </w:rPr>
        <w:t>-----</w:t>
      </w:r>
      <w:r w:rsidRPr="004068D7">
        <w:rPr>
          <w:sz w:val="21"/>
          <w:szCs w:val="21"/>
        </w:rPr>
        <w:t xml:space="preserve"> = </w:t>
      </w:r>
      <w:r w:rsidR="0079087F" w:rsidRPr="004068D7">
        <w:rPr>
          <w:sz w:val="21"/>
          <w:szCs w:val="21"/>
        </w:rPr>
        <w:t>0,6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F9664F" w:rsidRPr="004068D7">
        <w:rPr>
          <w:sz w:val="21"/>
          <w:szCs w:val="21"/>
        </w:rPr>
        <w:t>1074,0</w:t>
      </w:r>
      <w:r w:rsidRPr="004068D7">
        <w:rPr>
          <w:sz w:val="21"/>
          <w:szCs w:val="21"/>
        </w:rPr>
        <w:t xml:space="preserve">     </w:t>
      </w:r>
    </w:p>
    <w:p w:rsidR="00AE7B1C" w:rsidRPr="004068D7" w:rsidRDefault="00AE7B1C" w:rsidP="00F9664F">
      <w:pPr>
        <w:tabs>
          <w:tab w:val="left" w:pos="426"/>
        </w:tabs>
        <w:spacing w:line="276" w:lineRule="auto"/>
        <w:ind w:left="426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>1.3.</w:t>
      </w:r>
      <w:r w:rsidR="004B554F" w:rsidRPr="004068D7">
        <w:t xml:space="preserve"> Установка дорожных знаков</w:t>
      </w:r>
      <w:r w:rsidR="00CD20D2" w:rsidRPr="004068D7">
        <w:t>, строительный контроль</w:t>
      </w:r>
      <w:r w:rsidR="00DA69DA" w:rsidRPr="004068D7">
        <w:t>, прочие мероприятия</w:t>
      </w:r>
      <w:r w:rsidR="004B554F" w:rsidRPr="004068D7">
        <w:t xml:space="preserve"> </w:t>
      </w:r>
      <w:r w:rsidR="0078194D" w:rsidRPr="004068D7">
        <w:rPr>
          <w:sz w:val="21"/>
          <w:szCs w:val="21"/>
        </w:rPr>
        <w:t>(</w:t>
      </w:r>
      <w:proofErr w:type="spellStart"/>
      <w:proofErr w:type="gramStart"/>
      <w:r w:rsidR="004B554F" w:rsidRPr="004068D7">
        <w:rPr>
          <w:sz w:val="21"/>
          <w:szCs w:val="21"/>
        </w:rPr>
        <w:t>ед</w:t>
      </w:r>
      <w:proofErr w:type="spellEnd"/>
      <w:proofErr w:type="gramEnd"/>
      <w:r w:rsidR="0078194D" w:rsidRPr="004068D7">
        <w:rPr>
          <w:sz w:val="21"/>
          <w:szCs w:val="21"/>
        </w:rPr>
        <w:t>)</w:t>
      </w:r>
      <w:r w:rsidRPr="004068D7">
        <w:rPr>
          <w:sz w:val="21"/>
          <w:szCs w:val="21"/>
          <w:lang w:eastAsia="en-US"/>
        </w:rPr>
        <w:t>:</w:t>
      </w:r>
      <w:r w:rsidRPr="004068D7">
        <w:rPr>
          <w:sz w:val="21"/>
          <w:szCs w:val="21"/>
        </w:rPr>
        <w:t xml:space="preserve"> 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BA25F4" w:rsidRPr="004068D7">
        <w:rPr>
          <w:sz w:val="21"/>
          <w:szCs w:val="21"/>
        </w:rPr>
        <w:t xml:space="preserve">  </w:t>
      </w:r>
      <w:r w:rsidR="00BA4FE7" w:rsidRPr="004068D7">
        <w:rPr>
          <w:sz w:val="21"/>
          <w:szCs w:val="21"/>
        </w:rPr>
        <w:t>10</w:t>
      </w:r>
      <w:r w:rsidRPr="004068D7">
        <w:rPr>
          <w:sz w:val="21"/>
          <w:szCs w:val="21"/>
        </w:rPr>
        <w:t xml:space="preserve"> </w:t>
      </w:r>
    </w:p>
    <w:p w:rsidR="00CD20D2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</w:t>
      </w:r>
      <w:r w:rsidR="0078194D" w:rsidRPr="004068D7">
        <w:rPr>
          <w:sz w:val="21"/>
          <w:szCs w:val="21"/>
        </w:rPr>
        <w:t>-</w:t>
      </w:r>
      <w:r w:rsidRPr="004068D7">
        <w:rPr>
          <w:sz w:val="21"/>
          <w:szCs w:val="21"/>
        </w:rPr>
        <w:t xml:space="preserve"> = </w:t>
      </w:r>
      <w:r w:rsidR="00BA4FE7" w:rsidRPr="004068D7">
        <w:rPr>
          <w:sz w:val="21"/>
          <w:szCs w:val="21"/>
        </w:rPr>
        <w:t>1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BA4FE7" w:rsidRPr="004068D7">
        <w:rPr>
          <w:sz w:val="21"/>
          <w:szCs w:val="21"/>
        </w:rPr>
        <w:t>10</w:t>
      </w:r>
      <w:r w:rsidRPr="004068D7">
        <w:rPr>
          <w:sz w:val="21"/>
          <w:szCs w:val="21"/>
        </w:rPr>
        <w:t xml:space="preserve">   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BA4FE7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79087F" w:rsidRPr="004068D7">
        <w:rPr>
          <w:sz w:val="21"/>
          <w:szCs w:val="21"/>
          <w:u w:val="single"/>
        </w:rPr>
        <w:t>2,6</w:t>
      </w:r>
      <w:proofErr w:type="gramEnd"/>
      <w:r w:rsidR="00BA25F4"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79087F" w:rsidRPr="004068D7">
        <w:rPr>
          <w:sz w:val="21"/>
          <w:szCs w:val="21"/>
        </w:rPr>
        <w:t>87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</w:t>
      </w:r>
      <w:r w:rsidR="004B554F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3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Программы:</w:t>
      </w:r>
    </w:p>
    <w:p w:rsidR="00AE7B1C" w:rsidRPr="004068D7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2D59B2" w:rsidRPr="004068D7">
        <w:rPr>
          <w:sz w:val="21"/>
          <w:szCs w:val="21"/>
        </w:rPr>
        <w:t xml:space="preserve">  </w:t>
      </w:r>
      <w:r w:rsidR="0079087F" w:rsidRPr="004068D7">
        <w:rPr>
          <w:sz w:val="21"/>
          <w:szCs w:val="21"/>
        </w:rPr>
        <w:t>87</w:t>
      </w:r>
      <w:r w:rsidRPr="004068D7">
        <w:rPr>
          <w:sz w:val="21"/>
          <w:szCs w:val="21"/>
        </w:rPr>
        <w:t xml:space="preserve">    </w:t>
      </w:r>
    </w:p>
    <w:p w:rsidR="00DA69DA" w:rsidRPr="004068D7" w:rsidRDefault="00AE7B1C" w:rsidP="00E4383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="00F9664F" w:rsidRPr="004068D7">
        <w:rPr>
          <w:sz w:val="21"/>
          <w:szCs w:val="21"/>
        </w:rPr>
        <w:t xml:space="preserve"> 100 =   </w:t>
      </w:r>
      <w:r w:rsidR="00EC1263" w:rsidRPr="004068D7">
        <w:rPr>
          <w:sz w:val="21"/>
          <w:szCs w:val="21"/>
        </w:rPr>
        <w:t>-----</w:t>
      </w:r>
      <w:proofErr w:type="spellStart"/>
      <w:r w:rsidR="00EC1263" w:rsidRPr="004068D7">
        <w:rPr>
          <w:sz w:val="21"/>
          <w:szCs w:val="21"/>
        </w:rPr>
        <w:t>х</w:t>
      </w:r>
      <w:proofErr w:type="spellEnd"/>
      <w:r w:rsidR="00EC1263" w:rsidRPr="004068D7">
        <w:rPr>
          <w:sz w:val="21"/>
          <w:szCs w:val="21"/>
        </w:rPr>
        <w:t xml:space="preserve"> 100 = </w:t>
      </w:r>
      <w:r w:rsidR="0079087F" w:rsidRPr="004068D7">
        <w:rPr>
          <w:sz w:val="21"/>
          <w:szCs w:val="21"/>
        </w:rPr>
        <w:t>109</w:t>
      </w:r>
    </w:p>
    <w:p w:rsidR="00E4383F" w:rsidRPr="004068D7" w:rsidRDefault="00AE7B1C" w:rsidP="00E4383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</w:t>
      </w:r>
      <w:r w:rsidR="002D59B2" w:rsidRPr="004068D7">
        <w:rPr>
          <w:sz w:val="21"/>
          <w:szCs w:val="21"/>
        </w:rPr>
        <w:t xml:space="preserve"> </w:t>
      </w:r>
      <w:r w:rsidR="004B554F" w:rsidRPr="004068D7">
        <w:rPr>
          <w:sz w:val="21"/>
          <w:szCs w:val="21"/>
        </w:rPr>
        <w:t xml:space="preserve"> </w:t>
      </w:r>
      <w:r w:rsidR="00BA4FE7" w:rsidRPr="004068D7">
        <w:rPr>
          <w:sz w:val="21"/>
          <w:szCs w:val="21"/>
        </w:rPr>
        <w:t>80</w:t>
      </w:r>
    </w:p>
    <w:p w:rsidR="00BA4FE7" w:rsidRPr="004068D7" w:rsidRDefault="00360C60" w:rsidP="0079087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DA69DA" w:rsidRPr="004068D7">
        <w:rPr>
          <w:sz w:val="23"/>
          <w:szCs w:val="23"/>
        </w:rPr>
        <w:t xml:space="preserve">эффективность реализации Программы </w:t>
      </w:r>
      <w:r w:rsidR="00DA69DA" w:rsidRPr="004068D7">
        <w:rPr>
          <w:sz w:val="23"/>
          <w:szCs w:val="23"/>
          <w:lang w:eastAsia="ar-SA"/>
        </w:rPr>
        <w:t>«Развитие автомобильных дорог муниципального образования Сосновское сельское поселение в 2019 году»</w:t>
      </w:r>
      <w:r w:rsidR="00DA69DA" w:rsidRPr="004068D7">
        <w:rPr>
          <w:sz w:val="23"/>
          <w:szCs w:val="23"/>
        </w:rPr>
        <w:t xml:space="preserve"> составила </w:t>
      </w:r>
      <w:r w:rsidR="00BA4FE7" w:rsidRPr="004068D7">
        <w:rPr>
          <w:sz w:val="23"/>
          <w:szCs w:val="23"/>
        </w:rPr>
        <w:t>1</w:t>
      </w:r>
      <w:r w:rsidR="0079087F" w:rsidRPr="004068D7">
        <w:rPr>
          <w:sz w:val="23"/>
          <w:szCs w:val="23"/>
        </w:rPr>
        <w:t>09</w:t>
      </w:r>
      <w:r w:rsidR="00BA4FE7" w:rsidRPr="004068D7">
        <w:rPr>
          <w:sz w:val="23"/>
          <w:szCs w:val="23"/>
        </w:rPr>
        <w:t xml:space="preserve"> </w:t>
      </w:r>
      <w:r w:rsidR="00DA69DA" w:rsidRPr="004068D7">
        <w:rPr>
          <w:sz w:val="23"/>
          <w:szCs w:val="23"/>
        </w:rPr>
        <w:t xml:space="preserve">- </w:t>
      </w:r>
      <w:r w:rsidR="0079087F" w:rsidRPr="004068D7">
        <w:rPr>
          <w:sz w:val="23"/>
          <w:szCs w:val="23"/>
        </w:rPr>
        <w:t>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Программы.</w:t>
      </w:r>
    </w:p>
    <w:p w:rsidR="00BA4FE7" w:rsidRPr="004068D7" w:rsidRDefault="00BA4FE7" w:rsidP="00BA4FE7">
      <w:pPr>
        <w:suppressAutoHyphens/>
        <w:ind w:firstLine="567"/>
        <w:jc w:val="both"/>
        <w:rPr>
          <w:sz w:val="23"/>
          <w:szCs w:val="23"/>
        </w:rPr>
      </w:pPr>
    </w:p>
    <w:p w:rsidR="00BA4FE7" w:rsidRPr="004068D7" w:rsidRDefault="00BA4FE7" w:rsidP="00BA4FE7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z w:val="23"/>
          <w:szCs w:val="23"/>
        </w:rPr>
        <w:t xml:space="preserve"> </w:t>
      </w: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BA4FE7" w:rsidRPr="004068D7" w:rsidRDefault="00BA4FE7" w:rsidP="00BA4FE7">
      <w:pPr>
        <w:autoSpaceDE w:val="0"/>
        <w:autoSpaceDN w:val="0"/>
        <w:spacing w:line="276" w:lineRule="auto"/>
        <w:rPr>
          <w:sz w:val="21"/>
          <w:szCs w:val="21"/>
        </w:rPr>
      </w:pPr>
    </w:p>
    <w:p w:rsidR="00BA4FE7" w:rsidRPr="004068D7" w:rsidRDefault="00BA4FE7" w:rsidP="00BA4FE7">
      <w:pPr>
        <w:tabs>
          <w:tab w:val="left" w:pos="0"/>
        </w:tabs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>1. Доля автомобильных дорог местного значения, находящихся на содержании, от общей протяженности дорог местного значения - %</w:t>
      </w:r>
    </w:p>
    <w:p w:rsidR="00BA4FE7" w:rsidRPr="004068D7" w:rsidRDefault="00BA4FE7" w:rsidP="00BA4FE7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Ксод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Ксод.тр</w:t>
      </w:r>
      <w:proofErr w:type="spellEnd"/>
      <w:r w:rsidRPr="004068D7">
        <w:rPr>
          <w:sz w:val="23"/>
          <w:szCs w:val="23"/>
        </w:rPr>
        <w:t>. 100%  где,</w:t>
      </w:r>
    </w:p>
    <w:p w:rsidR="00BA4FE7" w:rsidRPr="004068D7" w:rsidRDefault="00BA4FE7" w:rsidP="00BA4FE7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отремонтированных автомобильных дорог;</w:t>
      </w:r>
    </w:p>
    <w:p w:rsidR="00BA4FE7" w:rsidRPr="004068D7" w:rsidRDefault="00BA4FE7" w:rsidP="00BA4FE7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</w:t>
      </w:r>
      <w:proofErr w:type="spellEnd"/>
      <w:r w:rsidRPr="004068D7">
        <w:rPr>
          <w:sz w:val="21"/>
          <w:szCs w:val="21"/>
        </w:rPr>
        <w:t xml:space="preserve">. – количество автомобильных дорог </w:t>
      </w:r>
      <w:r w:rsidRPr="004068D7">
        <w:rPr>
          <w:sz w:val="23"/>
          <w:szCs w:val="23"/>
        </w:rPr>
        <w:t>находящихся на содержании</w:t>
      </w:r>
      <w:r w:rsidRPr="004068D7">
        <w:rPr>
          <w:sz w:val="21"/>
          <w:szCs w:val="21"/>
        </w:rPr>
        <w:t>;</w:t>
      </w:r>
    </w:p>
    <w:p w:rsidR="00BA4FE7" w:rsidRPr="004068D7" w:rsidRDefault="00BA4FE7" w:rsidP="00BA4FE7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</w:t>
      </w:r>
      <w:proofErr w:type="gramStart"/>
      <w:r w:rsidRPr="004068D7">
        <w:rPr>
          <w:sz w:val="21"/>
          <w:szCs w:val="21"/>
        </w:rPr>
        <w:t>.т</w:t>
      </w:r>
      <w:proofErr w:type="gramEnd"/>
      <w:r w:rsidRPr="004068D7">
        <w:rPr>
          <w:sz w:val="21"/>
          <w:szCs w:val="21"/>
        </w:rPr>
        <w:t>р</w:t>
      </w:r>
      <w:proofErr w:type="spellEnd"/>
      <w:r w:rsidRPr="004068D7">
        <w:rPr>
          <w:sz w:val="21"/>
          <w:szCs w:val="21"/>
        </w:rPr>
        <w:t xml:space="preserve"> – количество автомобильных дорог </w:t>
      </w:r>
      <w:r w:rsidRPr="004068D7">
        <w:rPr>
          <w:sz w:val="23"/>
          <w:szCs w:val="23"/>
        </w:rPr>
        <w:t>требующих содержания</w:t>
      </w:r>
      <w:r w:rsidRPr="004068D7">
        <w:rPr>
          <w:sz w:val="21"/>
          <w:szCs w:val="21"/>
        </w:rPr>
        <w:t>;</w:t>
      </w:r>
    </w:p>
    <w:p w:rsidR="00BA4FE7" w:rsidRPr="004068D7" w:rsidRDefault="00BA4FE7" w:rsidP="00BA4FE7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Ксод.=</w:t>
      </w:r>
      <w:proofErr w:type="spellEnd"/>
      <w:r w:rsidRPr="004068D7">
        <w:rPr>
          <w:sz w:val="21"/>
          <w:szCs w:val="21"/>
        </w:rPr>
        <w:t xml:space="preserve"> 8</w:t>
      </w:r>
      <w:r w:rsidR="00D17C0A" w:rsidRPr="004068D7">
        <w:rPr>
          <w:sz w:val="21"/>
          <w:szCs w:val="21"/>
        </w:rPr>
        <w:t>8500</w:t>
      </w:r>
      <w:r w:rsidRPr="004068D7">
        <w:rPr>
          <w:sz w:val="21"/>
          <w:szCs w:val="21"/>
        </w:rPr>
        <w:t xml:space="preserve"> п.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>.</w:t>
      </w:r>
    </w:p>
    <w:p w:rsidR="00BA4FE7" w:rsidRPr="004068D7" w:rsidRDefault="00BA4FE7" w:rsidP="00BA4FE7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Ксод.тр.=</w:t>
      </w:r>
      <w:proofErr w:type="spellEnd"/>
      <w:r w:rsidRPr="004068D7">
        <w:rPr>
          <w:sz w:val="21"/>
          <w:szCs w:val="21"/>
        </w:rPr>
        <w:t xml:space="preserve"> 8</w:t>
      </w:r>
      <w:r w:rsidR="00D17C0A" w:rsidRPr="004068D7">
        <w:rPr>
          <w:sz w:val="21"/>
          <w:szCs w:val="21"/>
        </w:rPr>
        <w:t>8500</w:t>
      </w:r>
      <w:r w:rsidRPr="004068D7">
        <w:rPr>
          <w:sz w:val="21"/>
          <w:szCs w:val="21"/>
        </w:rPr>
        <w:t xml:space="preserve"> п.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>.</w:t>
      </w:r>
    </w:p>
    <w:p w:rsidR="00BA4FE7" w:rsidRPr="004068D7" w:rsidRDefault="00BA4FE7" w:rsidP="00BA4FE7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 xml:space="preserve">Д= </w:t>
      </w:r>
      <w:r w:rsidR="00D17C0A" w:rsidRPr="004068D7">
        <w:rPr>
          <w:sz w:val="21"/>
          <w:szCs w:val="21"/>
        </w:rPr>
        <w:t>88500</w:t>
      </w:r>
      <w:r w:rsidRPr="004068D7">
        <w:rPr>
          <w:sz w:val="21"/>
          <w:szCs w:val="21"/>
        </w:rPr>
        <w:t>/</w:t>
      </w:r>
      <w:r w:rsidR="00D17C0A" w:rsidRPr="004068D7">
        <w:rPr>
          <w:sz w:val="21"/>
          <w:szCs w:val="21"/>
        </w:rPr>
        <w:t>885000</w:t>
      </w:r>
      <w:r w:rsidRPr="004068D7">
        <w:rPr>
          <w:sz w:val="21"/>
          <w:szCs w:val="21"/>
        </w:rPr>
        <w:t>х100%</w:t>
      </w:r>
    </w:p>
    <w:p w:rsidR="00BA4FE7" w:rsidRPr="004068D7" w:rsidRDefault="00BA4FE7" w:rsidP="00BA4FE7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автомобильных дорог местного значения, находящихся на содержании в 201</w:t>
      </w:r>
      <w:r w:rsidR="00D17C0A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100% от необходимого показателя </w:t>
      </w:r>
      <w:r w:rsidRPr="004068D7">
        <w:rPr>
          <w:sz w:val="21"/>
          <w:szCs w:val="21"/>
        </w:rPr>
        <w:t xml:space="preserve">количества автомобильных дорог </w:t>
      </w:r>
      <w:r w:rsidRPr="004068D7">
        <w:rPr>
          <w:sz w:val="23"/>
          <w:szCs w:val="23"/>
        </w:rPr>
        <w:t>требующих содержания в поселении.</w:t>
      </w:r>
    </w:p>
    <w:p w:rsidR="00BA4FE7" w:rsidRPr="004068D7" w:rsidRDefault="00BA4FE7" w:rsidP="00BA4FE7">
      <w:pPr>
        <w:tabs>
          <w:tab w:val="left" w:pos="0"/>
        </w:tabs>
        <w:spacing w:line="276" w:lineRule="auto"/>
        <w:ind w:firstLine="567"/>
        <w:rPr>
          <w:sz w:val="23"/>
          <w:szCs w:val="23"/>
        </w:rPr>
      </w:pPr>
    </w:p>
    <w:p w:rsidR="00BA4FE7" w:rsidRPr="004068D7" w:rsidRDefault="00BA4FE7" w:rsidP="00BA4FE7">
      <w:pPr>
        <w:tabs>
          <w:tab w:val="left" w:pos="0"/>
        </w:tabs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>2. Доля отремонтированных автомобильных дорог от общего количества дорог, подлежащих ремонту - %</w:t>
      </w:r>
    </w:p>
    <w:p w:rsidR="00BA4FE7" w:rsidRPr="004068D7" w:rsidRDefault="00BA4FE7" w:rsidP="00BA4FE7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BA4FE7" w:rsidRPr="004068D7" w:rsidRDefault="00BA4FE7" w:rsidP="00BA4FE7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отремонтированных автомобильных дорог;</w:t>
      </w:r>
    </w:p>
    <w:p w:rsidR="00BA4FE7" w:rsidRPr="004068D7" w:rsidRDefault="00BA4FE7" w:rsidP="00BA4FE7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>. – количество автомобильных дорог отремонтированных от общего количества автомобильных дорог, подлежащих ремонту;</w:t>
      </w:r>
    </w:p>
    <w:p w:rsidR="00BA4FE7" w:rsidRPr="004068D7" w:rsidRDefault="00BA4FE7" w:rsidP="00BA4FE7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сетей автомобильных дорог требующих ремонта;</w:t>
      </w:r>
    </w:p>
    <w:p w:rsidR="00BA4FE7" w:rsidRPr="004068D7" w:rsidRDefault="00BA4FE7" w:rsidP="00BA4FE7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</w:t>
      </w:r>
      <w:r w:rsidR="00D17C0A" w:rsidRPr="004068D7">
        <w:rPr>
          <w:sz w:val="21"/>
          <w:szCs w:val="21"/>
        </w:rPr>
        <w:t xml:space="preserve">674,0 </w:t>
      </w:r>
      <w:r w:rsidRPr="004068D7">
        <w:rPr>
          <w:sz w:val="21"/>
          <w:szCs w:val="21"/>
        </w:rPr>
        <w:t>км.</w:t>
      </w:r>
    </w:p>
    <w:p w:rsidR="00BA4FE7" w:rsidRPr="004068D7" w:rsidRDefault="00BA4FE7" w:rsidP="00BA4FE7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</w:t>
      </w:r>
      <w:r w:rsidR="00D17C0A" w:rsidRPr="004068D7">
        <w:rPr>
          <w:sz w:val="21"/>
          <w:szCs w:val="21"/>
        </w:rPr>
        <w:t>1074,0</w:t>
      </w:r>
      <w:r w:rsidRPr="004068D7">
        <w:rPr>
          <w:sz w:val="21"/>
          <w:szCs w:val="21"/>
        </w:rPr>
        <w:t xml:space="preserve"> км.</w:t>
      </w:r>
    </w:p>
    <w:p w:rsidR="00BA4FE7" w:rsidRPr="004068D7" w:rsidRDefault="00BA4FE7" w:rsidP="00BA4FE7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 xml:space="preserve">Д= </w:t>
      </w:r>
      <w:r w:rsidR="00D17C0A" w:rsidRPr="004068D7">
        <w:rPr>
          <w:sz w:val="21"/>
          <w:szCs w:val="21"/>
        </w:rPr>
        <w:t>674,0</w:t>
      </w:r>
      <w:r w:rsidRPr="004068D7">
        <w:rPr>
          <w:sz w:val="21"/>
          <w:szCs w:val="21"/>
        </w:rPr>
        <w:t>/</w:t>
      </w:r>
      <w:r w:rsidR="00D17C0A" w:rsidRPr="004068D7">
        <w:rPr>
          <w:sz w:val="21"/>
          <w:szCs w:val="21"/>
        </w:rPr>
        <w:t>1074,0</w:t>
      </w:r>
      <w:r w:rsidRPr="004068D7">
        <w:rPr>
          <w:sz w:val="21"/>
          <w:szCs w:val="21"/>
        </w:rPr>
        <w:t>х100%</w:t>
      </w:r>
    </w:p>
    <w:p w:rsidR="00BA4FE7" w:rsidRPr="004068D7" w:rsidRDefault="00BA4FE7" w:rsidP="00BA4FE7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</w:t>
      </w:r>
      <w:r w:rsidR="00D17C0A" w:rsidRPr="004068D7">
        <w:rPr>
          <w:sz w:val="23"/>
          <w:szCs w:val="23"/>
          <w:u w:val="single"/>
        </w:rPr>
        <w:t>63</w:t>
      </w:r>
      <w:r w:rsidRPr="004068D7">
        <w:rPr>
          <w:sz w:val="23"/>
          <w:szCs w:val="23"/>
          <w:u w:val="single"/>
        </w:rPr>
        <w:t xml:space="preserve">% 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отремонтированных автомобильных дорог в 201</w:t>
      </w:r>
      <w:r w:rsidR="00D17C0A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</w:t>
      </w:r>
      <w:r w:rsidR="00D17C0A" w:rsidRPr="004068D7">
        <w:rPr>
          <w:sz w:val="23"/>
          <w:szCs w:val="23"/>
        </w:rPr>
        <w:t>63</w:t>
      </w:r>
      <w:r w:rsidRPr="004068D7">
        <w:rPr>
          <w:sz w:val="23"/>
          <w:szCs w:val="23"/>
        </w:rPr>
        <w:t>% от необходимого показателя ремонта автомобильных дорог в поселении.</w:t>
      </w:r>
      <w:r w:rsidR="00D17C0A" w:rsidRPr="004068D7">
        <w:rPr>
          <w:sz w:val="23"/>
          <w:szCs w:val="23"/>
        </w:rPr>
        <w:t xml:space="preserve"> В 2018 году данный показатель составлял 59%.</w:t>
      </w:r>
    </w:p>
    <w:p w:rsidR="00BA4FE7" w:rsidRPr="004068D7" w:rsidRDefault="00BA4FE7" w:rsidP="00BA4FE7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BA4FE7" w:rsidRPr="004068D7" w:rsidRDefault="00BA4FE7" w:rsidP="00BA4FE7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BA4FE7" w:rsidRPr="004068D7" w:rsidRDefault="00BA4FE7" w:rsidP="00BA4FE7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BA4FE7" w:rsidRPr="004068D7" w:rsidRDefault="00BA4FE7" w:rsidP="00BA4FE7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критерию финансовых вложений (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>) – отражает увеличение объемов финансовых вложений на содержание и ремонт автомобильных дорог на территории муниципального образования Сосновское сельское поселение  в расчете на одного жителя:</w:t>
      </w:r>
    </w:p>
    <w:p w:rsidR="00BA4FE7" w:rsidRPr="004068D7" w:rsidRDefault="00BA4FE7" w:rsidP="00BA4FE7">
      <w:pPr>
        <w:spacing w:line="276" w:lineRule="auto"/>
        <w:ind w:firstLine="708"/>
        <w:jc w:val="both"/>
        <w:rPr>
          <w:sz w:val="23"/>
          <w:szCs w:val="23"/>
        </w:rPr>
      </w:pPr>
    </w:p>
    <w:tbl>
      <w:tblPr>
        <w:tblW w:w="0" w:type="auto"/>
        <w:tblInd w:w="2808" w:type="dxa"/>
        <w:tblLook w:val="01E0"/>
      </w:tblPr>
      <w:tblGrid>
        <w:gridCol w:w="900"/>
        <w:gridCol w:w="540"/>
        <w:gridCol w:w="236"/>
        <w:gridCol w:w="540"/>
        <w:gridCol w:w="1872"/>
      </w:tblGrid>
      <w:tr w:rsidR="00BA4FE7" w:rsidRPr="004068D7" w:rsidTr="00FE4117">
        <w:tc>
          <w:tcPr>
            <w:tcW w:w="900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ind w:right="-180"/>
              <w:rPr>
                <w:sz w:val="21"/>
                <w:szCs w:val="21"/>
              </w:rPr>
            </w:pPr>
            <w:proofErr w:type="spellStart"/>
            <w:proofErr w:type="gramStart"/>
            <w:r w:rsidRPr="004068D7">
              <w:rPr>
                <w:sz w:val="21"/>
                <w:szCs w:val="21"/>
              </w:rPr>
              <w:t>К</w:t>
            </w:r>
            <w:r w:rsidRPr="004068D7">
              <w:rPr>
                <w:sz w:val="21"/>
                <w:szCs w:val="21"/>
                <w:vertAlign w:val="subscript"/>
              </w:rPr>
              <w:t>фв</w:t>
            </w:r>
            <w:proofErr w:type="spellEnd"/>
            <w:r w:rsidRPr="004068D7">
              <w:rPr>
                <w:sz w:val="21"/>
                <w:szCs w:val="21"/>
                <w:vertAlign w:val="subscript"/>
              </w:rPr>
              <w:t xml:space="preserve"> </w:t>
            </w:r>
            <w:r w:rsidRPr="004068D7">
              <w:rPr>
                <w:sz w:val="21"/>
                <w:szCs w:val="21"/>
              </w:rPr>
              <w:t>= (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  <w:p w:rsidR="00BA4FE7" w:rsidRPr="004068D7" w:rsidRDefault="00BA4FE7" w:rsidP="00FE4117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ind w:right="-180" w:hanging="288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  <w:p w:rsidR="00BA4FE7" w:rsidRPr="004068D7" w:rsidRDefault="00BA4FE7" w:rsidP="00FE4117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ind w:hanging="108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) </w:t>
            </w:r>
            <w:proofErr w:type="spellStart"/>
            <w:r w:rsidRPr="004068D7">
              <w:rPr>
                <w:sz w:val="21"/>
                <w:szCs w:val="21"/>
              </w:rPr>
              <w:t>х</w:t>
            </w:r>
            <w:proofErr w:type="spellEnd"/>
            <w:r w:rsidRPr="004068D7">
              <w:rPr>
                <w:sz w:val="21"/>
                <w:szCs w:val="21"/>
              </w:rPr>
              <w:t xml:space="preserve"> 100%, где:</w:t>
            </w:r>
          </w:p>
        </w:tc>
      </w:tr>
    </w:tbl>
    <w:p w:rsidR="00BA4FE7" w:rsidRPr="004068D7" w:rsidRDefault="00BA4FE7" w:rsidP="00BA4FE7">
      <w:pPr>
        <w:spacing w:line="276" w:lineRule="auto"/>
        <w:ind w:firstLine="708"/>
        <w:jc w:val="both"/>
        <w:rPr>
          <w:sz w:val="21"/>
          <w:szCs w:val="21"/>
        </w:rPr>
      </w:pPr>
    </w:p>
    <w:p w:rsidR="00BA4FE7" w:rsidRPr="004068D7" w:rsidRDefault="00BA4FE7" w:rsidP="00BA4FE7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t xml:space="preserve"> – фактический объем финансовых вложений муниципального образования в развитие и содержание автомобильных дорог  в предыдущем году; </w:t>
      </w:r>
    </w:p>
    <w:p w:rsidR="00BA4FE7" w:rsidRPr="004068D7" w:rsidRDefault="00BA4FE7" w:rsidP="00BA4FE7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фактический объем финансовых вложений муниципального образования  в развитие и содержание автомобильных дорог в отчетном году; </w:t>
      </w:r>
    </w:p>
    <w:p w:rsidR="00BA4FE7" w:rsidRPr="004068D7" w:rsidRDefault="00BA4FE7" w:rsidP="00BA4FE7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численность  жителей муниципального образования   в предыдущем году; </w:t>
      </w:r>
    </w:p>
    <w:p w:rsidR="00BA4FE7" w:rsidRPr="004068D7" w:rsidRDefault="00BA4FE7" w:rsidP="00BA4FE7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t xml:space="preserve"> – численность жителей муниципального образования в отчетном  году; </w:t>
      </w:r>
    </w:p>
    <w:p w:rsidR="00BA4FE7" w:rsidRPr="004068D7" w:rsidRDefault="00BA4FE7" w:rsidP="00BA4FE7">
      <w:pPr>
        <w:spacing w:line="276" w:lineRule="auto"/>
        <w:ind w:firstLine="708"/>
        <w:jc w:val="both"/>
      </w:pPr>
      <w:r w:rsidRPr="004068D7">
        <w:t xml:space="preserve">К </w:t>
      </w:r>
      <w:proofErr w:type="spellStart"/>
      <w:r w:rsidRPr="004068D7">
        <w:rPr>
          <w:vertAlign w:val="subscript"/>
        </w:rPr>
        <w:t>бл</w:t>
      </w:r>
      <w:proofErr w:type="spellEnd"/>
      <w:r w:rsidRPr="004068D7">
        <w:t xml:space="preserve"> должен быть не менее 1%</w:t>
      </w:r>
    </w:p>
    <w:p w:rsidR="00BA4FE7" w:rsidRPr="004068D7" w:rsidRDefault="00BA4FE7" w:rsidP="00BA4FE7">
      <w:pPr>
        <w:spacing w:line="276" w:lineRule="auto"/>
        <w:ind w:firstLine="708"/>
        <w:jc w:val="both"/>
      </w:pPr>
    </w:p>
    <w:tbl>
      <w:tblPr>
        <w:tblW w:w="0" w:type="auto"/>
        <w:tblInd w:w="2808" w:type="dxa"/>
        <w:tblLook w:val="01E0"/>
      </w:tblPr>
      <w:tblGrid>
        <w:gridCol w:w="900"/>
        <w:gridCol w:w="964"/>
        <w:gridCol w:w="236"/>
        <w:gridCol w:w="849"/>
        <w:gridCol w:w="3990"/>
      </w:tblGrid>
      <w:tr w:rsidR="00BA4FE7" w:rsidRPr="004068D7" w:rsidTr="00FE4117">
        <w:tc>
          <w:tcPr>
            <w:tcW w:w="900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ind w:right="-180"/>
              <w:rPr>
                <w:sz w:val="23"/>
                <w:szCs w:val="23"/>
              </w:rPr>
            </w:pPr>
            <w:proofErr w:type="spellStart"/>
            <w:proofErr w:type="gramStart"/>
            <w:r w:rsidRPr="004068D7">
              <w:rPr>
                <w:sz w:val="23"/>
                <w:szCs w:val="23"/>
              </w:rPr>
              <w:t>К</w:t>
            </w:r>
            <w:r w:rsidRPr="004068D7">
              <w:rPr>
                <w:sz w:val="23"/>
                <w:szCs w:val="23"/>
                <w:vertAlign w:val="subscript"/>
              </w:rPr>
              <w:t>фв</w:t>
            </w:r>
            <w:proofErr w:type="spellEnd"/>
            <w:r w:rsidRPr="004068D7">
              <w:rPr>
                <w:sz w:val="23"/>
                <w:szCs w:val="23"/>
                <w:vertAlign w:val="subscript"/>
              </w:rPr>
              <w:t xml:space="preserve"> </w:t>
            </w:r>
            <w:r w:rsidRPr="004068D7">
              <w:rPr>
                <w:sz w:val="23"/>
                <w:szCs w:val="23"/>
              </w:rPr>
              <w:t>= (</w:t>
            </w:r>
            <w:proofErr w:type="gramEnd"/>
          </w:p>
        </w:tc>
        <w:tc>
          <w:tcPr>
            <w:tcW w:w="964" w:type="dxa"/>
            <w:shd w:val="clear" w:color="auto" w:fill="auto"/>
          </w:tcPr>
          <w:p w:rsidR="00BA4FE7" w:rsidRPr="004068D7" w:rsidRDefault="00D17C0A" w:rsidP="00FE4117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12033,1</w:t>
            </w:r>
          </w:p>
          <w:p w:rsidR="00BA4FE7" w:rsidRPr="004068D7" w:rsidRDefault="00BA4FE7" w:rsidP="00D17C0A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113</w:t>
            </w:r>
            <w:r w:rsidR="00D17C0A" w:rsidRPr="004068D7">
              <w:rPr>
                <w:sz w:val="23"/>
                <w:szCs w:val="23"/>
              </w:rPr>
              <w:t>13</w:t>
            </w:r>
          </w:p>
        </w:tc>
        <w:tc>
          <w:tcPr>
            <w:tcW w:w="236" w:type="dxa"/>
            <w:shd w:val="clear" w:color="auto" w:fill="auto"/>
          </w:tcPr>
          <w:p w:rsidR="00BA4FE7" w:rsidRPr="004068D7" w:rsidRDefault="00BA4FE7" w:rsidP="00FE4117">
            <w:pPr>
              <w:spacing w:line="276" w:lineRule="auto"/>
              <w:ind w:right="-180" w:hanging="288"/>
              <w:jc w:val="center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:</w:t>
            </w:r>
          </w:p>
        </w:tc>
        <w:tc>
          <w:tcPr>
            <w:tcW w:w="849" w:type="dxa"/>
            <w:shd w:val="clear" w:color="auto" w:fill="auto"/>
          </w:tcPr>
          <w:p w:rsidR="00BA4FE7" w:rsidRPr="004068D7" w:rsidRDefault="00D17C0A" w:rsidP="00FE4117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4232,1</w:t>
            </w:r>
          </w:p>
          <w:p w:rsidR="00BA4FE7" w:rsidRPr="004068D7" w:rsidRDefault="00BA4FE7" w:rsidP="00D17C0A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</w:t>
            </w:r>
            <w:r w:rsidR="00D17C0A" w:rsidRPr="004068D7">
              <w:rPr>
                <w:sz w:val="23"/>
                <w:szCs w:val="23"/>
              </w:rPr>
              <w:t>381</w:t>
            </w:r>
          </w:p>
        </w:tc>
        <w:tc>
          <w:tcPr>
            <w:tcW w:w="3990" w:type="dxa"/>
            <w:shd w:val="clear" w:color="auto" w:fill="auto"/>
          </w:tcPr>
          <w:p w:rsidR="00BA4FE7" w:rsidRPr="004068D7" w:rsidRDefault="00BA4FE7" w:rsidP="00D17C0A">
            <w:pPr>
              <w:spacing w:line="276" w:lineRule="auto"/>
              <w:ind w:hanging="108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) </w:t>
            </w:r>
            <w:proofErr w:type="spellStart"/>
            <w:r w:rsidRPr="004068D7">
              <w:rPr>
                <w:sz w:val="23"/>
                <w:szCs w:val="23"/>
              </w:rPr>
              <w:t>х</w:t>
            </w:r>
            <w:proofErr w:type="spellEnd"/>
            <w:r w:rsidRPr="004068D7">
              <w:rPr>
                <w:sz w:val="23"/>
                <w:szCs w:val="23"/>
              </w:rPr>
              <w:t xml:space="preserve"> 100% = </w:t>
            </w:r>
            <w:r w:rsidR="00D17C0A" w:rsidRPr="004068D7">
              <w:rPr>
                <w:sz w:val="23"/>
                <w:szCs w:val="23"/>
              </w:rPr>
              <w:t>1,06</w:t>
            </w:r>
            <w:r w:rsidRPr="004068D7">
              <w:rPr>
                <w:sz w:val="23"/>
                <w:szCs w:val="23"/>
                <w:lang w:val="en-US"/>
              </w:rPr>
              <w:t>:</w:t>
            </w:r>
            <w:r w:rsidRPr="004068D7">
              <w:rPr>
                <w:sz w:val="23"/>
                <w:szCs w:val="23"/>
              </w:rPr>
              <w:t>0,</w:t>
            </w:r>
            <w:r w:rsidR="00D17C0A" w:rsidRPr="004068D7">
              <w:rPr>
                <w:sz w:val="23"/>
                <w:szCs w:val="23"/>
              </w:rPr>
              <w:t>37</w:t>
            </w:r>
            <w:r w:rsidRPr="004068D7">
              <w:rPr>
                <w:sz w:val="23"/>
                <w:szCs w:val="23"/>
                <w:lang w:val="en-US"/>
              </w:rPr>
              <w:t>*100</w:t>
            </w:r>
            <w:r w:rsidRPr="004068D7">
              <w:rPr>
                <w:sz w:val="23"/>
                <w:szCs w:val="23"/>
              </w:rPr>
              <w:t>%</w:t>
            </w:r>
            <w:r w:rsidRPr="004068D7">
              <w:rPr>
                <w:sz w:val="23"/>
                <w:szCs w:val="23"/>
                <w:lang w:val="en-US"/>
              </w:rPr>
              <w:t xml:space="preserve">= </w:t>
            </w:r>
            <w:r w:rsidR="00D17C0A" w:rsidRPr="004068D7">
              <w:rPr>
                <w:sz w:val="23"/>
                <w:szCs w:val="23"/>
              </w:rPr>
              <w:t>286</w:t>
            </w:r>
            <w:r w:rsidRPr="004068D7">
              <w:rPr>
                <w:sz w:val="23"/>
                <w:szCs w:val="23"/>
              </w:rPr>
              <w:t>%</w:t>
            </w:r>
          </w:p>
        </w:tc>
      </w:tr>
    </w:tbl>
    <w:p w:rsidR="00BA4FE7" w:rsidRPr="004068D7" w:rsidRDefault="00BA4FE7" w:rsidP="00BA4FE7">
      <w:pPr>
        <w:spacing w:line="276" w:lineRule="auto"/>
        <w:ind w:firstLine="708"/>
        <w:jc w:val="both"/>
      </w:pPr>
    </w:p>
    <w:p w:rsidR="00BA4FE7" w:rsidRPr="004068D7" w:rsidRDefault="00BA4FE7" w:rsidP="00BA4FE7">
      <w:pPr>
        <w:spacing w:line="276" w:lineRule="auto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За 201</w:t>
      </w:r>
      <w:r w:rsidR="00D17C0A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объем финансовых вложений на содержание и ремонт автомобильных дорог на территории муниципального образования Сосновское сельское поселение в расчете на одного жителя составил </w:t>
      </w:r>
      <w:r w:rsidR="00D17C0A" w:rsidRPr="004068D7">
        <w:rPr>
          <w:sz w:val="23"/>
          <w:szCs w:val="23"/>
        </w:rPr>
        <w:t>286%</w:t>
      </w:r>
      <w:r w:rsidRPr="004068D7">
        <w:rPr>
          <w:sz w:val="23"/>
          <w:szCs w:val="23"/>
        </w:rPr>
        <w:t>. По сравнению с 201</w:t>
      </w:r>
      <w:r w:rsidR="00D17C0A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годом произошло у</w:t>
      </w:r>
      <w:r w:rsidR="00D17C0A" w:rsidRPr="004068D7">
        <w:rPr>
          <w:sz w:val="23"/>
          <w:szCs w:val="23"/>
        </w:rPr>
        <w:t xml:space="preserve">величение </w:t>
      </w:r>
      <w:r w:rsidRPr="004068D7">
        <w:rPr>
          <w:sz w:val="23"/>
          <w:szCs w:val="23"/>
        </w:rPr>
        <w:t xml:space="preserve">объемов финансовых вложений на </w:t>
      </w:r>
      <w:r w:rsidR="00A4787C" w:rsidRPr="004068D7">
        <w:rPr>
          <w:sz w:val="23"/>
          <w:szCs w:val="23"/>
        </w:rPr>
        <w:t>198</w:t>
      </w:r>
      <w:r w:rsidRPr="004068D7">
        <w:rPr>
          <w:sz w:val="23"/>
          <w:szCs w:val="23"/>
        </w:rPr>
        <w:t>% (в 201</w:t>
      </w:r>
      <w:r w:rsidR="00A4787C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году 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 xml:space="preserve"> = </w:t>
      </w:r>
      <w:r w:rsidR="00A4787C" w:rsidRPr="004068D7">
        <w:rPr>
          <w:sz w:val="23"/>
          <w:szCs w:val="23"/>
        </w:rPr>
        <w:t>88</w:t>
      </w:r>
      <w:r w:rsidRPr="004068D7">
        <w:rPr>
          <w:sz w:val="23"/>
          <w:szCs w:val="23"/>
        </w:rPr>
        <w:t>%)</w:t>
      </w:r>
    </w:p>
    <w:p w:rsidR="00D17C0A" w:rsidRPr="004068D7" w:rsidRDefault="00D17C0A" w:rsidP="00D17C0A">
      <w:pPr>
        <w:spacing w:line="276" w:lineRule="auto"/>
        <w:contextualSpacing/>
        <w:jc w:val="both"/>
        <w:rPr>
          <w:sz w:val="23"/>
          <w:szCs w:val="23"/>
        </w:rPr>
      </w:pPr>
    </w:p>
    <w:p w:rsidR="00BA4FE7" w:rsidRPr="004068D7" w:rsidRDefault="00BA4FE7" w:rsidP="00BA4FE7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Эффективность от реализации программы достигнута в виде: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улучшения социальных условий жизни населения;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приведение дорог местного значения и улично-дорожной сети в состояние, обеспечивающее внешнее благоустройство муниципального образования;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повышение безопасности дорожного движения и снижение аварийности на дорогах муниципального образования; 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снижение отрицательных воздействий на природную среду;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создание устойчивого проезда по автомобильным дорогам МО Сосновское сельское поселение.</w:t>
      </w:r>
    </w:p>
    <w:p w:rsidR="00BA4FE7" w:rsidRPr="004068D7" w:rsidRDefault="00BA4FE7" w:rsidP="00BA4FE7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соответствии с целями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развитие и совершенствование автомобильных дорог, улучшение их технического состояния;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обеспечение безопасности дорожного движения.</w:t>
      </w:r>
    </w:p>
    <w:p w:rsidR="00BA4FE7" w:rsidRPr="004068D7" w:rsidRDefault="00BA4FE7" w:rsidP="00BA4FE7">
      <w:pPr>
        <w:spacing w:line="276" w:lineRule="auto"/>
        <w:jc w:val="both"/>
        <w:rPr>
          <w:sz w:val="23"/>
          <w:szCs w:val="23"/>
        </w:rPr>
      </w:pPr>
    </w:p>
    <w:p w:rsidR="00BA4FE7" w:rsidRPr="004068D7" w:rsidRDefault="00BA4FE7" w:rsidP="00BA4FE7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BA4FE7" w:rsidRPr="004068D7" w:rsidRDefault="00BA4FE7" w:rsidP="00BA4FE7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Специалист администрация  муниципального образования Сосновское сельское поселение, курирующий вопросы жилищно-коммунального хозяйства, тел. (8-813-79) 61-382 </w:t>
      </w:r>
    </w:p>
    <w:p w:rsidR="00BA4FE7" w:rsidRPr="004068D7" w:rsidRDefault="00BA4FE7" w:rsidP="00BA4FE7">
      <w:pPr>
        <w:spacing w:line="276" w:lineRule="auto"/>
        <w:rPr>
          <w:sz w:val="22"/>
          <w:szCs w:val="22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5" w:history="1">
        <w:r w:rsidRPr="004068D7">
          <w:rPr>
            <w:rStyle w:val="ac"/>
            <w:color w:val="auto"/>
            <w:sz w:val="22"/>
            <w:szCs w:val="22"/>
            <w:lang w:val="en-US"/>
          </w:rPr>
          <w:t>sosnadm</w:t>
        </w:r>
        <w:r w:rsidRPr="004068D7">
          <w:rPr>
            <w:rStyle w:val="ac"/>
            <w:color w:val="auto"/>
            <w:sz w:val="22"/>
            <w:szCs w:val="22"/>
          </w:rPr>
          <w:t>@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mail</w:t>
        </w:r>
        <w:r w:rsidRPr="004068D7">
          <w:rPr>
            <w:rStyle w:val="ac"/>
            <w:color w:val="auto"/>
            <w:sz w:val="22"/>
            <w:szCs w:val="22"/>
          </w:rPr>
          <w:t>.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ru</w:t>
        </w:r>
      </w:hyperlink>
    </w:p>
    <w:p w:rsidR="00BA4FE7" w:rsidRPr="004068D7" w:rsidRDefault="00BA4FE7" w:rsidP="00DA69D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A47AF5" w:rsidRPr="004068D7" w:rsidRDefault="00D16AC1" w:rsidP="00A47AF5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 </w:t>
      </w:r>
      <w:r w:rsidR="00A47AF5" w:rsidRPr="004068D7">
        <w:rPr>
          <w:b/>
          <w:bCs/>
          <w:sz w:val="25"/>
          <w:szCs w:val="25"/>
        </w:rPr>
        <w:t xml:space="preserve">«Устойчивое общественное развитие </w:t>
      </w:r>
    </w:p>
    <w:p w:rsidR="00A47AF5" w:rsidRPr="004068D7" w:rsidRDefault="00A47AF5" w:rsidP="00A47AF5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в муниципальном  образовании Сосновское сельское поселение на 201</w:t>
      </w:r>
      <w:r w:rsidR="007D4C6B" w:rsidRPr="004068D7">
        <w:rPr>
          <w:b/>
          <w:bCs/>
          <w:sz w:val="25"/>
          <w:szCs w:val="25"/>
        </w:rPr>
        <w:t>9-2021 годы</w:t>
      </w:r>
      <w:r w:rsidRPr="004068D7">
        <w:rPr>
          <w:b/>
          <w:bCs/>
          <w:sz w:val="25"/>
          <w:szCs w:val="25"/>
        </w:rPr>
        <w:t>»</w:t>
      </w:r>
    </w:p>
    <w:p w:rsidR="00A47AF5" w:rsidRPr="004068D7" w:rsidRDefault="00A47AF5" w:rsidP="00A47AF5">
      <w:pPr>
        <w:spacing w:line="276" w:lineRule="auto"/>
        <w:jc w:val="center"/>
        <w:rPr>
          <w:b/>
          <w:bCs/>
          <w:sz w:val="26"/>
          <w:szCs w:val="26"/>
        </w:rPr>
      </w:pPr>
    </w:p>
    <w:p w:rsidR="00421CC4" w:rsidRPr="004068D7" w:rsidRDefault="00421CC4" w:rsidP="00421CC4">
      <w:pPr>
        <w:ind w:firstLine="567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>Муниципальная программа «Устойчивое общественное развитие в муниципальном  образовании Сосновское сельское поселение на 201</w:t>
      </w:r>
      <w:r w:rsidR="007D4C6B" w:rsidRPr="004068D7">
        <w:rPr>
          <w:sz w:val="23"/>
          <w:szCs w:val="23"/>
        </w:rPr>
        <w:t>9-2021 годы</w:t>
      </w:r>
      <w:r w:rsidRPr="004068D7">
        <w:rPr>
          <w:sz w:val="23"/>
          <w:szCs w:val="23"/>
        </w:rPr>
        <w:t>» утверждена постановлением администрации МО Сосновское сельское поселения от 18.12.201</w:t>
      </w:r>
      <w:r w:rsidR="007D4C6B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г. № </w:t>
      </w:r>
      <w:r w:rsidR="007D4C6B" w:rsidRPr="004068D7">
        <w:rPr>
          <w:sz w:val="23"/>
          <w:szCs w:val="23"/>
        </w:rPr>
        <w:t xml:space="preserve">951 </w:t>
      </w:r>
      <w:r w:rsidRPr="004068D7">
        <w:rPr>
          <w:sz w:val="23"/>
          <w:szCs w:val="23"/>
        </w:rPr>
        <w:t>и направлена на  реализацию мероприятий по содействие развитию на части территории муниципального образования Сосновское сельское поселение иных форм местного самоуправления в целях совершенствования системы комплексного благоустройства поселения, создания комфортных условий проживания и отдыха населения, повышение</w:t>
      </w:r>
      <w:proofErr w:type="gramEnd"/>
      <w:r w:rsidRPr="004068D7">
        <w:rPr>
          <w:sz w:val="23"/>
          <w:szCs w:val="23"/>
        </w:rPr>
        <w:t xml:space="preserve"> </w:t>
      </w:r>
      <w:proofErr w:type="gramStart"/>
      <w:r w:rsidRPr="004068D7">
        <w:rPr>
          <w:sz w:val="23"/>
          <w:szCs w:val="23"/>
        </w:rPr>
        <w:t>качества предоставляемых коммунальных услуг путем совершенствования системы местного самоуправления посредством развития новых форм местного самоуправления – общественных советов и старост,  освобождение земель поселения от борщевика Сосновского и формирование благоприятной среды для развития предпринимательства: содействие росту конкурентоспособности субъектов малого и среднего предпринимательства Сосновского поселения, содействие в устранении административных барьеров и препятствий, сдерживающ</w:t>
      </w:r>
      <w:r w:rsidR="007D4C6B" w:rsidRPr="004068D7">
        <w:rPr>
          <w:sz w:val="23"/>
          <w:szCs w:val="23"/>
        </w:rPr>
        <w:t>их развитие предпринимательства</w:t>
      </w:r>
      <w:r w:rsidR="005347EC" w:rsidRPr="004068D7">
        <w:rPr>
          <w:sz w:val="23"/>
          <w:szCs w:val="23"/>
        </w:rPr>
        <w:t xml:space="preserve">, </w:t>
      </w:r>
      <w:r w:rsidR="00CD5601" w:rsidRPr="004068D7">
        <w:rPr>
          <w:sz w:val="23"/>
          <w:szCs w:val="23"/>
        </w:rPr>
        <w:t>осуществление м</w:t>
      </w:r>
      <w:r w:rsidR="00CD5601" w:rsidRPr="004068D7">
        <w:rPr>
          <w:sz w:val="23"/>
          <w:szCs w:val="23"/>
          <w:lang w:eastAsia="ar-SA"/>
        </w:rPr>
        <w:t>олодежной политики в муниципальном образовании и в</w:t>
      </w:r>
      <w:r w:rsidR="00CD5601" w:rsidRPr="004068D7">
        <w:rPr>
          <w:sz w:val="23"/>
          <w:szCs w:val="23"/>
        </w:rPr>
        <w:t>несение</w:t>
      </w:r>
      <w:proofErr w:type="gramEnd"/>
      <w:r w:rsidR="00CD5601" w:rsidRPr="004068D7">
        <w:rPr>
          <w:sz w:val="23"/>
          <w:szCs w:val="23"/>
        </w:rPr>
        <w:t xml:space="preserve"> в единый государственный реестр недвижимости сведений о границах населенных пунктов МО Сосновское сельское поселение.</w:t>
      </w:r>
    </w:p>
    <w:p w:rsidR="00421CC4" w:rsidRPr="004068D7" w:rsidRDefault="00421CC4" w:rsidP="00D16AC1">
      <w:pPr>
        <w:suppressAutoHyphens/>
        <w:spacing w:line="276" w:lineRule="auto"/>
        <w:ind w:right="34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Изменения и дополнения в муниципальную программу вносились в связи с уточнением перечня мероприятий и объемов бюджетных ассигнований, направляемых для реализации утвержденных мероприятий программы Постановлениями администрации </w:t>
      </w:r>
      <w:r w:rsidR="00D661E3" w:rsidRPr="004068D7">
        <w:rPr>
          <w:sz w:val="23"/>
          <w:szCs w:val="23"/>
        </w:rPr>
        <w:t>от 14.02.</w:t>
      </w:r>
      <w:r w:rsidR="000D2EC6" w:rsidRPr="004068D7">
        <w:rPr>
          <w:sz w:val="23"/>
          <w:szCs w:val="23"/>
        </w:rPr>
        <w:t>2019г № 78, от 05.04.2019 № 176, от 28.0</w:t>
      </w:r>
      <w:r w:rsidR="00CD4770" w:rsidRPr="004068D7">
        <w:rPr>
          <w:sz w:val="23"/>
          <w:szCs w:val="23"/>
        </w:rPr>
        <w:t>6</w:t>
      </w:r>
      <w:r w:rsidR="000D2EC6" w:rsidRPr="004068D7">
        <w:rPr>
          <w:sz w:val="23"/>
          <w:szCs w:val="23"/>
        </w:rPr>
        <w:t>.2019г. № 332</w:t>
      </w:r>
      <w:r w:rsidR="00D16AC1" w:rsidRPr="004068D7">
        <w:rPr>
          <w:sz w:val="23"/>
          <w:szCs w:val="23"/>
        </w:rPr>
        <w:t>,  от 08.10.2019г. № 486,  от 30.12.2019г. № 603.</w:t>
      </w:r>
    </w:p>
    <w:p w:rsidR="00421CC4" w:rsidRPr="004068D7" w:rsidRDefault="00421CC4" w:rsidP="00421CC4">
      <w:pPr>
        <w:tabs>
          <w:tab w:val="left" w:pos="0"/>
          <w:tab w:val="left" w:pos="567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 xml:space="preserve">Муниципальная программа </w:t>
      </w:r>
      <w:r w:rsidRPr="004068D7">
        <w:rPr>
          <w:sz w:val="23"/>
          <w:szCs w:val="23"/>
          <w:lang w:eastAsia="ar-SA"/>
        </w:rPr>
        <w:t>«Устойчивое общественное развитие в муниципальном  образовании Сосновское сельское поселение на 201</w:t>
      </w:r>
      <w:r w:rsidR="007D4C6B" w:rsidRPr="004068D7">
        <w:rPr>
          <w:sz w:val="23"/>
          <w:szCs w:val="23"/>
          <w:lang w:eastAsia="ar-SA"/>
        </w:rPr>
        <w:t>9-2021 годы</w:t>
      </w:r>
      <w:r w:rsidRPr="004068D7">
        <w:rPr>
          <w:sz w:val="23"/>
          <w:szCs w:val="23"/>
          <w:lang w:eastAsia="ar-SA"/>
        </w:rPr>
        <w:t xml:space="preserve">» </w:t>
      </w:r>
      <w:r w:rsidRPr="004068D7">
        <w:rPr>
          <w:b/>
          <w:sz w:val="23"/>
          <w:szCs w:val="23"/>
        </w:rPr>
        <w:t>состоит из подпрограмм:</w:t>
      </w:r>
    </w:p>
    <w:p w:rsidR="00421CC4" w:rsidRPr="004068D7" w:rsidRDefault="00421CC4" w:rsidP="00421CC4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 xml:space="preserve">1. Подпрограмма "Создание условий для эффективного выполнения органами местного самоуправления своих полномочий"; </w:t>
      </w:r>
    </w:p>
    <w:p w:rsidR="00421CC4" w:rsidRPr="004068D7" w:rsidRDefault="00421CC4" w:rsidP="00421CC4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2. Подпрограмма «Борьба с борщевиком Сосновского на территории муниципального образования».</w:t>
      </w:r>
    </w:p>
    <w:p w:rsidR="00421CC4" w:rsidRPr="004068D7" w:rsidRDefault="00421CC4" w:rsidP="00421CC4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3. Подпрограмма «Развитие и поддержка малого и среднего предпринимательства на территории муниципального образования»</w:t>
      </w:r>
    </w:p>
    <w:p w:rsidR="007D4C6B" w:rsidRPr="004068D7" w:rsidRDefault="00D661E3" w:rsidP="00D661E3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4. Подпрограмма «Молодежная политика в муниципальном образовании Сосновское сельское поселение на 2019-2021 годы»</w:t>
      </w:r>
    </w:p>
    <w:p w:rsidR="00D661E3" w:rsidRPr="004068D7" w:rsidRDefault="00D661E3" w:rsidP="00D661E3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 xml:space="preserve">5. Подпрограмма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 на 2019-2021 годы»  </w:t>
      </w:r>
    </w:p>
    <w:p w:rsidR="00421CC4" w:rsidRPr="004068D7" w:rsidRDefault="00421CC4" w:rsidP="00421CC4">
      <w:pPr>
        <w:tabs>
          <w:tab w:val="left" w:pos="426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>На 201</w:t>
      </w:r>
      <w:r w:rsidR="00D661E3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данной Программы </w:t>
      </w:r>
      <w:r w:rsidRPr="004068D7">
        <w:rPr>
          <w:b/>
          <w:sz w:val="23"/>
          <w:szCs w:val="23"/>
        </w:rPr>
        <w:t>запланировано проведение следующих мероприятий:</w:t>
      </w:r>
    </w:p>
    <w:p w:rsidR="00421CC4" w:rsidRPr="004068D7" w:rsidRDefault="00421CC4" w:rsidP="00421CC4">
      <w:pPr>
        <w:pStyle w:val="a9"/>
        <w:tabs>
          <w:tab w:val="left" w:pos="288"/>
        </w:tabs>
        <w:ind w:left="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>В рамках основного мероприятия "Государственная поддержка проектов местных инициатив граждан" запланировано выполнение следующих мероприятий:</w:t>
      </w:r>
    </w:p>
    <w:p w:rsidR="00204706" w:rsidRPr="004068D7" w:rsidRDefault="00204706" w:rsidP="00204706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Ремонт уличного освещения пос. Сосново – 1770 п.</w:t>
      </w:r>
      <w:proofErr w:type="gramStart"/>
      <w:r w:rsidRPr="004068D7">
        <w:rPr>
          <w:sz w:val="23"/>
          <w:szCs w:val="23"/>
        </w:rPr>
        <w:t>м</w:t>
      </w:r>
      <w:proofErr w:type="gramEnd"/>
      <w:r w:rsidRPr="004068D7">
        <w:rPr>
          <w:sz w:val="23"/>
          <w:szCs w:val="23"/>
        </w:rPr>
        <w:t>.;</w:t>
      </w:r>
    </w:p>
    <w:p w:rsidR="00421CC4" w:rsidRPr="004068D7" w:rsidRDefault="00204706" w:rsidP="00421CC4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Приобретение, поставка, установка детского игрового комплекса </w:t>
      </w:r>
      <w:r w:rsidR="009E0989" w:rsidRPr="004068D7">
        <w:rPr>
          <w:sz w:val="23"/>
          <w:szCs w:val="23"/>
        </w:rPr>
        <w:t>–</w:t>
      </w:r>
      <w:r w:rsidR="00421CC4" w:rsidRPr="004068D7">
        <w:rPr>
          <w:sz w:val="23"/>
          <w:szCs w:val="23"/>
        </w:rPr>
        <w:t xml:space="preserve"> </w:t>
      </w:r>
      <w:r w:rsidR="009E0989" w:rsidRPr="004068D7">
        <w:rPr>
          <w:sz w:val="23"/>
          <w:szCs w:val="23"/>
        </w:rPr>
        <w:t>1 ед.</w:t>
      </w:r>
      <w:r w:rsidR="00421CC4" w:rsidRPr="004068D7">
        <w:rPr>
          <w:sz w:val="23"/>
          <w:szCs w:val="23"/>
        </w:rPr>
        <w:t>;</w:t>
      </w:r>
    </w:p>
    <w:p w:rsidR="00421CC4" w:rsidRPr="004068D7" w:rsidRDefault="00204706" w:rsidP="00421CC4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Изготовление, поставка, установка, детского игрового оборудования – 8 ед.,</w:t>
      </w:r>
    </w:p>
    <w:p w:rsidR="00421CC4" w:rsidRPr="004068D7" w:rsidRDefault="00204706" w:rsidP="00421CC4">
      <w:pPr>
        <w:numPr>
          <w:ilvl w:val="0"/>
          <w:numId w:val="20"/>
        </w:numPr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Замена опор и светильников уличного освещения</w:t>
      </w:r>
      <w:r w:rsidR="009E1CDD" w:rsidRPr="004068D7">
        <w:rPr>
          <w:sz w:val="23"/>
          <w:szCs w:val="23"/>
        </w:rPr>
        <w:t xml:space="preserve"> – </w:t>
      </w:r>
      <w:r w:rsidRPr="004068D7">
        <w:rPr>
          <w:sz w:val="23"/>
          <w:szCs w:val="23"/>
        </w:rPr>
        <w:t>42</w:t>
      </w:r>
      <w:r w:rsidR="00421CC4" w:rsidRPr="004068D7">
        <w:rPr>
          <w:sz w:val="23"/>
          <w:szCs w:val="23"/>
        </w:rPr>
        <w:t xml:space="preserve"> ед.</w:t>
      </w:r>
    </w:p>
    <w:p w:rsidR="00421CC4" w:rsidRPr="004068D7" w:rsidRDefault="00421CC4" w:rsidP="00421CC4">
      <w:pPr>
        <w:pStyle w:val="a9"/>
        <w:tabs>
          <w:tab w:val="left" w:pos="288"/>
        </w:tabs>
        <w:ind w:left="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рамках основного мероприятия мероприятие "Мероприятия по борьбе с борщевиком Сосновского" запланировано выполнение мероприятия:</w:t>
      </w:r>
    </w:p>
    <w:p w:rsidR="00421CC4" w:rsidRPr="004068D7" w:rsidRDefault="00421CC4" w:rsidP="00421CC4">
      <w:pPr>
        <w:pStyle w:val="a9"/>
        <w:numPr>
          <w:ilvl w:val="0"/>
          <w:numId w:val="21"/>
        </w:numPr>
        <w:tabs>
          <w:tab w:val="left" w:pos="288"/>
        </w:tabs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Освобождение от борщевика Сосновского – 9,5 га.</w:t>
      </w:r>
    </w:p>
    <w:p w:rsidR="00421CC4" w:rsidRPr="004068D7" w:rsidRDefault="00421CC4" w:rsidP="00421CC4">
      <w:pPr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рамках подпрограммы «Развитие и поддержка малого и среднего предпринимательства на территории муниципального образования» запланировано выполнение мероприятия:</w:t>
      </w:r>
    </w:p>
    <w:p w:rsidR="00421CC4" w:rsidRPr="004068D7" w:rsidRDefault="00421CC4" w:rsidP="00421CC4">
      <w:pPr>
        <w:pStyle w:val="a9"/>
        <w:numPr>
          <w:ilvl w:val="0"/>
          <w:numId w:val="21"/>
        </w:numPr>
        <w:tabs>
          <w:tab w:val="left" w:pos="288"/>
        </w:tabs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информационно–консультационная поддержка малого и среднего предпринимательства – 42 ед.</w:t>
      </w:r>
    </w:p>
    <w:p w:rsidR="00D661E3" w:rsidRPr="004068D7" w:rsidRDefault="00D661E3" w:rsidP="00B9268E">
      <w:pPr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рамках подпрограммы </w:t>
      </w:r>
      <w:r w:rsidR="00B9268E" w:rsidRPr="004068D7">
        <w:rPr>
          <w:sz w:val="23"/>
          <w:szCs w:val="23"/>
        </w:rPr>
        <w:t xml:space="preserve">«Молодежная политика в муниципальном образовании Сосновское сельское поселение на 2019-2021 годы» </w:t>
      </w:r>
      <w:r w:rsidRPr="004068D7">
        <w:rPr>
          <w:sz w:val="23"/>
          <w:szCs w:val="23"/>
        </w:rPr>
        <w:t>запланировано выполнение мероприятия:</w:t>
      </w:r>
    </w:p>
    <w:p w:rsidR="00D661E3" w:rsidRPr="004068D7" w:rsidRDefault="00B9268E" w:rsidP="00DE2DA7">
      <w:pPr>
        <w:pStyle w:val="a9"/>
        <w:numPr>
          <w:ilvl w:val="0"/>
          <w:numId w:val="21"/>
        </w:numPr>
        <w:tabs>
          <w:tab w:val="left" w:pos="288"/>
        </w:tabs>
        <w:suppressAutoHyphens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организация и проведение мероприятий для детей и молодежи, содействие трудовой адаптации и занятости молодежи </w:t>
      </w:r>
      <w:r w:rsidR="00D661E3" w:rsidRPr="004068D7">
        <w:rPr>
          <w:sz w:val="23"/>
          <w:szCs w:val="23"/>
        </w:rPr>
        <w:t xml:space="preserve">– </w:t>
      </w:r>
      <w:r w:rsidRPr="004068D7">
        <w:rPr>
          <w:sz w:val="23"/>
          <w:szCs w:val="23"/>
        </w:rPr>
        <w:t>3</w:t>
      </w:r>
      <w:r w:rsidR="00D661E3" w:rsidRPr="004068D7">
        <w:rPr>
          <w:sz w:val="23"/>
          <w:szCs w:val="23"/>
        </w:rPr>
        <w:t xml:space="preserve"> ед.</w:t>
      </w:r>
    </w:p>
    <w:p w:rsidR="00B9268E" w:rsidRPr="004068D7" w:rsidRDefault="00B9268E" w:rsidP="00B9268E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рамках подпрограммы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на 2019-2021 годы» запланировано выполнение мероприятия:</w:t>
      </w:r>
    </w:p>
    <w:p w:rsidR="00B9268E" w:rsidRPr="004068D7" w:rsidRDefault="00B9268E" w:rsidP="00DE2DA7">
      <w:pPr>
        <w:pStyle w:val="a9"/>
        <w:numPr>
          <w:ilvl w:val="0"/>
          <w:numId w:val="21"/>
        </w:numPr>
        <w:tabs>
          <w:tab w:val="left" w:pos="288"/>
        </w:tabs>
        <w:suppressAutoHyphens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Внесение в единый государственный реестр недвижимости сведений о границах населенных пунктов МО Сосновское сельское поселение – 4 ед.</w:t>
      </w:r>
    </w:p>
    <w:p w:rsidR="008F5358" w:rsidRPr="004068D7" w:rsidRDefault="00C761CE" w:rsidP="008F5358">
      <w:pPr>
        <w:tabs>
          <w:tab w:val="left" w:pos="426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3"/>
          <w:szCs w:val="23"/>
        </w:rPr>
        <w:tab/>
        <w:t xml:space="preserve"> За </w:t>
      </w:r>
      <w:r w:rsidR="008F5358" w:rsidRPr="004068D7">
        <w:rPr>
          <w:sz w:val="23"/>
          <w:szCs w:val="23"/>
        </w:rPr>
        <w:t xml:space="preserve">2019 год в рамках данной Программы </w:t>
      </w:r>
      <w:r w:rsidR="008F5358" w:rsidRPr="004068D7">
        <w:rPr>
          <w:b/>
          <w:sz w:val="23"/>
          <w:szCs w:val="23"/>
        </w:rPr>
        <w:t>выполнены следующие мероприятия:</w:t>
      </w:r>
    </w:p>
    <w:p w:rsidR="008F5358" w:rsidRPr="004068D7" w:rsidRDefault="008F5358" w:rsidP="008F5358">
      <w:pPr>
        <w:pStyle w:val="a9"/>
        <w:tabs>
          <w:tab w:val="left" w:pos="288"/>
        </w:tabs>
        <w:ind w:left="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 xml:space="preserve">В рамках основного мероприятия "Государственная поддержка проектов местных </w:t>
      </w:r>
      <w:r w:rsidR="00C761CE" w:rsidRPr="004068D7">
        <w:rPr>
          <w:sz w:val="23"/>
          <w:szCs w:val="23"/>
        </w:rPr>
        <w:t>инициатив граждан"</w:t>
      </w:r>
      <w:r w:rsidRPr="004068D7">
        <w:rPr>
          <w:sz w:val="23"/>
          <w:szCs w:val="23"/>
        </w:rPr>
        <w:t>:</w:t>
      </w:r>
    </w:p>
    <w:p w:rsidR="008F5358" w:rsidRPr="004068D7" w:rsidRDefault="008F5358" w:rsidP="008F5358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Ремонт уличного освещения пос. Сосново – 1770 п.</w:t>
      </w:r>
      <w:proofErr w:type="gramStart"/>
      <w:r w:rsidRPr="004068D7">
        <w:rPr>
          <w:sz w:val="23"/>
          <w:szCs w:val="23"/>
        </w:rPr>
        <w:t>м</w:t>
      </w:r>
      <w:proofErr w:type="gramEnd"/>
      <w:r w:rsidRPr="004068D7">
        <w:rPr>
          <w:sz w:val="23"/>
          <w:szCs w:val="23"/>
        </w:rPr>
        <w:t>.;</w:t>
      </w:r>
    </w:p>
    <w:p w:rsidR="008F5358" w:rsidRPr="004068D7" w:rsidRDefault="008F5358" w:rsidP="008F5358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Приобретение, поставка, установка детского игрового комплекса – 1 ед.;</w:t>
      </w:r>
    </w:p>
    <w:p w:rsidR="008F5358" w:rsidRPr="004068D7" w:rsidRDefault="008F5358" w:rsidP="008F5358">
      <w:pPr>
        <w:numPr>
          <w:ilvl w:val="0"/>
          <w:numId w:val="13"/>
        </w:num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Изготовление, поставка, установка, детского игрового оборудования – 8 ед.,</w:t>
      </w:r>
    </w:p>
    <w:p w:rsidR="008F5358" w:rsidRPr="004068D7" w:rsidRDefault="008F5358" w:rsidP="008F5358">
      <w:pPr>
        <w:numPr>
          <w:ilvl w:val="0"/>
          <w:numId w:val="20"/>
        </w:numPr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Замена опор и светильников уличного освещения – 42 ед.</w:t>
      </w:r>
    </w:p>
    <w:p w:rsidR="008F5358" w:rsidRPr="004068D7" w:rsidRDefault="008F5358" w:rsidP="008F5358">
      <w:pPr>
        <w:pStyle w:val="a9"/>
        <w:tabs>
          <w:tab w:val="left" w:pos="288"/>
        </w:tabs>
        <w:ind w:left="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рамках основного мероприятия мероприятие "Мероприятия по борьбе с борщевиком Сосновского":</w:t>
      </w:r>
    </w:p>
    <w:p w:rsidR="008F5358" w:rsidRPr="004068D7" w:rsidRDefault="008F5358" w:rsidP="008F5358">
      <w:pPr>
        <w:pStyle w:val="a9"/>
        <w:numPr>
          <w:ilvl w:val="0"/>
          <w:numId w:val="21"/>
        </w:numPr>
        <w:tabs>
          <w:tab w:val="left" w:pos="288"/>
        </w:tabs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Освобождение от борщевика Сосновского – 9,5 га.</w:t>
      </w:r>
    </w:p>
    <w:p w:rsidR="00317F26" w:rsidRPr="004068D7" w:rsidRDefault="008F5358" w:rsidP="008F5358">
      <w:pPr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рамках подпрограммы «Развитие и поддержка малого и среднего предпринимательства на территории муниципального образования» </w:t>
      </w:r>
    </w:p>
    <w:p w:rsidR="00C761CE" w:rsidRPr="004068D7" w:rsidRDefault="00C761CE" w:rsidP="00C761CE">
      <w:pPr>
        <w:pStyle w:val="a9"/>
        <w:numPr>
          <w:ilvl w:val="0"/>
          <w:numId w:val="28"/>
        </w:numPr>
        <w:tabs>
          <w:tab w:val="left" w:pos="288"/>
        </w:tabs>
        <w:suppressAutoHyphens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информационно–консультационная поддержка малого и среднего предпринимательства – 42 ед.</w:t>
      </w:r>
    </w:p>
    <w:p w:rsidR="008F5358" w:rsidRPr="004068D7" w:rsidRDefault="008F5358" w:rsidP="00317F26">
      <w:pPr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рамках подпрограммы «Молодежная политика в муниципальном образовании Сосновское сельское поселение </w:t>
      </w:r>
      <w:r w:rsidR="00C761CE" w:rsidRPr="004068D7">
        <w:rPr>
          <w:sz w:val="23"/>
          <w:szCs w:val="23"/>
        </w:rPr>
        <w:t>на 2019-2021 годы»</w:t>
      </w:r>
      <w:r w:rsidRPr="004068D7">
        <w:rPr>
          <w:sz w:val="23"/>
          <w:szCs w:val="23"/>
        </w:rPr>
        <w:t>:</w:t>
      </w:r>
    </w:p>
    <w:p w:rsidR="008F5358" w:rsidRPr="004068D7" w:rsidRDefault="008F5358" w:rsidP="008F5358">
      <w:pPr>
        <w:pStyle w:val="a9"/>
        <w:numPr>
          <w:ilvl w:val="0"/>
          <w:numId w:val="21"/>
        </w:numPr>
        <w:tabs>
          <w:tab w:val="left" w:pos="288"/>
        </w:tabs>
        <w:suppressAutoHyphens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организация и проведение мероприятий для детей и молодежи, содействие трудовой адаптации и занятости молодежи – </w:t>
      </w:r>
      <w:r w:rsidR="00C761CE" w:rsidRPr="004068D7">
        <w:rPr>
          <w:sz w:val="23"/>
          <w:szCs w:val="23"/>
        </w:rPr>
        <w:t>3</w:t>
      </w:r>
      <w:r w:rsidRPr="004068D7">
        <w:rPr>
          <w:sz w:val="23"/>
          <w:szCs w:val="23"/>
        </w:rPr>
        <w:t xml:space="preserve"> ед.</w:t>
      </w:r>
    </w:p>
    <w:p w:rsidR="00C761CE" w:rsidRPr="004068D7" w:rsidRDefault="008F5358" w:rsidP="00317F26">
      <w:pPr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рамках подпрограммы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на 2019-2021 годы»</w:t>
      </w:r>
      <w:r w:rsidR="00C761CE" w:rsidRPr="004068D7">
        <w:rPr>
          <w:sz w:val="23"/>
          <w:szCs w:val="23"/>
        </w:rPr>
        <w:t>:</w:t>
      </w:r>
    </w:p>
    <w:p w:rsidR="00317F26" w:rsidRPr="004068D7" w:rsidRDefault="00C761CE" w:rsidP="00C761CE">
      <w:pPr>
        <w:pStyle w:val="a9"/>
        <w:numPr>
          <w:ilvl w:val="0"/>
          <w:numId w:val="21"/>
        </w:numPr>
        <w:tabs>
          <w:tab w:val="left" w:pos="288"/>
        </w:tabs>
        <w:suppressAutoHyphens/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Внесение в единый государственный реестр недвижимости сведений о границах населенных пунктов МО Сосновское сельское поселение – 4 ед.</w:t>
      </w:r>
    </w:p>
    <w:p w:rsidR="002E31BC" w:rsidRPr="004068D7" w:rsidRDefault="00421CC4" w:rsidP="008F18EF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 xml:space="preserve">   </w:t>
      </w:r>
      <w:r w:rsidR="002E31BC" w:rsidRPr="004068D7">
        <w:rPr>
          <w:sz w:val="23"/>
          <w:szCs w:val="23"/>
        </w:rPr>
        <w:t xml:space="preserve">За 2019 год на выполнение мероприятий </w:t>
      </w:r>
      <w:r w:rsidR="002E31BC" w:rsidRPr="004068D7">
        <w:rPr>
          <w:spacing w:val="2"/>
          <w:sz w:val="23"/>
          <w:szCs w:val="23"/>
        </w:rPr>
        <w:t>муниципальной программы</w:t>
      </w:r>
      <w:r w:rsidR="002E31BC" w:rsidRPr="004068D7">
        <w:rPr>
          <w:sz w:val="23"/>
          <w:szCs w:val="23"/>
        </w:rPr>
        <w:t xml:space="preserve"> было направлено б</w:t>
      </w:r>
      <w:r w:rsidR="002E31BC" w:rsidRPr="004068D7">
        <w:rPr>
          <w:spacing w:val="2"/>
          <w:sz w:val="23"/>
          <w:szCs w:val="23"/>
        </w:rPr>
        <w:t xml:space="preserve">юджетных ассигнований </w:t>
      </w:r>
      <w:r w:rsidR="002E31BC" w:rsidRPr="004068D7">
        <w:rPr>
          <w:sz w:val="23"/>
          <w:szCs w:val="23"/>
        </w:rPr>
        <w:t xml:space="preserve">в сумме </w:t>
      </w:r>
      <w:r w:rsidR="008F18EF" w:rsidRPr="004068D7">
        <w:rPr>
          <w:sz w:val="23"/>
          <w:szCs w:val="23"/>
        </w:rPr>
        <w:t>3305,8</w:t>
      </w:r>
      <w:r w:rsidR="002E31BC" w:rsidRPr="004068D7">
        <w:rPr>
          <w:sz w:val="23"/>
          <w:szCs w:val="23"/>
        </w:rPr>
        <w:t xml:space="preserve"> тыс</w:t>
      </w:r>
      <w:proofErr w:type="gramStart"/>
      <w:r w:rsidR="002E31BC" w:rsidRPr="004068D7">
        <w:rPr>
          <w:sz w:val="23"/>
          <w:szCs w:val="23"/>
        </w:rPr>
        <w:t>.р</w:t>
      </w:r>
      <w:proofErr w:type="gramEnd"/>
      <w:r w:rsidR="002E31BC" w:rsidRPr="004068D7">
        <w:rPr>
          <w:sz w:val="23"/>
          <w:szCs w:val="23"/>
        </w:rPr>
        <w:t xml:space="preserve">уб., что составляет </w:t>
      </w:r>
      <w:r w:rsidR="008F18EF" w:rsidRPr="004068D7">
        <w:rPr>
          <w:sz w:val="23"/>
          <w:szCs w:val="23"/>
        </w:rPr>
        <w:t>2</w:t>
      </w:r>
      <w:r w:rsidR="002E31BC" w:rsidRPr="004068D7">
        <w:rPr>
          <w:sz w:val="23"/>
          <w:szCs w:val="23"/>
        </w:rPr>
        <w:t>,2% расходной части бюджета.</w:t>
      </w:r>
    </w:p>
    <w:p w:rsidR="007F30E6" w:rsidRPr="004068D7" w:rsidRDefault="002E31BC" w:rsidP="007F30E6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Исполнено за 2019 год – </w:t>
      </w:r>
      <w:r w:rsidR="008F18EF" w:rsidRPr="004068D7">
        <w:rPr>
          <w:sz w:val="23"/>
          <w:szCs w:val="23"/>
        </w:rPr>
        <w:t>3305,8</w:t>
      </w:r>
      <w:r w:rsidRPr="004068D7">
        <w:rPr>
          <w:sz w:val="23"/>
          <w:szCs w:val="23"/>
        </w:rPr>
        <w:t xml:space="preserve">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</w:t>
      </w:r>
      <w:r w:rsidR="008F18EF" w:rsidRPr="004068D7">
        <w:rPr>
          <w:sz w:val="23"/>
          <w:szCs w:val="23"/>
        </w:rPr>
        <w:t>10</w:t>
      </w:r>
      <w:r w:rsidRPr="004068D7">
        <w:rPr>
          <w:sz w:val="23"/>
          <w:szCs w:val="23"/>
        </w:rPr>
        <w:t>0</w:t>
      </w:r>
      <w:r w:rsidR="008F18EF" w:rsidRPr="004068D7">
        <w:rPr>
          <w:sz w:val="23"/>
          <w:szCs w:val="23"/>
        </w:rPr>
        <w:t xml:space="preserve">% утвержденного плана. </w:t>
      </w:r>
      <w:r w:rsidR="007F30E6" w:rsidRPr="004068D7">
        <w:rPr>
          <w:sz w:val="23"/>
          <w:szCs w:val="23"/>
        </w:rPr>
        <w:t>По сравнению с 2018 годом финансирование мероприятий в 2019 году уменьшилось на 486,7 тыс</w:t>
      </w:r>
      <w:proofErr w:type="gramStart"/>
      <w:r w:rsidR="007F30E6" w:rsidRPr="004068D7">
        <w:rPr>
          <w:sz w:val="23"/>
          <w:szCs w:val="23"/>
        </w:rPr>
        <w:t>.р</w:t>
      </w:r>
      <w:proofErr w:type="gramEnd"/>
      <w:r w:rsidR="007F30E6" w:rsidRPr="004068D7">
        <w:rPr>
          <w:sz w:val="23"/>
          <w:szCs w:val="23"/>
        </w:rPr>
        <w:t xml:space="preserve">уб. или на 12,8%. </w:t>
      </w:r>
    </w:p>
    <w:p w:rsidR="00421CC4" w:rsidRPr="004068D7" w:rsidRDefault="00421CC4" w:rsidP="00421CC4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</w:p>
    <w:p w:rsidR="00421CC4" w:rsidRPr="004068D7" w:rsidRDefault="00421CC4" w:rsidP="00421CC4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421CC4" w:rsidRPr="004068D7" w:rsidRDefault="00421CC4" w:rsidP="00421CC4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 201</w:t>
      </w:r>
      <w:r w:rsidR="00B9268E" w:rsidRPr="004068D7">
        <w:t>9</w:t>
      </w:r>
      <w:r w:rsidRPr="004068D7">
        <w:t xml:space="preserve"> год     </w:t>
      </w:r>
    </w:p>
    <w:tbl>
      <w:tblPr>
        <w:tblW w:w="1034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0"/>
        <w:gridCol w:w="4816"/>
        <w:gridCol w:w="851"/>
        <w:gridCol w:w="1276"/>
        <w:gridCol w:w="1275"/>
        <w:gridCol w:w="1276"/>
      </w:tblGrid>
      <w:tr w:rsidR="00421CC4" w:rsidRPr="004068D7" w:rsidTr="007E7AEB">
        <w:trPr>
          <w:trHeight w:val="4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№ строки 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целевого показателя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Значение целевого показателя</w:t>
            </w:r>
          </w:p>
        </w:tc>
      </w:tr>
      <w:tr w:rsidR="00421CC4" w:rsidRPr="004068D7" w:rsidTr="007E7AEB">
        <w:trPr>
          <w:trHeight w:val="6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планируемое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процент выполнения</w:t>
            </w:r>
          </w:p>
        </w:tc>
      </w:tr>
      <w:tr w:rsidR="00421CC4" w:rsidRPr="004068D7" w:rsidTr="007E7AEB">
        <w:trPr>
          <w:trHeight w:val="44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</w:tr>
      <w:tr w:rsidR="00421CC4" w:rsidRPr="004068D7" w:rsidTr="007E7AEB">
        <w:trPr>
          <w:trHeight w:val="443"/>
        </w:trPr>
        <w:tc>
          <w:tcPr>
            <w:tcW w:w="103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"Создание условий для эффективного выполнения 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органами местного самоуправления своих полномочий"</w:t>
            </w:r>
          </w:p>
        </w:tc>
      </w:tr>
      <w:tr w:rsidR="00317F26" w:rsidRPr="004068D7" w:rsidTr="007E7AEB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jc w:val="both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Ремонт уличного освещения пос. Сосново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63521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п.</w:t>
            </w:r>
            <w:proofErr w:type="gramStart"/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88595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7E7AEB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jc w:val="both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Приобретение, поставка, установка детского игрового комплекса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63521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88595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7E7AEB">
        <w:trPr>
          <w:trHeight w:val="2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jc w:val="both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Изготовление, поставка, установка, детского игрового оборудования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077DA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88595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7E7AE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 xml:space="preserve">1.4.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Замена опор и светильников уличного освещения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077DA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88595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20470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7E7AEB">
        <w:trPr>
          <w:trHeight w:val="274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  <w:lang w:eastAsia="ar-SA"/>
              </w:rPr>
              <w:t>Подпрограмма «Борьба с борщевиком Сосновского на территории муниципального образования»</w:t>
            </w:r>
          </w:p>
        </w:tc>
      </w:tr>
      <w:tr w:rsidR="00317F26" w:rsidRPr="004068D7" w:rsidTr="007E7AE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  <w:lang w:eastAsia="ar-SA"/>
              </w:rPr>
              <w:t>Освобождение от борщевика Сосновского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464BF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7E7AEB">
        <w:trPr>
          <w:trHeight w:val="274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4068D7">
              <w:rPr>
                <w:sz w:val="21"/>
                <w:szCs w:val="21"/>
                <w:lang w:eastAsia="ar-SA"/>
              </w:rPr>
              <w:t xml:space="preserve">Подпрограмма </w:t>
            </w:r>
          </w:p>
          <w:p w:rsidR="00317F26" w:rsidRPr="004068D7" w:rsidRDefault="00317F2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  <w:lang w:eastAsia="ar-SA"/>
              </w:rPr>
              <w:t>«Развитие и поддержка малого и среднего предпринимательства на территории муниципального образования»</w:t>
            </w:r>
          </w:p>
        </w:tc>
      </w:tr>
      <w:tr w:rsidR="00317F26" w:rsidRPr="004068D7" w:rsidTr="007E7AE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 xml:space="preserve">3.1.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  <w:rPr>
                <w:sz w:val="21"/>
                <w:szCs w:val="21"/>
                <w:lang w:eastAsia="ar-SA"/>
              </w:rPr>
            </w:pPr>
            <w:r w:rsidRPr="004068D7">
              <w:rPr>
                <w:sz w:val="21"/>
                <w:szCs w:val="21"/>
              </w:rPr>
              <w:t>Информационно–консультационная поддержка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317F26" w:rsidRPr="004068D7" w:rsidTr="00635216">
        <w:trPr>
          <w:trHeight w:val="274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0A5233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bookmarkStart w:id="16" w:name="OLE_LINK1"/>
            <w:bookmarkStart w:id="17" w:name="OLE_LINK2"/>
            <w:bookmarkStart w:id="18" w:name="OLE_LINK3"/>
            <w:r w:rsidRPr="004068D7">
              <w:rPr>
                <w:sz w:val="21"/>
                <w:szCs w:val="21"/>
                <w:lang w:eastAsia="ar-SA"/>
              </w:rPr>
              <w:t>Подпрограмма</w:t>
            </w:r>
          </w:p>
          <w:p w:rsidR="00317F26" w:rsidRPr="004068D7" w:rsidRDefault="00317F26" w:rsidP="000A523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  <w:lang w:eastAsia="ar-SA"/>
              </w:rPr>
              <w:t>«Молодежная политика в муниципальном образовании Сосновское сельское поселение на 2019-2021 годы»</w:t>
            </w:r>
            <w:bookmarkEnd w:id="16"/>
            <w:bookmarkEnd w:id="17"/>
            <w:bookmarkEnd w:id="18"/>
          </w:p>
        </w:tc>
      </w:tr>
      <w:tr w:rsidR="00317F26" w:rsidRPr="004068D7" w:rsidTr="007E7AE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</w:pPr>
            <w:r w:rsidRPr="004068D7">
              <w:rPr>
                <w:sz w:val="21"/>
                <w:szCs w:val="21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</w:t>
            </w:r>
            <w:r w:rsidR="00317F26" w:rsidRPr="004068D7">
              <w:rPr>
                <w:sz w:val="21"/>
                <w:szCs w:val="21"/>
              </w:rPr>
              <w:t>%</w:t>
            </w:r>
          </w:p>
        </w:tc>
      </w:tr>
      <w:tr w:rsidR="00317F26" w:rsidRPr="004068D7" w:rsidTr="00635216">
        <w:trPr>
          <w:trHeight w:val="274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0A5233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bookmarkStart w:id="19" w:name="OLE_LINK4"/>
            <w:bookmarkStart w:id="20" w:name="OLE_LINK5"/>
            <w:bookmarkStart w:id="21" w:name="OLE_LINK6"/>
            <w:bookmarkStart w:id="22" w:name="OLE_LINK7"/>
            <w:r w:rsidRPr="004068D7">
              <w:rPr>
                <w:sz w:val="21"/>
                <w:szCs w:val="21"/>
                <w:lang w:eastAsia="ar-SA"/>
              </w:rPr>
              <w:t xml:space="preserve">Подпрограмма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</w:t>
            </w:r>
          </w:p>
          <w:p w:rsidR="00317F26" w:rsidRPr="004068D7" w:rsidRDefault="00317F26" w:rsidP="000A523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  <w:lang w:eastAsia="ar-SA"/>
              </w:rPr>
              <w:t>на 2019-2021 годы»</w:t>
            </w:r>
            <w:bookmarkEnd w:id="19"/>
            <w:bookmarkEnd w:id="20"/>
            <w:bookmarkEnd w:id="21"/>
            <w:bookmarkEnd w:id="22"/>
            <w:r w:rsidRPr="004068D7">
              <w:rPr>
                <w:b/>
                <w:sz w:val="21"/>
                <w:szCs w:val="21"/>
              </w:rPr>
              <w:t xml:space="preserve"> </w:t>
            </w:r>
            <w:r w:rsidRPr="004068D7">
              <w:t xml:space="preserve"> </w:t>
            </w:r>
          </w:p>
        </w:tc>
      </w:tr>
      <w:tr w:rsidR="00317F26" w:rsidRPr="004068D7" w:rsidTr="007E7AEB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>
            <w:pPr>
              <w:spacing w:line="276" w:lineRule="auto"/>
            </w:pPr>
            <w:r w:rsidRPr="004068D7">
              <w:t>Внесение в единый государственный реестр недвижимости сведений о границах населенных пунктов МО Сосновское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317F26" w:rsidP="00B9268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26" w:rsidRPr="004068D7" w:rsidRDefault="002E31BC" w:rsidP="002E31B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</w:tbl>
    <w:p w:rsidR="00421CC4" w:rsidRPr="004068D7" w:rsidRDefault="00421CC4" w:rsidP="00421CC4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421CC4" w:rsidRPr="004068D7" w:rsidRDefault="00421CC4" w:rsidP="00421CC4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421CC4" w:rsidRPr="004068D7" w:rsidRDefault="00421CC4" w:rsidP="00421CC4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 201</w:t>
      </w:r>
      <w:r w:rsidR="009E1CDD" w:rsidRPr="004068D7">
        <w:t>9</w:t>
      </w:r>
      <w:r w:rsidRPr="004068D7">
        <w:t xml:space="preserve"> год </w:t>
      </w:r>
    </w:p>
    <w:tbl>
      <w:tblPr>
        <w:tblW w:w="1021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3"/>
        <w:gridCol w:w="1702"/>
        <w:gridCol w:w="1418"/>
        <w:gridCol w:w="1560"/>
      </w:tblGrid>
      <w:tr w:rsidR="00421CC4" w:rsidRPr="004068D7" w:rsidTr="00421CC4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421CC4" w:rsidRPr="004068D7" w:rsidTr="00421CC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lang w:eastAsia="en-US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C4" w:rsidRPr="004068D7" w:rsidRDefault="00421CC4">
            <w:pPr>
              <w:rPr>
                <w:lang w:eastAsia="en-US"/>
              </w:rPr>
            </w:pPr>
          </w:p>
        </w:tc>
      </w:tr>
      <w:tr w:rsidR="00421CC4" w:rsidRPr="004068D7" w:rsidTr="00421CC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21CC4" w:rsidRPr="004068D7" w:rsidTr="00421CC4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"Создание условий для эффективного выполнения </w:t>
            </w:r>
          </w:p>
          <w:p w:rsidR="00421CC4" w:rsidRPr="004068D7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органами местного самоуправления своих полномочий"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077DA2">
            <w:pPr>
              <w:jc w:val="both"/>
            </w:pPr>
            <w:r w:rsidRPr="004068D7">
              <w:t xml:space="preserve">Ремонт уличного освещения пос. Сосново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C731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982,3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077DA2">
            <w:pPr>
              <w:jc w:val="both"/>
            </w:pPr>
            <w:r w:rsidRPr="004068D7">
              <w:t xml:space="preserve">Приобретение, поставка, установка детского игрового комплекса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C731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290,2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077DA2">
            <w:pPr>
              <w:jc w:val="both"/>
            </w:pPr>
            <w:r w:rsidRPr="004068D7">
              <w:t xml:space="preserve">Изготовление, поставка, установка, детского игрового оборудования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C731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 xml:space="preserve">1.4.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077DA2">
            <w:pPr>
              <w:spacing w:line="276" w:lineRule="auto"/>
            </w:pPr>
            <w:r w:rsidRPr="004068D7">
              <w:t xml:space="preserve">Замена опор и светильников уличного освещения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DE2D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885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b/>
                <w:sz w:val="21"/>
                <w:szCs w:val="21"/>
                <w:lang w:eastAsia="en-US"/>
              </w:rPr>
            </w:pPr>
            <w:r w:rsidRPr="004068D7">
              <w:rPr>
                <w:b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b/>
                <w:sz w:val="21"/>
                <w:szCs w:val="21"/>
                <w:lang w:eastAsia="en-US"/>
              </w:rPr>
            </w:pPr>
            <w:r w:rsidRPr="004068D7">
              <w:rPr>
                <w:b/>
                <w:sz w:val="21"/>
                <w:szCs w:val="21"/>
                <w:lang w:eastAsia="en-US"/>
              </w:rPr>
              <w:t>2372,5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2372,5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Подпрограмма «Борьба с борщевиком Сосновского на территории муниципального образования»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Освобождение от борщевика Сосновского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B926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</w:t>
            </w:r>
            <w:r w:rsidR="00750AA2" w:rsidRPr="004068D7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b/>
                <w:sz w:val="21"/>
                <w:szCs w:val="21"/>
                <w:lang w:eastAsia="en-US"/>
              </w:rPr>
            </w:pPr>
            <w:r w:rsidRPr="004068D7">
              <w:rPr>
                <w:b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B9268E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b/>
                <w:sz w:val="21"/>
                <w:szCs w:val="21"/>
                <w:lang w:eastAsia="en-US"/>
              </w:rPr>
            </w:pPr>
            <w:r w:rsidRPr="004068D7">
              <w:rPr>
                <w:b/>
                <w:sz w:val="21"/>
                <w:szCs w:val="21"/>
                <w:lang w:eastAsia="en-US"/>
              </w:rPr>
              <w:t>149,5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750AA2" w:rsidRPr="004068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  <w:tr w:rsidR="00750AA2" w:rsidRPr="004068D7" w:rsidTr="00421CC4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4068D7">
              <w:rPr>
                <w:sz w:val="21"/>
                <w:szCs w:val="21"/>
                <w:lang w:eastAsia="ar-SA"/>
              </w:rPr>
              <w:t xml:space="preserve">Подпрограмма </w:t>
            </w:r>
          </w:p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«Развитие и поддержка малого и среднего предпринимательства на территории муниципального образования»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rPr>
                <w:sz w:val="20"/>
                <w:szCs w:val="20"/>
              </w:rPr>
            </w:pPr>
            <w:r w:rsidRPr="004068D7">
              <w:rPr>
                <w:sz w:val="20"/>
                <w:szCs w:val="20"/>
              </w:rPr>
              <w:t>Информационно–консультационная поддержка малого и среднего предпринимательства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4068D7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100%</w:t>
            </w:r>
          </w:p>
        </w:tc>
      </w:tr>
      <w:tr w:rsidR="00750AA2" w:rsidRPr="004068D7" w:rsidTr="00635216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 w:rsidP="00C2631E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4068D7">
              <w:rPr>
                <w:sz w:val="21"/>
                <w:szCs w:val="21"/>
                <w:lang w:eastAsia="ar-SA"/>
              </w:rPr>
              <w:t>Подпрограмма</w:t>
            </w:r>
          </w:p>
          <w:p w:rsidR="00750AA2" w:rsidRPr="004068D7" w:rsidRDefault="00750AA2" w:rsidP="00C263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«Молодежная политика в муниципальном образовании Сосновское сельское поселение на 2019-2021 годы»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635216">
            <w:pPr>
              <w:spacing w:line="276" w:lineRule="auto"/>
            </w:pPr>
            <w:r w:rsidRPr="004068D7">
              <w:rPr>
                <w:sz w:val="21"/>
                <w:szCs w:val="21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</w:t>
            </w:r>
            <w:r w:rsidR="00750AA2"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</w:tr>
      <w:tr w:rsidR="00750AA2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50AA2" w:rsidP="00635216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4068D7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493,8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493,8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A2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100</w:t>
            </w:r>
            <w:r w:rsidR="00750AA2"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%</w:t>
            </w:r>
          </w:p>
        </w:tc>
      </w:tr>
      <w:tr w:rsidR="00750AA2" w:rsidRPr="004068D7" w:rsidTr="00635216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2" w:rsidRPr="004068D7" w:rsidRDefault="00750AA2" w:rsidP="00D661E3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4068D7">
              <w:rPr>
                <w:sz w:val="21"/>
                <w:szCs w:val="21"/>
                <w:lang w:eastAsia="ar-SA"/>
              </w:rPr>
              <w:t xml:space="preserve">Подпрограмма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</w:t>
            </w:r>
          </w:p>
          <w:p w:rsidR="00750AA2" w:rsidRPr="004068D7" w:rsidRDefault="00750AA2" w:rsidP="00D661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/>
                <w:sz w:val="21"/>
                <w:szCs w:val="21"/>
                <w:lang w:eastAsia="ar-SA"/>
              </w:rPr>
              <w:t>на 2019-2021 годы»</w:t>
            </w:r>
            <w:r w:rsidRPr="004068D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4068D7">
              <w:t xml:space="preserve"> </w:t>
            </w:r>
          </w:p>
        </w:tc>
      </w:tr>
      <w:tr w:rsidR="007A7BB9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B9" w:rsidRPr="004068D7" w:rsidRDefault="007A7BB9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635216">
            <w:pPr>
              <w:spacing w:line="276" w:lineRule="auto"/>
            </w:pPr>
            <w:r w:rsidRPr="004068D7">
              <w:t>Внесение в единый государственный реестр недвижимости сведений о границах населенных пунктов МО Сосновское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24</w:t>
            </w: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FE41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24</w:t>
            </w: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7A7BB9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B9" w:rsidRPr="004068D7" w:rsidRDefault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635216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4068D7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FE41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lang w:eastAsia="en-US"/>
              </w:rPr>
              <w:t>100%</w:t>
            </w:r>
          </w:p>
        </w:tc>
      </w:tr>
      <w:tr w:rsidR="007A7BB9" w:rsidRPr="004068D7" w:rsidTr="00421C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B9" w:rsidRPr="004068D7" w:rsidRDefault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B9" w:rsidRPr="004068D7" w:rsidRDefault="007A7BB9" w:rsidP="007A7BB9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100%</w:t>
            </w:r>
          </w:p>
        </w:tc>
      </w:tr>
    </w:tbl>
    <w:p w:rsidR="00421CC4" w:rsidRPr="004068D7" w:rsidRDefault="00421CC4" w:rsidP="00421CC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</w:rPr>
      </w:pPr>
    </w:p>
    <w:p w:rsidR="00421CC4" w:rsidRPr="004068D7" w:rsidRDefault="00421CC4" w:rsidP="00421CC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результативности реализации Программы </w:t>
      </w:r>
      <w:r w:rsidR="002E31BC" w:rsidRPr="004068D7">
        <w:rPr>
          <w:b/>
          <w:sz w:val="23"/>
          <w:szCs w:val="23"/>
        </w:rPr>
        <w:t xml:space="preserve">за </w:t>
      </w:r>
      <w:r w:rsidR="009E2830" w:rsidRPr="004068D7">
        <w:rPr>
          <w:b/>
          <w:sz w:val="23"/>
          <w:szCs w:val="23"/>
        </w:rPr>
        <w:t>201</w:t>
      </w:r>
      <w:r w:rsidR="009E1CDD" w:rsidRPr="004068D7">
        <w:rPr>
          <w:b/>
          <w:sz w:val="23"/>
          <w:szCs w:val="23"/>
        </w:rPr>
        <w:t>9</w:t>
      </w:r>
      <w:r w:rsidR="009E2830" w:rsidRPr="004068D7">
        <w:rPr>
          <w:b/>
          <w:sz w:val="23"/>
          <w:szCs w:val="23"/>
        </w:rPr>
        <w:t xml:space="preserve"> год</w:t>
      </w:r>
      <w:r w:rsidRPr="004068D7">
        <w:rPr>
          <w:b/>
          <w:sz w:val="23"/>
          <w:szCs w:val="23"/>
        </w:rPr>
        <w:t>:</w:t>
      </w:r>
    </w:p>
    <w:p w:rsidR="00421CC4" w:rsidRPr="004068D7" w:rsidRDefault="00421CC4" w:rsidP="00421CC4">
      <w:pPr>
        <w:pStyle w:val="ConsPlusCell"/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068D7">
        <w:rPr>
          <w:rFonts w:ascii="Times New Roman" w:hAnsi="Times New Roman" w:cs="Times New Roman"/>
          <w:sz w:val="23"/>
          <w:szCs w:val="23"/>
        </w:rPr>
        <w:t>1</w:t>
      </w:r>
      <w:r w:rsidRPr="004068D7">
        <w:rPr>
          <w:rFonts w:ascii="Times New Roman" w:hAnsi="Times New Roman" w:cs="Times New Roman"/>
          <w:sz w:val="23"/>
          <w:szCs w:val="23"/>
          <w:u w:val="single"/>
        </w:rPr>
        <w:t>. Подпрограмма "Создание условий для эффективного выполнения  органами местного самоуправления своих полномочий":</w:t>
      </w:r>
    </w:p>
    <w:p w:rsidR="00421CC4" w:rsidRPr="004068D7" w:rsidRDefault="00421CC4" w:rsidP="00421CC4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:rsidR="00421CC4" w:rsidRPr="004068D7" w:rsidRDefault="00421CC4" w:rsidP="00421CC4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 xml:space="preserve">1.1.  </w:t>
      </w:r>
      <w:proofErr w:type="gramStart"/>
      <w:r w:rsidR="00EA03B5" w:rsidRPr="004068D7">
        <w:rPr>
          <w:sz w:val="21"/>
          <w:szCs w:val="21"/>
        </w:rPr>
        <w:t>Приобретение, поставка, установка детского игрового комплекса, изготовление, поставка, установка, детского игрового оборудования, замена опор и светильников уличного освещения,</w:t>
      </w:r>
      <w:r w:rsidR="00DE2DA7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строительный контроль (ед.):</w:t>
      </w:r>
      <w:proofErr w:type="gramEnd"/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</w:t>
      </w:r>
      <w:r w:rsidR="00D97D99" w:rsidRPr="004068D7">
        <w:rPr>
          <w:sz w:val="21"/>
          <w:szCs w:val="21"/>
        </w:rPr>
        <w:t>5</w:t>
      </w:r>
      <w:r w:rsidR="002E31BC" w:rsidRPr="004068D7">
        <w:rPr>
          <w:sz w:val="21"/>
          <w:szCs w:val="21"/>
        </w:rPr>
        <w:t>3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--------- = </w:t>
      </w:r>
      <w:r w:rsidR="002E31BC" w:rsidRPr="004068D7">
        <w:rPr>
          <w:sz w:val="21"/>
          <w:szCs w:val="21"/>
        </w:rPr>
        <w:t>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</w:t>
      </w:r>
      <w:r w:rsidR="00EA03B5" w:rsidRPr="004068D7">
        <w:rPr>
          <w:sz w:val="21"/>
          <w:szCs w:val="21"/>
        </w:rPr>
        <w:t>53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ind w:left="426"/>
        <w:jc w:val="both"/>
        <w:rPr>
          <w:sz w:val="21"/>
          <w:szCs w:val="21"/>
        </w:rPr>
      </w:pPr>
      <w:r w:rsidRPr="004068D7">
        <w:rPr>
          <w:sz w:val="21"/>
          <w:szCs w:val="21"/>
          <w:lang w:eastAsia="en-US"/>
        </w:rPr>
        <w:t xml:space="preserve">1.2. </w:t>
      </w:r>
      <w:r w:rsidR="00EA03B5" w:rsidRPr="004068D7">
        <w:rPr>
          <w:sz w:val="21"/>
          <w:szCs w:val="21"/>
        </w:rPr>
        <w:t xml:space="preserve">Ремонт уличного освещения пос. Сосново </w:t>
      </w:r>
      <w:r w:rsidRPr="004068D7">
        <w:rPr>
          <w:sz w:val="21"/>
          <w:szCs w:val="21"/>
        </w:rPr>
        <w:t>(</w:t>
      </w:r>
      <w:r w:rsidR="00DE2DA7" w:rsidRPr="004068D7">
        <w:rPr>
          <w:sz w:val="21"/>
          <w:szCs w:val="21"/>
        </w:rPr>
        <w:t>п.</w:t>
      </w:r>
      <w:proofErr w:type="gramStart"/>
      <w:r w:rsidRPr="004068D7">
        <w:rPr>
          <w:sz w:val="21"/>
          <w:szCs w:val="21"/>
        </w:rPr>
        <w:t>м</w:t>
      </w:r>
      <w:proofErr w:type="gramEnd"/>
      <w:r w:rsidR="00DE2DA7" w:rsidRPr="004068D7">
        <w:rPr>
          <w:sz w:val="21"/>
          <w:szCs w:val="21"/>
        </w:rPr>
        <w:t>.</w:t>
      </w:r>
      <w:r w:rsidRPr="004068D7">
        <w:rPr>
          <w:sz w:val="21"/>
          <w:szCs w:val="21"/>
        </w:rPr>
        <w:t>)</w:t>
      </w:r>
      <w:r w:rsidRPr="004068D7">
        <w:rPr>
          <w:sz w:val="21"/>
          <w:szCs w:val="21"/>
          <w:lang w:eastAsia="en-US"/>
        </w:rPr>
        <w:t>: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ind w:left="720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</w:t>
      </w:r>
      <w:r w:rsidR="00FB2E03" w:rsidRPr="004068D7">
        <w:rPr>
          <w:sz w:val="21"/>
          <w:szCs w:val="21"/>
        </w:rPr>
        <w:t xml:space="preserve">  </w:t>
      </w:r>
      <w:r w:rsidR="00750AA2" w:rsidRPr="004068D7">
        <w:rPr>
          <w:sz w:val="21"/>
          <w:szCs w:val="21"/>
        </w:rPr>
        <w:t>1770</w:t>
      </w:r>
      <w:r w:rsidRPr="004068D7">
        <w:rPr>
          <w:sz w:val="21"/>
          <w:szCs w:val="21"/>
        </w:rPr>
        <w:t xml:space="preserve">  </w:t>
      </w:r>
    </w:p>
    <w:p w:rsidR="00464BF5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--------- = </w:t>
      </w:r>
      <w:r w:rsidR="00750AA2" w:rsidRPr="004068D7">
        <w:rPr>
          <w:sz w:val="21"/>
          <w:szCs w:val="21"/>
        </w:rPr>
        <w:t>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</w:t>
      </w:r>
      <w:r w:rsidR="00464BF5" w:rsidRPr="004068D7">
        <w:rPr>
          <w:sz w:val="21"/>
          <w:szCs w:val="21"/>
        </w:rPr>
        <w:t>1</w:t>
      </w:r>
      <w:r w:rsidR="00EA03B5" w:rsidRPr="004068D7">
        <w:rPr>
          <w:sz w:val="21"/>
          <w:szCs w:val="21"/>
        </w:rPr>
        <w:t>770</w:t>
      </w:r>
      <w:r w:rsidRPr="004068D7">
        <w:rPr>
          <w:sz w:val="21"/>
          <w:szCs w:val="21"/>
        </w:rPr>
        <w:t xml:space="preserve">   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2E31BC" w:rsidRPr="004068D7">
        <w:rPr>
          <w:sz w:val="21"/>
          <w:szCs w:val="21"/>
          <w:u w:val="single"/>
        </w:rPr>
        <w:t>2</w:t>
      </w:r>
      <w:proofErr w:type="gramEnd"/>
      <w:r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2E31B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</w:t>
      </w:r>
      <w:r w:rsidR="00464BF5" w:rsidRPr="004068D7">
        <w:rPr>
          <w:sz w:val="21"/>
          <w:szCs w:val="21"/>
        </w:rPr>
        <w:t>2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</w:t>
      </w:r>
      <w:r w:rsidR="002E31B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750AA2" w:rsidRPr="004068D7">
        <w:rPr>
          <w:sz w:val="21"/>
          <w:szCs w:val="21"/>
        </w:rPr>
        <w:t>1</w:t>
      </w:r>
      <w:r w:rsidR="002E31BC" w:rsidRPr="004068D7">
        <w:rPr>
          <w:sz w:val="21"/>
          <w:szCs w:val="21"/>
        </w:rPr>
        <w:t>00</w:t>
      </w:r>
    </w:p>
    <w:p w:rsidR="00D97D99" w:rsidRPr="004068D7" w:rsidRDefault="00421CC4" w:rsidP="002E31BC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</w:t>
      </w:r>
      <w:r w:rsidR="00750AA2" w:rsidRPr="004068D7">
        <w:rPr>
          <w:sz w:val="21"/>
          <w:szCs w:val="21"/>
        </w:rPr>
        <w:t xml:space="preserve"> </w:t>
      </w:r>
      <w:r w:rsidR="002E31BC" w:rsidRPr="004068D7">
        <w:rPr>
          <w:sz w:val="21"/>
          <w:szCs w:val="21"/>
        </w:rPr>
        <w:t>100</w:t>
      </w:r>
    </w:p>
    <w:p w:rsidR="002E31BC" w:rsidRPr="004068D7" w:rsidRDefault="00D97D99" w:rsidP="002E31BC">
      <w:pPr>
        <w:spacing w:line="276" w:lineRule="auto"/>
        <w:jc w:val="both"/>
        <w:rPr>
          <w:sz w:val="23"/>
          <w:szCs w:val="23"/>
          <w:lang w:eastAsia="ar-SA"/>
        </w:rPr>
      </w:pPr>
      <w:r w:rsidRPr="004068D7">
        <w:rPr>
          <w:b/>
          <w:sz w:val="23"/>
          <w:szCs w:val="23"/>
        </w:rPr>
        <w:t xml:space="preserve">Вывод: </w:t>
      </w:r>
      <w:r w:rsidR="00750AA2" w:rsidRPr="004068D7">
        <w:rPr>
          <w:sz w:val="23"/>
          <w:szCs w:val="23"/>
        </w:rPr>
        <w:t>эффективность реализации подпрограммы "Создание условий для эффективного выполнения  органами местного самоуправления своих полномочий"</w:t>
      </w:r>
      <w:r w:rsidR="00750AA2" w:rsidRPr="004068D7">
        <w:rPr>
          <w:sz w:val="23"/>
          <w:szCs w:val="23"/>
          <w:lang w:eastAsia="ar-SA"/>
        </w:rPr>
        <w:t xml:space="preserve"> </w:t>
      </w:r>
      <w:r w:rsidR="00750AA2" w:rsidRPr="004068D7">
        <w:rPr>
          <w:sz w:val="23"/>
          <w:szCs w:val="23"/>
        </w:rPr>
        <w:t>составляет 1</w:t>
      </w:r>
      <w:r w:rsidR="002E31BC" w:rsidRPr="004068D7">
        <w:rPr>
          <w:sz w:val="23"/>
          <w:szCs w:val="23"/>
        </w:rPr>
        <w:t>00</w:t>
      </w:r>
      <w:r w:rsidR="00750AA2" w:rsidRPr="004068D7">
        <w:rPr>
          <w:sz w:val="23"/>
          <w:szCs w:val="23"/>
        </w:rPr>
        <w:t xml:space="preserve"> </w:t>
      </w:r>
      <w:r w:rsidR="002E31BC" w:rsidRPr="004068D7">
        <w:rPr>
          <w:sz w:val="23"/>
          <w:szCs w:val="23"/>
        </w:rPr>
        <w:t>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</w:p>
    <w:p w:rsidR="00421CC4" w:rsidRPr="004068D7" w:rsidRDefault="00421CC4" w:rsidP="00421CC4">
      <w:pPr>
        <w:spacing w:line="276" w:lineRule="auto"/>
        <w:jc w:val="both"/>
        <w:rPr>
          <w:sz w:val="23"/>
          <w:szCs w:val="23"/>
          <w:u w:val="single"/>
          <w:lang w:eastAsia="ar-SA"/>
        </w:rPr>
      </w:pPr>
      <w:r w:rsidRPr="004068D7">
        <w:rPr>
          <w:sz w:val="23"/>
          <w:szCs w:val="23"/>
          <w:u w:val="single"/>
          <w:lang w:eastAsia="ar-SA"/>
        </w:rPr>
        <w:t>2. Подпрограмма «Борьба с борщевиком Сосновского на территории муниципального образования»:</w:t>
      </w:r>
    </w:p>
    <w:p w:rsidR="00421CC4" w:rsidRPr="004068D7" w:rsidRDefault="00421CC4" w:rsidP="00421CC4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:rsidR="00421CC4" w:rsidRPr="004068D7" w:rsidRDefault="00421CC4" w:rsidP="00421CC4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4068D7">
        <w:rPr>
          <w:sz w:val="21"/>
          <w:szCs w:val="21"/>
          <w:lang w:eastAsia="en-US"/>
        </w:rPr>
        <w:t xml:space="preserve">1.1.  </w:t>
      </w:r>
      <w:r w:rsidRPr="004068D7">
        <w:t xml:space="preserve">Освобождение от борщевика Сосновского </w:t>
      </w:r>
      <w:r w:rsidRPr="004068D7">
        <w:rPr>
          <w:sz w:val="21"/>
          <w:szCs w:val="21"/>
        </w:rPr>
        <w:t>(</w:t>
      </w:r>
      <w:proofErr w:type="gramStart"/>
      <w:r w:rsidRPr="004068D7">
        <w:rPr>
          <w:sz w:val="21"/>
          <w:szCs w:val="21"/>
        </w:rPr>
        <w:t>га</w:t>
      </w:r>
      <w:proofErr w:type="gramEnd"/>
      <w:r w:rsidRPr="004068D7">
        <w:rPr>
          <w:sz w:val="21"/>
          <w:szCs w:val="21"/>
        </w:rPr>
        <w:t>):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</w:t>
      </w:r>
      <w:r w:rsidR="00FB2E03" w:rsidRPr="004068D7">
        <w:rPr>
          <w:sz w:val="21"/>
          <w:szCs w:val="21"/>
        </w:rPr>
        <w:t xml:space="preserve"> 9,5</w:t>
      </w:r>
      <w:r w:rsidRPr="004068D7">
        <w:rPr>
          <w:sz w:val="21"/>
          <w:szCs w:val="21"/>
        </w:rPr>
        <w:t xml:space="preserve">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--------- =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</w:t>
      </w:r>
      <w:r w:rsidR="009E2830" w:rsidRPr="004068D7">
        <w:rPr>
          <w:sz w:val="21"/>
          <w:szCs w:val="21"/>
        </w:rPr>
        <w:t>9</w:t>
      </w:r>
      <w:r w:rsidRPr="004068D7">
        <w:rPr>
          <w:sz w:val="21"/>
          <w:szCs w:val="21"/>
        </w:rPr>
        <w:t xml:space="preserve">,5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FB2E03" w:rsidRPr="004068D7">
        <w:rPr>
          <w:sz w:val="21"/>
          <w:szCs w:val="21"/>
          <w:u w:val="single"/>
        </w:rPr>
        <w:t>1</w:t>
      </w:r>
      <w:proofErr w:type="gramEnd"/>
      <w:r w:rsidRPr="004068D7">
        <w:rPr>
          <w:sz w:val="21"/>
          <w:szCs w:val="21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FB2E03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 </w:t>
      </w:r>
      <w:r w:rsidR="00FB2E03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 </w:t>
      </w:r>
    </w:p>
    <w:p w:rsidR="009E2830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 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FB2E03" w:rsidRPr="004068D7">
        <w:rPr>
          <w:sz w:val="21"/>
          <w:szCs w:val="21"/>
        </w:rPr>
        <w:t>1</w:t>
      </w:r>
      <w:r w:rsidR="002E31BC" w:rsidRPr="004068D7">
        <w:rPr>
          <w:sz w:val="21"/>
          <w:szCs w:val="21"/>
        </w:rPr>
        <w:t>00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</w:t>
      </w:r>
      <w:r w:rsidR="002E31BC" w:rsidRPr="004068D7">
        <w:rPr>
          <w:sz w:val="21"/>
          <w:szCs w:val="21"/>
        </w:rPr>
        <w:t xml:space="preserve">100 </w:t>
      </w:r>
    </w:p>
    <w:p w:rsidR="002E31BC" w:rsidRPr="004068D7" w:rsidRDefault="00EA03B5" w:rsidP="002E31BC">
      <w:pPr>
        <w:spacing w:line="276" w:lineRule="auto"/>
        <w:jc w:val="both"/>
        <w:rPr>
          <w:sz w:val="23"/>
          <w:szCs w:val="23"/>
          <w:lang w:eastAsia="ar-SA"/>
        </w:rPr>
      </w:pPr>
      <w:r w:rsidRPr="004068D7">
        <w:rPr>
          <w:b/>
          <w:sz w:val="23"/>
          <w:szCs w:val="23"/>
        </w:rPr>
        <w:t xml:space="preserve">Вывод: </w:t>
      </w:r>
      <w:r w:rsidR="00FB2E03" w:rsidRPr="004068D7">
        <w:rPr>
          <w:sz w:val="23"/>
          <w:szCs w:val="23"/>
        </w:rPr>
        <w:t xml:space="preserve">эффективность реализации подпрограммы </w:t>
      </w:r>
      <w:r w:rsidR="00FB2E03" w:rsidRPr="004068D7">
        <w:rPr>
          <w:sz w:val="23"/>
          <w:szCs w:val="23"/>
          <w:lang w:eastAsia="ar-SA"/>
        </w:rPr>
        <w:t xml:space="preserve">«Борьба с борщевиком Сосновского на территории муниципального образования» </w:t>
      </w:r>
      <w:r w:rsidR="00FB2E03" w:rsidRPr="004068D7">
        <w:rPr>
          <w:sz w:val="23"/>
          <w:szCs w:val="23"/>
        </w:rPr>
        <w:t>составляет 1</w:t>
      </w:r>
      <w:r w:rsidR="002E31BC" w:rsidRPr="004068D7">
        <w:rPr>
          <w:sz w:val="23"/>
          <w:szCs w:val="23"/>
        </w:rPr>
        <w:t>00</w:t>
      </w:r>
      <w:r w:rsidR="00FB2E03" w:rsidRPr="004068D7">
        <w:rPr>
          <w:sz w:val="23"/>
          <w:szCs w:val="23"/>
        </w:rPr>
        <w:t xml:space="preserve">% - </w:t>
      </w:r>
      <w:r w:rsidR="002E31BC" w:rsidRPr="004068D7">
        <w:rPr>
          <w:sz w:val="23"/>
          <w:szCs w:val="23"/>
        </w:rPr>
        <w:t>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ind w:left="720"/>
        <w:jc w:val="both"/>
        <w:rPr>
          <w:sz w:val="23"/>
          <w:szCs w:val="23"/>
        </w:rPr>
      </w:pPr>
    </w:p>
    <w:p w:rsidR="00421CC4" w:rsidRPr="004068D7" w:rsidRDefault="00421CC4" w:rsidP="00421CC4">
      <w:pPr>
        <w:spacing w:line="276" w:lineRule="auto"/>
        <w:rPr>
          <w:sz w:val="23"/>
          <w:szCs w:val="23"/>
          <w:u w:val="single"/>
          <w:lang w:eastAsia="ar-SA"/>
        </w:rPr>
      </w:pPr>
      <w:r w:rsidRPr="004068D7">
        <w:rPr>
          <w:sz w:val="23"/>
          <w:szCs w:val="23"/>
          <w:u w:val="single"/>
          <w:lang w:eastAsia="ar-SA"/>
        </w:rPr>
        <w:t>3. Подпрограмма «Развитие и поддержка малого и среднего предпринимательства на территории муниципального образования»:</w:t>
      </w:r>
    </w:p>
    <w:p w:rsidR="00421CC4" w:rsidRPr="004068D7" w:rsidRDefault="00421CC4" w:rsidP="00421CC4">
      <w:pPr>
        <w:pStyle w:val="ConsPlusCel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68D7">
        <w:rPr>
          <w:rFonts w:ascii="Times New Roman" w:hAnsi="Times New Roman" w:cs="Times New Roman"/>
          <w:sz w:val="23"/>
          <w:szCs w:val="23"/>
        </w:rPr>
        <w:t xml:space="preserve">1. </w:t>
      </w:r>
      <w:r w:rsidRPr="004068D7">
        <w:rPr>
          <w:rFonts w:ascii="Times New Roman" w:hAnsi="Times New Roman" w:cs="Times New Roman"/>
          <w:sz w:val="22"/>
          <w:szCs w:val="22"/>
        </w:rPr>
        <w:t>Мероприятие информационно–консультационная поддержка малого и среднего предпринимательства:</w:t>
      </w:r>
    </w:p>
    <w:p w:rsidR="00421CC4" w:rsidRPr="004068D7" w:rsidRDefault="00421CC4" w:rsidP="00421CC4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мероприятия: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2E31BC" w:rsidRPr="004068D7">
        <w:rPr>
          <w:sz w:val="21"/>
          <w:szCs w:val="21"/>
        </w:rPr>
        <w:t>42</w:t>
      </w:r>
      <w:r w:rsidRPr="004068D7">
        <w:rPr>
          <w:sz w:val="21"/>
          <w:szCs w:val="21"/>
        </w:rPr>
        <w:t xml:space="preserve">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 =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42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2E31BC" w:rsidRPr="004068D7">
        <w:rPr>
          <w:sz w:val="21"/>
          <w:szCs w:val="21"/>
          <w:u w:val="single"/>
        </w:rPr>
        <w:t>1</w:t>
      </w:r>
      <w:proofErr w:type="gramEnd"/>
      <w:r w:rsidR="002E31BC"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1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</w:t>
      </w:r>
      <w:r w:rsidR="002E31B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 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</w:t>
      </w:r>
    </w:p>
    <w:p w:rsidR="00421CC4" w:rsidRPr="004068D7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</w:t>
      </w:r>
      <w:r w:rsidR="002E31BC" w:rsidRPr="004068D7">
        <w:rPr>
          <w:sz w:val="21"/>
          <w:szCs w:val="21"/>
        </w:rPr>
        <w:t>100</w:t>
      </w:r>
    </w:p>
    <w:p w:rsidR="002E31BC" w:rsidRPr="004068D7" w:rsidRDefault="00EA03B5" w:rsidP="002E31BC">
      <w:pPr>
        <w:spacing w:line="276" w:lineRule="auto"/>
        <w:jc w:val="both"/>
        <w:rPr>
          <w:sz w:val="23"/>
          <w:szCs w:val="23"/>
          <w:lang w:eastAsia="ar-SA"/>
        </w:rPr>
      </w:pPr>
      <w:r w:rsidRPr="004068D7">
        <w:rPr>
          <w:b/>
          <w:sz w:val="23"/>
          <w:szCs w:val="23"/>
        </w:rPr>
        <w:t xml:space="preserve">Вывод: </w:t>
      </w:r>
      <w:r w:rsidR="002E31BC" w:rsidRPr="004068D7">
        <w:rPr>
          <w:sz w:val="23"/>
          <w:szCs w:val="23"/>
        </w:rPr>
        <w:t xml:space="preserve">эффективность реализации подпрограммы </w:t>
      </w:r>
      <w:r w:rsidR="002E31BC" w:rsidRPr="004068D7">
        <w:rPr>
          <w:sz w:val="23"/>
          <w:szCs w:val="23"/>
          <w:lang w:eastAsia="ar-SA"/>
        </w:rPr>
        <w:t>«Развитие и поддержка малого и среднего предпринимательства на территории муниципального образования» с</w:t>
      </w:r>
      <w:r w:rsidR="002E31BC" w:rsidRPr="004068D7">
        <w:rPr>
          <w:sz w:val="23"/>
          <w:szCs w:val="23"/>
        </w:rPr>
        <w:t>оставляет 100 -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DE2DA7" w:rsidRPr="004068D7" w:rsidRDefault="00DE2DA7" w:rsidP="00464BF5">
      <w:pPr>
        <w:spacing w:line="276" w:lineRule="auto"/>
        <w:contextualSpacing/>
        <w:jc w:val="both"/>
        <w:rPr>
          <w:b/>
          <w:sz w:val="23"/>
          <w:szCs w:val="23"/>
        </w:rPr>
      </w:pPr>
    </w:p>
    <w:p w:rsidR="00DE2DA7" w:rsidRPr="004068D7" w:rsidRDefault="00DE2DA7" w:rsidP="00DE2DA7">
      <w:pPr>
        <w:spacing w:line="276" w:lineRule="auto"/>
        <w:rPr>
          <w:sz w:val="23"/>
          <w:szCs w:val="23"/>
          <w:u w:val="single"/>
          <w:lang w:eastAsia="ar-SA"/>
        </w:rPr>
      </w:pPr>
      <w:r w:rsidRPr="004068D7">
        <w:rPr>
          <w:sz w:val="23"/>
          <w:szCs w:val="23"/>
          <w:u w:val="single"/>
          <w:lang w:eastAsia="ar-SA"/>
        </w:rPr>
        <w:t xml:space="preserve">4. Подпрограмма </w:t>
      </w:r>
      <w:r w:rsidRPr="004068D7">
        <w:rPr>
          <w:sz w:val="21"/>
          <w:szCs w:val="21"/>
          <w:lang w:eastAsia="ar-SA"/>
        </w:rPr>
        <w:t>«</w:t>
      </w:r>
      <w:r w:rsidRPr="004068D7">
        <w:rPr>
          <w:sz w:val="23"/>
          <w:szCs w:val="23"/>
          <w:u w:val="single"/>
          <w:lang w:eastAsia="ar-SA"/>
        </w:rPr>
        <w:t>Молодежная политика в муниципальном образовании Сосновское сельское поселение на 2019-2021 годы»:</w:t>
      </w:r>
    </w:p>
    <w:p w:rsidR="00DE2DA7" w:rsidRPr="004068D7" w:rsidRDefault="00DE2DA7" w:rsidP="00DE2DA7">
      <w:pPr>
        <w:pStyle w:val="ConsPlusCel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68D7">
        <w:rPr>
          <w:rFonts w:ascii="Times New Roman" w:hAnsi="Times New Roman" w:cs="Times New Roman"/>
          <w:sz w:val="23"/>
          <w:szCs w:val="23"/>
        </w:rPr>
        <w:t xml:space="preserve">1. </w:t>
      </w:r>
      <w:r w:rsidR="009A3AD8" w:rsidRPr="004068D7">
        <w:rPr>
          <w:rFonts w:ascii="Times New Roman" w:hAnsi="Times New Roman" w:cs="Times New Roman"/>
          <w:sz w:val="21"/>
          <w:szCs w:val="21"/>
        </w:rPr>
        <w:t>Организация и проведение мероприятий для детей и молодежи, содействие трудовой адаптации и занятости молодежи (ед.):</w:t>
      </w:r>
    </w:p>
    <w:p w:rsidR="00DE2DA7" w:rsidRPr="004068D7" w:rsidRDefault="00DE2DA7" w:rsidP="00DE2DA7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мероприятия: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2E31BC" w:rsidRPr="004068D7">
        <w:rPr>
          <w:sz w:val="21"/>
          <w:szCs w:val="21"/>
        </w:rPr>
        <w:t>3</w:t>
      </w:r>
      <w:r w:rsidRPr="004068D7">
        <w:rPr>
          <w:sz w:val="21"/>
          <w:szCs w:val="21"/>
        </w:rPr>
        <w:t xml:space="preserve"> 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 = </w:t>
      </w:r>
      <w:r w:rsidR="002E31BC" w:rsidRPr="004068D7">
        <w:rPr>
          <w:sz w:val="21"/>
          <w:szCs w:val="21"/>
        </w:rPr>
        <w:t>1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9A3AD8" w:rsidRPr="004068D7">
        <w:rPr>
          <w:sz w:val="21"/>
          <w:szCs w:val="21"/>
        </w:rPr>
        <w:t>3</w:t>
      </w:r>
      <w:r w:rsidRPr="004068D7">
        <w:rPr>
          <w:sz w:val="21"/>
          <w:szCs w:val="21"/>
        </w:rPr>
        <w:t xml:space="preserve"> 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2E31BC" w:rsidRPr="004068D7">
        <w:rPr>
          <w:sz w:val="21"/>
          <w:szCs w:val="21"/>
          <w:u w:val="single"/>
        </w:rPr>
        <w:t>1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2E31B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1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</w:t>
      </w:r>
      <w:r w:rsidR="002E31B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 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2E31BC" w:rsidRPr="004068D7">
        <w:rPr>
          <w:sz w:val="21"/>
          <w:szCs w:val="21"/>
        </w:rPr>
        <w:t>100</w:t>
      </w:r>
    </w:p>
    <w:p w:rsidR="00DE2DA7" w:rsidRPr="004068D7" w:rsidRDefault="00DE2DA7" w:rsidP="00DE2DA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</w:t>
      </w:r>
      <w:r w:rsidR="002E31BC" w:rsidRPr="004068D7">
        <w:rPr>
          <w:sz w:val="21"/>
          <w:szCs w:val="21"/>
        </w:rPr>
        <w:t>100</w:t>
      </w:r>
    </w:p>
    <w:p w:rsidR="00EA03B5" w:rsidRPr="004068D7" w:rsidRDefault="00EA03B5" w:rsidP="00EA03B5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</w:p>
    <w:p w:rsidR="002E31BC" w:rsidRPr="004068D7" w:rsidRDefault="00EA03B5" w:rsidP="002E31BC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Pr="004068D7">
        <w:rPr>
          <w:sz w:val="23"/>
          <w:szCs w:val="23"/>
        </w:rPr>
        <w:t xml:space="preserve">эффективность реализации подпрограммы </w:t>
      </w:r>
      <w:r w:rsidRPr="004068D7">
        <w:rPr>
          <w:sz w:val="21"/>
          <w:szCs w:val="21"/>
          <w:lang w:eastAsia="ar-SA"/>
        </w:rPr>
        <w:t>«</w:t>
      </w:r>
      <w:r w:rsidRPr="004068D7">
        <w:rPr>
          <w:sz w:val="23"/>
          <w:szCs w:val="23"/>
          <w:lang w:eastAsia="ar-SA"/>
        </w:rPr>
        <w:t xml:space="preserve">Молодежная политика в муниципальном образовании Сосновское сельское поселение на 2019-2021 годы» </w:t>
      </w:r>
      <w:r w:rsidRPr="004068D7">
        <w:rPr>
          <w:sz w:val="23"/>
          <w:szCs w:val="23"/>
        </w:rPr>
        <w:t xml:space="preserve">составляет </w:t>
      </w:r>
      <w:r w:rsidR="002E31BC" w:rsidRPr="004068D7">
        <w:rPr>
          <w:sz w:val="23"/>
          <w:szCs w:val="23"/>
        </w:rPr>
        <w:t>100</w:t>
      </w:r>
      <w:r w:rsidRPr="004068D7">
        <w:rPr>
          <w:sz w:val="23"/>
          <w:szCs w:val="23"/>
        </w:rPr>
        <w:t xml:space="preserve"> - </w:t>
      </w:r>
      <w:r w:rsidR="002E31BC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FB2E03" w:rsidRPr="004068D7" w:rsidRDefault="00FB2E03" w:rsidP="009A3AD8">
      <w:pPr>
        <w:spacing w:line="276" w:lineRule="auto"/>
        <w:jc w:val="both"/>
        <w:rPr>
          <w:sz w:val="23"/>
          <w:szCs w:val="23"/>
          <w:u w:val="single"/>
          <w:lang w:eastAsia="ar-SA"/>
        </w:rPr>
      </w:pPr>
    </w:p>
    <w:p w:rsidR="009A3AD8" w:rsidRPr="004068D7" w:rsidRDefault="009A3AD8" w:rsidP="009A3AD8">
      <w:pPr>
        <w:spacing w:line="276" w:lineRule="auto"/>
        <w:jc w:val="both"/>
        <w:rPr>
          <w:sz w:val="23"/>
          <w:szCs w:val="23"/>
          <w:u w:val="single"/>
          <w:lang w:eastAsia="ar-SA"/>
        </w:rPr>
      </w:pPr>
      <w:r w:rsidRPr="004068D7">
        <w:rPr>
          <w:sz w:val="23"/>
          <w:szCs w:val="23"/>
          <w:u w:val="single"/>
          <w:lang w:eastAsia="ar-SA"/>
        </w:rPr>
        <w:t>5. Подпрограмма 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на 2019-2021 годы»:</w:t>
      </w:r>
    </w:p>
    <w:p w:rsidR="009A3AD8" w:rsidRPr="004068D7" w:rsidRDefault="009A3AD8" w:rsidP="009A3AD8">
      <w:pPr>
        <w:pStyle w:val="ConsPlusCel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68D7">
        <w:rPr>
          <w:rFonts w:ascii="Times New Roman" w:hAnsi="Times New Roman" w:cs="Times New Roman"/>
          <w:sz w:val="23"/>
          <w:szCs w:val="23"/>
        </w:rPr>
        <w:t xml:space="preserve">1. </w:t>
      </w:r>
      <w:r w:rsidRPr="004068D7">
        <w:rPr>
          <w:rFonts w:ascii="Times New Roman" w:hAnsi="Times New Roman" w:cs="Times New Roman"/>
          <w:sz w:val="21"/>
          <w:szCs w:val="21"/>
        </w:rPr>
        <w:t>Внесение в единый государственный реестр недвижимости сведений о границах населенных пунктов МО Сосновское сельское поселение (ед.):</w:t>
      </w:r>
    </w:p>
    <w:p w:rsidR="009A3AD8" w:rsidRPr="004068D7" w:rsidRDefault="009A3AD8" w:rsidP="009A3AD8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мероприятия: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</w:t>
      </w:r>
      <w:r w:rsidR="007A7BB9" w:rsidRPr="004068D7">
        <w:rPr>
          <w:sz w:val="21"/>
          <w:szCs w:val="21"/>
        </w:rPr>
        <w:t>4</w:t>
      </w:r>
      <w:r w:rsidRPr="004068D7">
        <w:rPr>
          <w:sz w:val="21"/>
          <w:szCs w:val="21"/>
        </w:rPr>
        <w:t xml:space="preserve"> 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----- = 1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4 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7A7BB9" w:rsidRPr="004068D7">
        <w:rPr>
          <w:sz w:val="21"/>
          <w:szCs w:val="21"/>
          <w:u w:val="single"/>
        </w:rPr>
        <w:t>1</w:t>
      </w:r>
      <w:proofErr w:type="gramEnd"/>
      <w:r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 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  1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 </w:t>
      </w:r>
      <w:r w:rsidR="007A7BB9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 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100</w:t>
      </w:r>
    </w:p>
    <w:p w:rsidR="009A3AD8" w:rsidRPr="004068D7" w:rsidRDefault="009A3AD8" w:rsidP="009A3AD8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 </w:t>
      </w:r>
      <w:r w:rsidR="007A7BB9" w:rsidRPr="004068D7">
        <w:rPr>
          <w:sz w:val="21"/>
          <w:szCs w:val="21"/>
        </w:rPr>
        <w:t>100</w:t>
      </w:r>
    </w:p>
    <w:p w:rsidR="00DE2DA7" w:rsidRPr="004068D7" w:rsidRDefault="00DE2DA7" w:rsidP="00464BF5">
      <w:pPr>
        <w:spacing w:line="276" w:lineRule="auto"/>
        <w:contextualSpacing/>
        <w:jc w:val="both"/>
        <w:rPr>
          <w:b/>
          <w:sz w:val="23"/>
          <w:szCs w:val="23"/>
        </w:rPr>
      </w:pPr>
    </w:p>
    <w:p w:rsidR="007A7BB9" w:rsidRPr="004068D7" w:rsidRDefault="00464BF5" w:rsidP="002E31BC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7A7BB9" w:rsidRPr="004068D7">
        <w:rPr>
          <w:sz w:val="23"/>
          <w:szCs w:val="23"/>
        </w:rPr>
        <w:t xml:space="preserve">эффективность реализации подпрограммы </w:t>
      </w:r>
      <w:r w:rsidR="007A7BB9" w:rsidRPr="004068D7">
        <w:rPr>
          <w:sz w:val="23"/>
          <w:szCs w:val="23"/>
          <w:lang w:eastAsia="ar-SA"/>
        </w:rPr>
        <w:t xml:space="preserve">«Внесение изменений в документы территориального планирования и градостроительного зонирования, внесение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на 2019-2021 годы» </w:t>
      </w:r>
      <w:r w:rsidR="007A7BB9" w:rsidRPr="004068D7">
        <w:rPr>
          <w:sz w:val="23"/>
          <w:szCs w:val="23"/>
        </w:rPr>
        <w:t xml:space="preserve">составила 100 - </w:t>
      </w:r>
      <w:r w:rsidR="002E31BC" w:rsidRPr="004068D7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7A7BB9" w:rsidRPr="004068D7" w:rsidRDefault="007A7BB9" w:rsidP="00464BF5">
      <w:pPr>
        <w:spacing w:line="276" w:lineRule="auto"/>
        <w:contextualSpacing/>
        <w:jc w:val="both"/>
        <w:rPr>
          <w:b/>
          <w:sz w:val="23"/>
          <w:szCs w:val="23"/>
        </w:rPr>
      </w:pPr>
    </w:p>
    <w:p w:rsidR="007F30E6" w:rsidRPr="004068D7" w:rsidRDefault="007F30E6" w:rsidP="007F30E6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7F30E6" w:rsidRPr="004068D7" w:rsidRDefault="007F30E6" w:rsidP="007F30E6">
      <w:pPr>
        <w:ind w:firstLine="708"/>
        <w:jc w:val="both"/>
        <w:rPr>
          <w:sz w:val="23"/>
          <w:szCs w:val="23"/>
          <w:lang w:eastAsia="ar-SA"/>
        </w:rPr>
      </w:pPr>
    </w:p>
    <w:p w:rsidR="007F30E6" w:rsidRPr="004068D7" w:rsidRDefault="007F30E6" w:rsidP="007F30E6">
      <w:pPr>
        <w:tabs>
          <w:tab w:val="left" w:pos="0"/>
        </w:tabs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>1. Доля обустроенных детских и спортивных площадок от общего количества  требующих обустройства детских и спортивных площадок</w:t>
      </w:r>
      <w:r w:rsidRPr="004068D7">
        <w:t xml:space="preserve"> </w:t>
      </w:r>
      <w:r w:rsidRPr="004068D7">
        <w:rPr>
          <w:sz w:val="23"/>
          <w:szCs w:val="23"/>
        </w:rPr>
        <w:t xml:space="preserve"> - %</w:t>
      </w:r>
    </w:p>
    <w:p w:rsidR="007F30E6" w:rsidRPr="004068D7" w:rsidRDefault="007F30E6" w:rsidP="007F30E6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7F30E6" w:rsidRPr="004068D7" w:rsidRDefault="007F30E6" w:rsidP="007F30E6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обустроенных детских и спортивных площадок;</w:t>
      </w:r>
    </w:p>
    <w:p w:rsidR="007F30E6" w:rsidRPr="004068D7" w:rsidRDefault="007F30E6" w:rsidP="007F30E6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>. – количество обустроенных детских и спортивных площадок от общего количества  требующих обустройства детских и спортивных площадок;</w:t>
      </w:r>
    </w:p>
    <w:p w:rsidR="007F30E6" w:rsidRPr="004068D7" w:rsidRDefault="007F30E6" w:rsidP="007F30E6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детских и спортивных площадок требующих обустройства;</w:t>
      </w:r>
    </w:p>
    <w:p w:rsidR="007F30E6" w:rsidRPr="004068D7" w:rsidRDefault="007F30E6" w:rsidP="007F30E6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2 ед. (поселков)</w:t>
      </w:r>
    </w:p>
    <w:p w:rsidR="007F30E6" w:rsidRPr="004068D7" w:rsidRDefault="007F30E6" w:rsidP="007F30E6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2 ед. (поселков)</w:t>
      </w:r>
    </w:p>
    <w:p w:rsidR="007F30E6" w:rsidRPr="004068D7" w:rsidRDefault="007F30E6" w:rsidP="007F30E6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>Д= 2/2х100%</w:t>
      </w:r>
    </w:p>
    <w:p w:rsidR="007F30E6" w:rsidRPr="004068D7" w:rsidRDefault="007F30E6" w:rsidP="007F30E6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7F30E6" w:rsidRPr="004068D7" w:rsidRDefault="007F30E6" w:rsidP="007F30E6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обустроенных детских и спортивных площадок в 2018 году составила 100% от необходимого показателя требующих обустройства детских и спортивных площадок в поселении </w:t>
      </w:r>
      <w:bookmarkStart w:id="23" w:name="OLE_LINK69"/>
      <w:bookmarkStart w:id="24" w:name="OLE_LINK70"/>
      <w:bookmarkStart w:id="25" w:name="OLE_LINK77"/>
      <w:r w:rsidRPr="004068D7">
        <w:rPr>
          <w:sz w:val="23"/>
          <w:szCs w:val="23"/>
        </w:rPr>
        <w:t>(2018 год – 100%).</w:t>
      </w:r>
    </w:p>
    <w:bookmarkEnd w:id="23"/>
    <w:bookmarkEnd w:id="24"/>
    <w:bookmarkEnd w:id="25"/>
    <w:p w:rsidR="007F30E6" w:rsidRPr="004068D7" w:rsidRDefault="007F30E6" w:rsidP="007F30E6">
      <w:pPr>
        <w:spacing w:before="30"/>
      </w:pPr>
    </w:p>
    <w:p w:rsidR="007F30E6" w:rsidRPr="004068D7" w:rsidRDefault="007F30E6" w:rsidP="007F30E6">
      <w:pPr>
        <w:tabs>
          <w:tab w:val="left" w:pos="0"/>
        </w:tabs>
        <w:spacing w:line="276" w:lineRule="auto"/>
        <w:ind w:firstLine="567"/>
        <w:rPr>
          <w:sz w:val="23"/>
          <w:szCs w:val="23"/>
        </w:rPr>
      </w:pPr>
      <w:r w:rsidRPr="004068D7">
        <w:rPr>
          <w:sz w:val="23"/>
          <w:szCs w:val="23"/>
        </w:rPr>
        <w:t xml:space="preserve">2. Доля отремонтированных </w:t>
      </w:r>
      <w:r w:rsidR="00A30702" w:rsidRPr="004068D7">
        <w:rPr>
          <w:sz w:val="23"/>
          <w:szCs w:val="23"/>
        </w:rPr>
        <w:t xml:space="preserve">сетей </w:t>
      </w:r>
      <w:r w:rsidR="00A30702" w:rsidRPr="004068D7">
        <w:t xml:space="preserve"> </w:t>
      </w:r>
      <w:r w:rsidR="00A30702" w:rsidRPr="004068D7">
        <w:rPr>
          <w:sz w:val="23"/>
          <w:szCs w:val="23"/>
        </w:rPr>
        <w:t>уличного освещения</w:t>
      </w:r>
      <w:r w:rsidR="00A30702" w:rsidRPr="004068D7">
        <w:t xml:space="preserve"> </w:t>
      </w:r>
      <w:r w:rsidRPr="004068D7">
        <w:rPr>
          <w:sz w:val="23"/>
          <w:szCs w:val="23"/>
        </w:rPr>
        <w:t xml:space="preserve">от общего количества </w:t>
      </w:r>
      <w:r w:rsidR="00A30702" w:rsidRPr="004068D7">
        <w:rPr>
          <w:sz w:val="23"/>
          <w:szCs w:val="23"/>
        </w:rPr>
        <w:t xml:space="preserve">сетей </w:t>
      </w:r>
      <w:r w:rsidR="00A30702" w:rsidRPr="004068D7">
        <w:t xml:space="preserve"> </w:t>
      </w:r>
      <w:r w:rsidR="00A30702" w:rsidRPr="004068D7">
        <w:rPr>
          <w:sz w:val="23"/>
          <w:szCs w:val="23"/>
        </w:rPr>
        <w:t>уличного освещения</w:t>
      </w:r>
      <w:r w:rsidRPr="004068D7">
        <w:rPr>
          <w:sz w:val="23"/>
          <w:szCs w:val="23"/>
        </w:rPr>
        <w:t>, подлежащих ремонту - %</w:t>
      </w:r>
    </w:p>
    <w:p w:rsidR="007F30E6" w:rsidRPr="004068D7" w:rsidRDefault="007F30E6" w:rsidP="007F30E6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7F30E6" w:rsidRPr="004068D7" w:rsidRDefault="007F30E6" w:rsidP="007F30E6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отремонтированных автомобильных дорог;</w:t>
      </w:r>
    </w:p>
    <w:p w:rsidR="007F30E6" w:rsidRPr="004068D7" w:rsidRDefault="007F30E6" w:rsidP="007F30E6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>. – количество автомобильных дорог отремонтированных от общего количества автомобильных дорог, подлежащих ремонту;</w:t>
      </w:r>
    </w:p>
    <w:p w:rsidR="007F30E6" w:rsidRPr="004068D7" w:rsidRDefault="007F30E6" w:rsidP="007F30E6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сетей автомобильных дорог требующих ремонта;</w:t>
      </w:r>
    </w:p>
    <w:p w:rsidR="007F30E6" w:rsidRPr="004068D7" w:rsidRDefault="007F30E6" w:rsidP="007F30E6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</w:t>
      </w:r>
      <w:r w:rsidR="00A30702" w:rsidRPr="004068D7">
        <w:rPr>
          <w:sz w:val="21"/>
          <w:szCs w:val="21"/>
        </w:rPr>
        <w:t>1770</w:t>
      </w:r>
      <w:r w:rsidRPr="004068D7">
        <w:rPr>
          <w:sz w:val="21"/>
          <w:szCs w:val="21"/>
        </w:rPr>
        <w:t xml:space="preserve"> п.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>.</w:t>
      </w:r>
    </w:p>
    <w:p w:rsidR="007F30E6" w:rsidRPr="004068D7" w:rsidRDefault="007F30E6" w:rsidP="007F30E6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</w:t>
      </w:r>
      <w:r w:rsidR="00A30702" w:rsidRPr="004068D7">
        <w:rPr>
          <w:sz w:val="21"/>
          <w:szCs w:val="21"/>
        </w:rPr>
        <w:t>2</w:t>
      </w:r>
      <w:r w:rsidRPr="004068D7">
        <w:rPr>
          <w:sz w:val="21"/>
          <w:szCs w:val="21"/>
        </w:rPr>
        <w:t>300 п.</w:t>
      </w:r>
      <w:proofErr w:type="gramStart"/>
      <w:r w:rsidRPr="004068D7">
        <w:rPr>
          <w:sz w:val="21"/>
          <w:szCs w:val="21"/>
        </w:rPr>
        <w:t>м</w:t>
      </w:r>
      <w:proofErr w:type="gramEnd"/>
      <w:r w:rsidRPr="004068D7">
        <w:rPr>
          <w:sz w:val="21"/>
          <w:szCs w:val="21"/>
        </w:rPr>
        <w:t>.</w:t>
      </w:r>
    </w:p>
    <w:p w:rsidR="007F30E6" w:rsidRPr="004068D7" w:rsidRDefault="007F30E6" w:rsidP="007F30E6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 xml:space="preserve">Д= </w:t>
      </w:r>
      <w:r w:rsidR="00A30702" w:rsidRPr="004068D7">
        <w:rPr>
          <w:sz w:val="21"/>
          <w:szCs w:val="21"/>
        </w:rPr>
        <w:t>1770/2</w:t>
      </w:r>
      <w:r w:rsidRPr="004068D7">
        <w:rPr>
          <w:sz w:val="21"/>
          <w:szCs w:val="21"/>
        </w:rPr>
        <w:t>300х100%</w:t>
      </w:r>
    </w:p>
    <w:p w:rsidR="007F30E6" w:rsidRPr="004068D7" w:rsidRDefault="007F30E6" w:rsidP="007F30E6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>Д = 7</w:t>
      </w:r>
      <w:r w:rsidR="00A30702" w:rsidRPr="004068D7">
        <w:rPr>
          <w:sz w:val="23"/>
          <w:szCs w:val="23"/>
          <w:u w:val="single"/>
        </w:rPr>
        <w:t>7</w:t>
      </w:r>
      <w:r w:rsidRPr="004068D7">
        <w:rPr>
          <w:sz w:val="23"/>
          <w:szCs w:val="23"/>
          <w:u w:val="single"/>
        </w:rPr>
        <w:t xml:space="preserve">% </w:t>
      </w:r>
    </w:p>
    <w:p w:rsidR="007F30E6" w:rsidRPr="004068D7" w:rsidRDefault="007F30E6" w:rsidP="007F30E6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отремонтированных автомобильных дорог в 201</w:t>
      </w:r>
      <w:r w:rsidR="00A30702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году составила 7</w:t>
      </w:r>
      <w:r w:rsidR="00A30702" w:rsidRPr="004068D7">
        <w:rPr>
          <w:sz w:val="23"/>
          <w:szCs w:val="23"/>
        </w:rPr>
        <w:t>7</w:t>
      </w:r>
      <w:r w:rsidRPr="004068D7">
        <w:rPr>
          <w:sz w:val="23"/>
          <w:szCs w:val="23"/>
        </w:rPr>
        <w:t>% от необходимого показателя ремонта автомобильных дорог в поселении (201</w:t>
      </w:r>
      <w:r w:rsidR="00A30702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 – 73%).</w:t>
      </w:r>
    </w:p>
    <w:p w:rsidR="007F30E6" w:rsidRPr="004068D7" w:rsidRDefault="007F30E6" w:rsidP="007F30E6">
      <w:pPr>
        <w:spacing w:line="276" w:lineRule="auto"/>
        <w:jc w:val="both"/>
        <w:rPr>
          <w:sz w:val="23"/>
          <w:szCs w:val="23"/>
        </w:rPr>
      </w:pPr>
    </w:p>
    <w:p w:rsidR="007F30E6" w:rsidRPr="004068D7" w:rsidRDefault="007F30E6" w:rsidP="007F30E6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</w:t>
      </w:r>
      <w:proofErr w:type="gramStart"/>
      <w:r w:rsidRPr="004068D7">
        <w:rPr>
          <w:b/>
          <w:sz w:val="23"/>
          <w:szCs w:val="23"/>
        </w:rPr>
        <w:t>социально-экономической</w:t>
      </w:r>
      <w:proofErr w:type="gramEnd"/>
      <w:r w:rsidRPr="004068D7">
        <w:rPr>
          <w:b/>
          <w:sz w:val="23"/>
          <w:szCs w:val="23"/>
        </w:rPr>
        <w:t xml:space="preserve"> </w:t>
      </w:r>
    </w:p>
    <w:p w:rsidR="007F30E6" w:rsidRPr="004068D7" w:rsidRDefault="007F30E6" w:rsidP="007F30E6">
      <w:pPr>
        <w:spacing w:line="276" w:lineRule="auto"/>
        <w:contextualSpacing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эффективности от реализации муниципальной программы. </w:t>
      </w:r>
    </w:p>
    <w:p w:rsidR="007F30E6" w:rsidRPr="004068D7" w:rsidRDefault="007F30E6" w:rsidP="007F30E6">
      <w:pPr>
        <w:spacing w:line="276" w:lineRule="auto"/>
        <w:contextualSpacing/>
        <w:jc w:val="center"/>
        <w:rPr>
          <w:b/>
          <w:sz w:val="23"/>
          <w:szCs w:val="23"/>
        </w:rPr>
      </w:pPr>
    </w:p>
    <w:p w:rsidR="007F30E6" w:rsidRPr="004068D7" w:rsidRDefault="007F30E6" w:rsidP="007F30E6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Оценка социально-экономической</w:t>
      </w:r>
      <w:r w:rsidRPr="004068D7">
        <w:rPr>
          <w:b/>
          <w:sz w:val="23"/>
          <w:szCs w:val="23"/>
        </w:rPr>
        <w:t xml:space="preserve"> </w:t>
      </w:r>
      <w:r w:rsidRPr="004068D7">
        <w:rPr>
          <w:sz w:val="23"/>
          <w:szCs w:val="23"/>
        </w:rPr>
        <w:t>эффективности реализации Программы осуществляется по критерию финансовых вложений (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 xml:space="preserve">) – отражает увеличение объемов финансовых вложений  </w:t>
      </w:r>
      <w:r w:rsidRPr="004068D7">
        <w:rPr>
          <w:sz w:val="23"/>
          <w:szCs w:val="23"/>
          <w:lang w:eastAsia="ar-SA"/>
        </w:rPr>
        <w:t xml:space="preserve">на  реализацию мероприятий по содействию развитию </w:t>
      </w:r>
      <w:proofErr w:type="gramStart"/>
      <w:r w:rsidRPr="004068D7">
        <w:rPr>
          <w:sz w:val="23"/>
          <w:szCs w:val="23"/>
          <w:lang w:eastAsia="ar-SA"/>
        </w:rPr>
        <w:t>на части территории</w:t>
      </w:r>
      <w:proofErr w:type="gramEnd"/>
      <w:r w:rsidRPr="004068D7">
        <w:rPr>
          <w:sz w:val="23"/>
          <w:szCs w:val="23"/>
          <w:lang w:eastAsia="ar-SA"/>
        </w:rPr>
        <w:t xml:space="preserve"> муниципального образования Сосновское сельское поселение иных форм местного самоуправления </w:t>
      </w:r>
      <w:r w:rsidRPr="004068D7">
        <w:rPr>
          <w:sz w:val="23"/>
          <w:szCs w:val="23"/>
        </w:rPr>
        <w:t>в расчете на одного жителя:</w:t>
      </w:r>
    </w:p>
    <w:tbl>
      <w:tblPr>
        <w:tblW w:w="0" w:type="auto"/>
        <w:tblInd w:w="2808" w:type="dxa"/>
        <w:tblLook w:val="01E0"/>
      </w:tblPr>
      <w:tblGrid>
        <w:gridCol w:w="900"/>
        <w:gridCol w:w="540"/>
        <w:gridCol w:w="236"/>
        <w:gridCol w:w="540"/>
        <w:gridCol w:w="1872"/>
      </w:tblGrid>
      <w:tr w:rsidR="007F30E6" w:rsidRPr="004068D7" w:rsidTr="00FE4117">
        <w:tc>
          <w:tcPr>
            <w:tcW w:w="900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ind w:right="-180"/>
              <w:rPr>
                <w:sz w:val="21"/>
                <w:szCs w:val="21"/>
              </w:rPr>
            </w:pPr>
            <w:proofErr w:type="spellStart"/>
            <w:proofErr w:type="gramStart"/>
            <w:r w:rsidRPr="004068D7">
              <w:rPr>
                <w:sz w:val="21"/>
                <w:szCs w:val="21"/>
              </w:rPr>
              <w:t>К</w:t>
            </w:r>
            <w:r w:rsidRPr="004068D7">
              <w:rPr>
                <w:sz w:val="21"/>
                <w:szCs w:val="21"/>
                <w:vertAlign w:val="subscript"/>
              </w:rPr>
              <w:t>фв</w:t>
            </w:r>
            <w:proofErr w:type="spellEnd"/>
            <w:r w:rsidRPr="004068D7">
              <w:rPr>
                <w:sz w:val="21"/>
                <w:szCs w:val="21"/>
                <w:vertAlign w:val="subscript"/>
              </w:rPr>
              <w:t xml:space="preserve"> </w:t>
            </w:r>
            <w:r w:rsidRPr="004068D7">
              <w:rPr>
                <w:sz w:val="21"/>
                <w:szCs w:val="21"/>
              </w:rPr>
              <w:t>= (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  <w:p w:rsidR="007F30E6" w:rsidRPr="004068D7" w:rsidRDefault="007F30E6" w:rsidP="00FE4117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2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ind w:right="-180" w:hanging="288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rPr>
                <w:sz w:val="21"/>
                <w:szCs w:val="21"/>
                <w:vertAlign w:val="subscript"/>
              </w:rPr>
            </w:pPr>
            <w:r w:rsidRPr="004068D7">
              <w:rPr>
                <w:sz w:val="21"/>
                <w:szCs w:val="21"/>
                <w:u w:val="single"/>
              </w:rPr>
              <w:t>О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  <w:p w:rsidR="007F30E6" w:rsidRPr="004068D7" w:rsidRDefault="007F30E6" w:rsidP="00FE4117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Ч</w:t>
            </w:r>
            <w:proofErr w:type="gramStart"/>
            <w:r w:rsidRPr="004068D7">
              <w:rPr>
                <w:sz w:val="21"/>
                <w:szCs w:val="21"/>
                <w:vertAlign w:val="subscript"/>
              </w:rPr>
              <w:t>1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ind w:hanging="108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 xml:space="preserve">) </w:t>
            </w:r>
            <w:proofErr w:type="spellStart"/>
            <w:r w:rsidRPr="004068D7">
              <w:rPr>
                <w:sz w:val="21"/>
                <w:szCs w:val="21"/>
              </w:rPr>
              <w:t>х</w:t>
            </w:r>
            <w:proofErr w:type="spellEnd"/>
            <w:r w:rsidRPr="004068D7">
              <w:rPr>
                <w:sz w:val="21"/>
                <w:szCs w:val="21"/>
              </w:rPr>
              <w:t xml:space="preserve"> 100%, где:</w:t>
            </w:r>
          </w:p>
        </w:tc>
      </w:tr>
    </w:tbl>
    <w:p w:rsidR="007F30E6" w:rsidRPr="004068D7" w:rsidRDefault="007F30E6" w:rsidP="007F30E6">
      <w:pPr>
        <w:spacing w:line="276" w:lineRule="auto"/>
        <w:ind w:firstLine="708"/>
        <w:jc w:val="both"/>
        <w:rPr>
          <w:sz w:val="21"/>
          <w:szCs w:val="21"/>
        </w:rPr>
      </w:pPr>
    </w:p>
    <w:p w:rsidR="007F30E6" w:rsidRPr="004068D7" w:rsidRDefault="007F30E6" w:rsidP="007F30E6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t xml:space="preserve"> – фактический объем финансовых вложений муниципального образования на развитие части территории  в предыдущем году; </w:t>
      </w:r>
    </w:p>
    <w:p w:rsidR="007F30E6" w:rsidRPr="004068D7" w:rsidRDefault="007F30E6" w:rsidP="007F30E6">
      <w:pPr>
        <w:spacing w:line="276" w:lineRule="auto"/>
        <w:ind w:firstLine="708"/>
        <w:jc w:val="both"/>
      </w:pPr>
      <w:r w:rsidRPr="004068D7">
        <w:t>О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фактический объем финансовых вложений муниципального образования на развитие части территории в отчетном году; </w:t>
      </w:r>
    </w:p>
    <w:p w:rsidR="007F30E6" w:rsidRPr="004068D7" w:rsidRDefault="007F30E6" w:rsidP="007F30E6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1</w:t>
      </w:r>
      <w:proofErr w:type="gramEnd"/>
      <w:r w:rsidRPr="004068D7">
        <w:rPr>
          <w:vertAlign w:val="subscript"/>
        </w:rPr>
        <w:t xml:space="preserve"> </w:t>
      </w:r>
      <w:r w:rsidRPr="004068D7">
        <w:t xml:space="preserve">– численность  жителей муниципального образования   в предыдущем году; </w:t>
      </w:r>
    </w:p>
    <w:p w:rsidR="007F30E6" w:rsidRPr="004068D7" w:rsidRDefault="007F30E6" w:rsidP="007F30E6">
      <w:pPr>
        <w:spacing w:line="276" w:lineRule="auto"/>
        <w:ind w:firstLine="708"/>
        <w:jc w:val="both"/>
      </w:pPr>
      <w:r w:rsidRPr="004068D7">
        <w:t>Ч</w:t>
      </w:r>
      <w:proofErr w:type="gramStart"/>
      <w:r w:rsidRPr="004068D7">
        <w:rPr>
          <w:vertAlign w:val="subscript"/>
        </w:rPr>
        <w:t>2</w:t>
      </w:r>
      <w:proofErr w:type="gramEnd"/>
      <w:r w:rsidRPr="004068D7">
        <w:t xml:space="preserve"> – численность жителей муниципального образования в отчетном  году; </w:t>
      </w:r>
    </w:p>
    <w:p w:rsidR="007F30E6" w:rsidRPr="004068D7" w:rsidRDefault="007F30E6" w:rsidP="007F30E6">
      <w:pPr>
        <w:spacing w:line="276" w:lineRule="auto"/>
        <w:ind w:firstLine="708"/>
        <w:jc w:val="both"/>
      </w:pPr>
      <w:r w:rsidRPr="004068D7">
        <w:t xml:space="preserve">К </w:t>
      </w:r>
      <w:proofErr w:type="spellStart"/>
      <w:r w:rsidRPr="004068D7">
        <w:rPr>
          <w:vertAlign w:val="subscript"/>
        </w:rPr>
        <w:t>бл</w:t>
      </w:r>
      <w:proofErr w:type="spellEnd"/>
      <w:r w:rsidRPr="004068D7">
        <w:t xml:space="preserve"> должен быть не менее 1%</w:t>
      </w:r>
    </w:p>
    <w:p w:rsidR="007F30E6" w:rsidRPr="004068D7" w:rsidRDefault="007F30E6" w:rsidP="007F30E6">
      <w:pPr>
        <w:spacing w:line="276" w:lineRule="auto"/>
        <w:ind w:firstLine="708"/>
        <w:jc w:val="both"/>
      </w:pPr>
    </w:p>
    <w:tbl>
      <w:tblPr>
        <w:tblW w:w="0" w:type="auto"/>
        <w:tblInd w:w="2808" w:type="dxa"/>
        <w:tblLook w:val="01E0"/>
      </w:tblPr>
      <w:tblGrid>
        <w:gridCol w:w="900"/>
        <w:gridCol w:w="964"/>
        <w:gridCol w:w="236"/>
        <w:gridCol w:w="849"/>
        <w:gridCol w:w="3990"/>
      </w:tblGrid>
      <w:tr w:rsidR="007F30E6" w:rsidRPr="004068D7" w:rsidTr="00FE4117">
        <w:tc>
          <w:tcPr>
            <w:tcW w:w="900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ind w:right="-180"/>
              <w:rPr>
                <w:sz w:val="23"/>
                <w:szCs w:val="23"/>
              </w:rPr>
            </w:pPr>
            <w:proofErr w:type="spellStart"/>
            <w:proofErr w:type="gramStart"/>
            <w:r w:rsidRPr="004068D7">
              <w:rPr>
                <w:sz w:val="23"/>
                <w:szCs w:val="23"/>
              </w:rPr>
              <w:t>К</w:t>
            </w:r>
            <w:r w:rsidRPr="004068D7">
              <w:rPr>
                <w:sz w:val="23"/>
                <w:szCs w:val="23"/>
                <w:vertAlign w:val="subscript"/>
              </w:rPr>
              <w:t>фв</w:t>
            </w:r>
            <w:proofErr w:type="spellEnd"/>
            <w:r w:rsidRPr="004068D7">
              <w:rPr>
                <w:sz w:val="23"/>
                <w:szCs w:val="23"/>
                <w:vertAlign w:val="subscript"/>
              </w:rPr>
              <w:t xml:space="preserve"> </w:t>
            </w:r>
            <w:r w:rsidRPr="004068D7">
              <w:rPr>
                <w:sz w:val="23"/>
                <w:szCs w:val="23"/>
              </w:rPr>
              <w:t>= (</w:t>
            </w:r>
            <w:proofErr w:type="gramEnd"/>
          </w:p>
        </w:tc>
        <w:tc>
          <w:tcPr>
            <w:tcW w:w="964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3</w:t>
            </w:r>
            <w:r w:rsidR="00A30702" w:rsidRPr="004068D7">
              <w:rPr>
                <w:sz w:val="23"/>
                <w:szCs w:val="23"/>
                <w:u w:val="single"/>
              </w:rPr>
              <w:t>305,8</w:t>
            </w:r>
          </w:p>
          <w:p w:rsidR="007F30E6" w:rsidRPr="004068D7" w:rsidRDefault="007F30E6" w:rsidP="00A30702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 113</w:t>
            </w:r>
            <w:r w:rsidR="00A30702" w:rsidRPr="004068D7">
              <w:rPr>
                <w:sz w:val="23"/>
                <w:szCs w:val="23"/>
              </w:rPr>
              <w:t>13</w:t>
            </w:r>
          </w:p>
        </w:tc>
        <w:tc>
          <w:tcPr>
            <w:tcW w:w="236" w:type="dxa"/>
            <w:shd w:val="clear" w:color="auto" w:fill="auto"/>
          </w:tcPr>
          <w:p w:rsidR="007F30E6" w:rsidRPr="004068D7" w:rsidRDefault="007F30E6" w:rsidP="00FE4117">
            <w:pPr>
              <w:spacing w:line="276" w:lineRule="auto"/>
              <w:ind w:right="-180" w:hanging="288"/>
              <w:jc w:val="center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:</w:t>
            </w:r>
          </w:p>
        </w:tc>
        <w:tc>
          <w:tcPr>
            <w:tcW w:w="849" w:type="dxa"/>
            <w:shd w:val="clear" w:color="auto" w:fill="auto"/>
          </w:tcPr>
          <w:p w:rsidR="007F30E6" w:rsidRPr="004068D7" w:rsidRDefault="00A30702" w:rsidP="00FE4117">
            <w:pPr>
              <w:spacing w:line="276" w:lineRule="auto"/>
              <w:rPr>
                <w:sz w:val="23"/>
                <w:szCs w:val="23"/>
                <w:vertAlign w:val="subscript"/>
              </w:rPr>
            </w:pPr>
            <w:r w:rsidRPr="004068D7">
              <w:rPr>
                <w:sz w:val="23"/>
                <w:szCs w:val="23"/>
                <w:u w:val="single"/>
              </w:rPr>
              <w:t>3792,5</w:t>
            </w:r>
          </w:p>
          <w:p w:rsidR="007F30E6" w:rsidRPr="004068D7" w:rsidRDefault="007F30E6" w:rsidP="00A30702">
            <w:pPr>
              <w:spacing w:line="276" w:lineRule="auto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>11</w:t>
            </w:r>
            <w:r w:rsidR="00A30702" w:rsidRPr="004068D7">
              <w:rPr>
                <w:sz w:val="23"/>
                <w:szCs w:val="23"/>
              </w:rPr>
              <w:t>381</w:t>
            </w:r>
          </w:p>
        </w:tc>
        <w:tc>
          <w:tcPr>
            <w:tcW w:w="3990" w:type="dxa"/>
            <w:shd w:val="clear" w:color="auto" w:fill="auto"/>
          </w:tcPr>
          <w:p w:rsidR="007F30E6" w:rsidRPr="004068D7" w:rsidRDefault="007F30E6" w:rsidP="00A30702">
            <w:pPr>
              <w:spacing w:line="276" w:lineRule="auto"/>
              <w:ind w:hanging="108"/>
              <w:rPr>
                <w:sz w:val="23"/>
                <w:szCs w:val="23"/>
              </w:rPr>
            </w:pPr>
            <w:r w:rsidRPr="004068D7">
              <w:rPr>
                <w:sz w:val="23"/>
                <w:szCs w:val="23"/>
              </w:rPr>
              <w:t xml:space="preserve">) </w:t>
            </w:r>
            <w:proofErr w:type="spellStart"/>
            <w:r w:rsidRPr="004068D7">
              <w:rPr>
                <w:sz w:val="23"/>
                <w:szCs w:val="23"/>
              </w:rPr>
              <w:t>х</w:t>
            </w:r>
            <w:proofErr w:type="spellEnd"/>
            <w:r w:rsidRPr="004068D7">
              <w:rPr>
                <w:sz w:val="23"/>
                <w:szCs w:val="23"/>
              </w:rPr>
              <w:t xml:space="preserve"> 100% = 0,</w:t>
            </w:r>
            <w:r w:rsidR="00A30702" w:rsidRPr="004068D7">
              <w:rPr>
                <w:sz w:val="23"/>
                <w:szCs w:val="23"/>
              </w:rPr>
              <w:t>292</w:t>
            </w:r>
            <w:r w:rsidRPr="004068D7">
              <w:rPr>
                <w:sz w:val="23"/>
                <w:szCs w:val="23"/>
                <w:lang w:val="en-US"/>
              </w:rPr>
              <w:t>:</w:t>
            </w:r>
            <w:r w:rsidRPr="004068D7">
              <w:rPr>
                <w:sz w:val="23"/>
                <w:szCs w:val="23"/>
              </w:rPr>
              <w:t>0,33</w:t>
            </w:r>
            <w:r w:rsidR="00A30702" w:rsidRPr="004068D7">
              <w:rPr>
                <w:sz w:val="23"/>
                <w:szCs w:val="23"/>
              </w:rPr>
              <w:t>3</w:t>
            </w:r>
            <w:r w:rsidRPr="004068D7">
              <w:rPr>
                <w:sz w:val="23"/>
                <w:szCs w:val="23"/>
                <w:lang w:val="en-US"/>
              </w:rPr>
              <w:t>*100</w:t>
            </w:r>
            <w:r w:rsidRPr="004068D7">
              <w:rPr>
                <w:sz w:val="23"/>
                <w:szCs w:val="23"/>
              </w:rPr>
              <w:t>%</w:t>
            </w:r>
            <w:r w:rsidRPr="004068D7">
              <w:rPr>
                <w:sz w:val="23"/>
                <w:szCs w:val="23"/>
                <w:lang w:val="en-US"/>
              </w:rPr>
              <w:t xml:space="preserve">= </w:t>
            </w:r>
            <w:r w:rsidR="00A30702" w:rsidRPr="004068D7">
              <w:rPr>
                <w:sz w:val="23"/>
                <w:szCs w:val="23"/>
              </w:rPr>
              <w:t>88</w:t>
            </w:r>
            <w:r w:rsidRPr="004068D7">
              <w:rPr>
                <w:sz w:val="23"/>
                <w:szCs w:val="23"/>
              </w:rPr>
              <w:t>%</w:t>
            </w:r>
          </w:p>
        </w:tc>
      </w:tr>
    </w:tbl>
    <w:p w:rsidR="007F30E6" w:rsidRPr="004068D7" w:rsidRDefault="007F30E6" w:rsidP="007F30E6">
      <w:pPr>
        <w:spacing w:line="276" w:lineRule="auto"/>
        <w:ind w:firstLine="708"/>
        <w:jc w:val="both"/>
      </w:pPr>
    </w:p>
    <w:p w:rsidR="007F30E6" w:rsidRPr="004068D7" w:rsidRDefault="007F30E6" w:rsidP="007F30E6">
      <w:pPr>
        <w:spacing w:line="276" w:lineRule="auto"/>
        <w:ind w:firstLine="708"/>
        <w:contextualSpacing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За 2018 год объем финансовых вложений на развитие части территории поселения в расчете на одного жителя составил </w:t>
      </w:r>
      <w:r w:rsidR="00A30702" w:rsidRPr="004068D7">
        <w:rPr>
          <w:sz w:val="23"/>
          <w:szCs w:val="23"/>
        </w:rPr>
        <w:t>88</w:t>
      </w:r>
      <w:r w:rsidRPr="004068D7">
        <w:rPr>
          <w:sz w:val="23"/>
          <w:szCs w:val="23"/>
        </w:rPr>
        <w:t>%. По сравнению с 201</w:t>
      </w:r>
      <w:r w:rsidR="00A30702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годом </w:t>
      </w:r>
      <w:r w:rsidR="00A30702" w:rsidRPr="004068D7">
        <w:rPr>
          <w:sz w:val="23"/>
          <w:szCs w:val="23"/>
        </w:rPr>
        <w:t>наблюдается уменьшение данного показателя на 11%</w:t>
      </w:r>
      <w:r w:rsidRPr="004068D7">
        <w:rPr>
          <w:sz w:val="23"/>
          <w:szCs w:val="23"/>
        </w:rPr>
        <w:t xml:space="preserve"> (в 201</w:t>
      </w:r>
      <w:r w:rsidR="00A30702" w:rsidRPr="004068D7">
        <w:rPr>
          <w:sz w:val="23"/>
          <w:szCs w:val="23"/>
        </w:rPr>
        <w:t>8</w:t>
      </w:r>
      <w:r w:rsidRPr="004068D7">
        <w:rPr>
          <w:sz w:val="23"/>
          <w:szCs w:val="23"/>
        </w:rPr>
        <w:t xml:space="preserve"> году </w:t>
      </w:r>
      <w:proofErr w:type="spellStart"/>
      <w:r w:rsidRPr="004068D7">
        <w:rPr>
          <w:sz w:val="23"/>
          <w:szCs w:val="23"/>
        </w:rPr>
        <w:t>К</w:t>
      </w:r>
      <w:r w:rsidRPr="004068D7">
        <w:rPr>
          <w:sz w:val="23"/>
          <w:szCs w:val="23"/>
          <w:vertAlign w:val="subscript"/>
        </w:rPr>
        <w:t>фв</w:t>
      </w:r>
      <w:proofErr w:type="spellEnd"/>
      <w:r w:rsidRPr="004068D7">
        <w:rPr>
          <w:sz w:val="23"/>
          <w:szCs w:val="23"/>
        </w:rPr>
        <w:t xml:space="preserve"> = 9</w:t>
      </w:r>
      <w:r w:rsidR="00A30702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>%).</w:t>
      </w:r>
    </w:p>
    <w:p w:rsidR="004A5529" w:rsidRPr="004068D7" w:rsidRDefault="004A5529" w:rsidP="007F30E6">
      <w:pPr>
        <w:spacing w:line="276" w:lineRule="auto"/>
        <w:ind w:firstLine="708"/>
        <w:contextualSpacing/>
        <w:jc w:val="both"/>
        <w:rPr>
          <w:sz w:val="23"/>
          <w:szCs w:val="23"/>
        </w:rPr>
      </w:pPr>
    </w:p>
    <w:p w:rsidR="007F30E6" w:rsidRPr="004068D7" w:rsidRDefault="007F30E6" w:rsidP="007F30E6">
      <w:pPr>
        <w:ind w:firstLine="708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 xml:space="preserve">В результате выполнения мероприятий по муниципальной программе выполнены задачи: </w:t>
      </w:r>
    </w:p>
    <w:p w:rsidR="007F30E6" w:rsidRPr="004068D7" w:rsidRDefault="007F30E6" w:rsidP="007F30E6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обеспечение социально-экономического и культурного развития частей территорий поселения;</w:t>
      </w:r>
    </w:p>
    <w:p w:rsidR="007F30E6" w:rsidRPr="004068D7" w:rsidRDefault="007F30E6" w:rsidP="007F30E6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благоустройство территорий;</w:t>
      </w:r>
    </w:p>
    <w:p w:rsidR="007F30E6" w:rsidRPr="004068D7" w:rsidRDefault="007F30E6" w:rsidP="007F30E6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обеспечение первичных мер пожарной безопасности населенных пунктов;</w:t>
      </w:r>
    </w:p>
    <w:p w:rsidR="007F30E6" w:rsidRPr="004068D7" w:rsidRDefault="007F30E6" w:rsidP="007F30E6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привлечение жителей к участию в решении проблем благоустройства населенных пунктов;</w:t>
      </w:r>
    </w:p>
    <w:p w:rsidR="007F30E6" w:rsidRPr="004068D7" w:rsidRDefault="007F30E6" w:rsidP="007F30E6">
      <w:pPr>
        <w:ind w:firstLine="567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повышение комфортных условий проживания граждан</w:t>
      </w:r>
    </w:p>
    <w:p w:rsidR="007F30E6" w:rsidRPr="004068D7" w:rsidRDefault="007F30E6" w:rsidP="007F30E6">
      <w:pPr>
        <w:pStyle w:val="a9"/>
        <w:tabs>
          <w:tab w:val="left" w:pos="287"/>
        </w:tabs>
        <w:ind w:left="0"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- повышение конкурентоспособности субъектов малого и среднего предпринимательства Сосновского поселения на внутренних и внешних рынках;</w:t>
      </w:r>
    </w:p>
    <w:p w:rsidR="007F30E6" w:rsidRPr="004068D7" w:rsidRDefault="007F30E6" w:rsidP="007F30E6">
      <w:pPr>
        <w:tabs>
          <w:tab w:val="left" w:pos="287"/>
        </w:tabs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- развитие деловой активности населения за счет повышения интереса к предпринимательской деятельности; </w:t>
      </w:r>
    </w:p>
    <w:p w:rsidR="007F30E6" w:rsidRPr="004068D7" w:rsidRDefault="007F30E6" w:rsidP="007F30E6">
      <w:pPr>
        <w:ind w:firstLine="567"/>
        <w:rPr>
          <w:sz w:val="23"/>
          <w:szCs w:val="23"/>
          <w:lang w:eastAsia="ar-SA"/>
        </w:rPr>
      </w:pPr>
    </w:p>
    <w:p w:rsidR="007F30E6" w:rsidRPr="004068D7" w:rsidRDefault="007F30E6" w:rsidP="007F30E6">
      <w:pPr>
        <w:ind w:firstLine="708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Цели, достигнутые в результате выполнения мероприятий по муниципальной программе:</w:t>
      </w:r>
    </w:p>
    <w:p w:rsidR="007F30E6" w:rsidRPr="004068D7" w:rsidRDefault="007F30E6" w:rsidP="007F30E6">
      <w:pPr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созданы комфортные условий жизнедеятельности в сельской местности;</w:t>
      </w:r>
    </w:p>
    <w:p w:rsidR="007F30E6" w:rsidRPr="004068D7" w:rsidRDefault="007F30E6" w:rsidP="007F30E6">
      <w:pPr>
        <w:tabs>
          <w:tab w:val="left" w:pos="2760"/>
        </w:tabs>
        <w:spacing w:line="276" w:lineRule="auto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повышена активность местного населения в решении вопросов местного значения.</w:t>
      </w:r>
    </w:p>
    <w:p w:rsidR="007F30E6" w:rsidRPr="004068D7" w:rsidRDefault="007F30E6" w:rsidP="007F30E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 xml:space="preserve">Реализация Муниципальной программы позволила органам местного самоуправления укрепить и поддерживать институт старост, </w:t>
      </w:r>
      <w:proofErr w:type="spellStart"/>
      <w:r w:rsidRPr="004068D7">
        <w:rPr>
          <w:sz w:val="23"/>
          <w:szCs w:val="23"/>
        </w:rPr>
        <w:t>оперативней</w:t>
      </w:r>
      <w:proofErr w:type="spellEnd"/>
      <w:r w:rsidRPr="004068D7">
        <w:rPr>
          <w:sz w:val="23"/>
          <w:szCs w:val="23"/>
        </w:rPr>
        <w:t xml:space="preserve"> решать вопросы местного значения, активизировать население на принятие участия в проведении собраний жителей на территориях деятельности старост, созданию благоприятных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Сосновского сельского поселения</w:t>
      </w:r>
      <w:r w:rsidRPr="004068D7">
        <w:rPr>
          <w:sz w:val="23"/>
          <w:szCs w:val="23"/>
        </w:rPr>
        <w:tab/>
      </w:r>
      <w:proofErr w:type="gramEnd"/>
    </w:p>
    <w:p w:rsidR="007F30E6" w:rsidRPr="004068D7" w:rsidRDefault="007F30E6" w:rsidP="007F30E6">
      <w:pPr>
        <w:tabs>
          <w:tab w:val="left" w:pos="2760"/>
        </w:tabs>
        <w:spacing w:line="276" w:lineRule="auto"/>
        <w:rPr>
          <w:sz w:val="22"/>
          <w:szCs w:val="22"/>
        </w:rPr>
      </w:pPr>
    </w:p>
    <w:p w:rsidR="007F30E6" w:rsidRPr="004068D7" w:rsidRDefault="007F30E6" w:rsidP="007F30E6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4A5529" w:rsidRPr="004068D7" w:rsidRDefault="004A5529" w:rsidP="004A5529">
      <w:pPr>
        <w:tabs>
          <w:tab w:val="left" w:pos="2760"/>
        </w:tabs>
      </w:pPr>
      <w:r w:rsidRPr="004068D7">
        <w:t xml:space="preserve">Ответственный исполнитель программы: </w:t>
      </w:r>
    </w:p>
    <w:p w:rsidR="004A5529" w:rsidRPr="004068D7" w:rsidRDefault="004A5529" w:rsidP="004A5529">
      <w:pPr>
        <w:tabs>
          <w:tab w:val="left" w:pos="2760"/>
        </w:tabs>
      </w:pPr>
      <w:r w:rsidRPr="004068D7">
        <w:t>Специалист администрации, курирующий вопросы ГО и ЧС</w:t>
      </w:r>
    </w:p>
    <w:p w:rsidR="004A5529" w:rsidRPr="004068D7" w:rsidRDefault="004A5529" w:rsidP="004A5529">
      <w:r w:rsidRPr="004068D7">
        <w:t xml:space="preserve">тел. (8-813-79) 61-382 </w:t>
      </w:r>
    </w:p>
    <w:p w:rsidR="004A5529" w:rsidRPr="004068D7" w:rsidRDefault="004A5529" w:rsidP="004A5529">
      <w:pPr>
        <w:tabs>
          <w:tab w:val="left" w:pos="2760"/>
        </w:tabs>
        <w:jc w:val="both"/>
      </w:pPr>
      <w:r w:rsidRPr="004068D7">
        <w:t xml:space="preserve">Специалист администрации по работе с предпринимателями </w:t>
      </w:r>
    </w:p>
    <w:p w:rsidR="004A5529" w:rsidRPr="004068D7" w:rsidRDefault="004A5529" w:rsidP="004A5529">
      <w:pPr>
        <w:tabs>
          <w:tab w:val="left" w:pos="2760"/>
        </w:tabs>
        <w:jc w:val="both"/>
      </w:pPr>
      <w:r w:rsidRPr="004068D7">
        <w:t xml:space="preserve">тел. (8-813-79) 62-207 </w:t>
      </w:r>
    </w:p>
    <w:p w:rsidR="004A5529" w:rsidRPr="004068D7" w:rsidRDefault="004A5529" w:rsidP="004A5529">
      <w:pPr>
        <w:tabs>
          <w:tab w:val="left" w:pos="2760"/>
        </w:tabs>
        <w:jc w:val="both"/>
      </w:pPr>
      <w:r w:rsidRPr="004068D7">
        <w:t>Начальник сектора по управлению муниципальным имуществом</w:t>
      </w:r>
    </w:p>
    <w:p w:rsidR="004A5529" w:rsidRPr="004068D7" w:rsidRDefault="004A5529" w:rsidP="004A5529">
      <w:pPr>
        <w:tabs>
          <w:tab w:val="left" w:pos="2760"/>
        </w:tabs>
        <w:jc w:val="both"/>
      </w:pPr>
      <w:r w:rsidRPr="004068D7">
        <w:t xml:space="preserve">тел. (8-813-79) 61-830 </w:t>
      </w:r>
    </w:p>
    <w:p w:rsidR="004A5529" w:rsidRPr="004068D7" w:rsidRDefault="004A5529" w:rsidP="004A5529">
      <w:r w:rsidRPr="004068D7">
        <w:rPr>
          <w:sz w:val="21"/>
          <w:szCs w:val="21"/>
        </w:rPr>
        <w:t>Специалист администрации, курирующий вопросы молодежной политики</w:t>
      </w:r>
      <w:r w:rsidRPr="004068D7">
        <w:t xml:space="preserve"> </w:t>
      </w:r>
    </w:p>
    <w:p w:rsidR="004A5529" w:rsidRPr="004068D7" w:rsidRDefault="004A5529" w:rsidP="004A5529">
      <w:r w:rsidRPr="004068D7">
        <w:t>тел. 8-81379-62-207</w:t>
      </w:r>
    </w:p>
    <w:p w:rsidR="004A5529" w:rsidRPr="004068D7" w:rsidRDefault="004A5529" w:rsidP="004A5529">
      <w:r w:rsidRPr="004068D7">
        <w:t>Ведущий специалист администрации по земельным вопросам</w:t>
      </w:r>
    </w:p>
    <w:p w:rsidR="004A5529" w:rsidRPr="004068D7" w:rsidRDefault="004A5529" w:rsidP="004A5529">
      <w:r w:rsidRPr="004068D7">
        <w:t>тел. 8-81379-61-396</w:t>
      </w:r>
    </w:p>
    <w:p w:rsidR="007F30E6" w:rsidRPr="004068D7" w:rsidRDefault="007F30E6" w:rsidP="004A5529">
      <w:pPr>
        <w:tabs>
          <w:tab w:val="left" w:pos="2760"/>
        </w:tabs>
      </w:pPr>
      <w:proofErr w:type="spellStart"/>
      <w:r w:rsidRPr="004068D7">
        <w:t>эл</w:t>
      </w:r>
      <w:proofErr w:type="gramStart"/>
      <w:r w:rsidRPr="004068D7">
        <w:t>.а</w:t>
      </w:r>
      <w:proofErr w:type="gramEnd"/>
      <w:r w:rsidRPr="004068D7">
        <w:t>дрес</w:t>
      </w:r>
      <w:proofErr w:type="spellEnd"/>
      <w:r w:rsidRPr="004068D7">
        <w:t xml:space="preserve">:  </w:t>
      </w:r>
      <w:hyperlink r:id="rId16" w:history="1">
        <w:r w:rsidRPr="004068D7">
          <w:t>sosnadm@mail.ru</w:t>
        </w:r>
      </w:hyperlink>
    </w:p>
    <w:p w:rsidR="007F30E6" w:rsidRPr="004068D7" w:rsidRDefault="007F30E6" w:rsidP="00D16AC1">
      <w:pPr>
        <w:spacing w:line="276" w:lineRule="auto"/>
        <w:jc w:val="center"/>
        <w:rPr>
          <w:b/>
          <w:bCs/>
          <w:sz w:val="25"/>
          <w:szCs w:val="25"/>
        </w:rPr>
      </w:pP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Годовой отчет </w:t>
      </w:r>
    </w:p>
    <w:p w:rsidR="00D16AC1" w:rsidRPr="004068D7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об исполнении муниципальной программы</w:t>
      </w:r>
    </w:p>
    <w:p w:rsidR="00F9664F" w:rsidRPr="004068D7" w:rsidRDefault="00D16AC1" w:rsidP="00F9664F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 xml:space="preserve"> </w:t>
      </w:r>
      <w:r w:rsidR="00F9664F" w:rsidRPr="004068D7">
        <w:rPr>
          <w:b/>
          <w:bCs/>
          <w:sz w:val="25"/>
          <w:szCs w:val="25"/>
        </w:rPr>
        <w:t xml:space="preserve">«Формирование современной городской среды </w:t>
      </w:r>
    </w:p>
    <w:p w:rsidR="00F9664F" w:rsidRPr="004068D7" w:rsidRDefault="00F9664F" w:rsidP="00F9664F">
      <w:pPr>
        <w:spacing w:line="276" w:lineRule="auto"/>
        <w:jc w:val="center"/>
        <w:rPr>
          <w:b/>
          <w:bCs/>
          <w:sz w:val="25"/>
          <w:szCs w:val="25"/>
        </w:rPr>
      </w:pPr>
      <w:r w:rsidRPr="004068D7">
        <w:rPr>
          <w:b/>
          <w:bCs/>
          <w:sz w:val="25"/>
          <w:szCs w:val="25"/>
        </w:rPr>
        <w:t>на территории МО Сосновское сельское поселение на 2018-2022 годы»</w:t>
      </w:r>
    </w:p>
    <w:p w:rsidR="00F9664F" w:rsidRPr="004068D7" w:rsidRDefault="00F9664F" w:rsidP="00F9664F">
      <w:pPr>
        <w:ind w:firstLine="567"/>
        <w:contextualSpacing/>
        <w:jc w:val="both"/>
        <w:rPr>
          <w:sz w:val="25"/>
          <w:szCs w:val="25"/>
        </w:rPr>
      </w:pPr>
    </w:p>
    <w:p w:rsidR="00F9664F" w:rsidRPr="004068D7" w:rsidRDefault="00F9664F" w:rsidP="00642A8F">
      <w:pPr>
        <w:spacing w:line="276" w:lineRule="auto"/>
        <w:ind w:firstLine="567"/>
        <w:contextualSpacing/>
        <w:jc w:val="both"/>
        <w:rPr>
          <w:sz w:val="23"/>
          <w:szCs w:val="23"/>
        </w:rPr>
      </w:pPr>
      <w:proofErr w:type="gramStart"/>
      <w:r w:rsidRPr="004068D7">
        <w:rPr>
          <w:sz w:val="23"/>
          <w:szCs w:val="23"/>
        </w:rPr>
        <w:t>Муниципальная программа «Формирование современной городской среды на территории МО Сосновское сельское поселение на 2018-2022 годы» утверждена постановлением администрации МО Сосновское сельское поселения от 07.03.2018г. № 728 и направлена на  реализацию мероприятий направленных на создание условий для системного повышения качества и комфорта городской среды на всей территории муниципального образования Сосновское сельское поселение.</w:t>
      </w:r>
      <w:proofErr w:type="gramEnd"/>
    </w:p>
    <w:p w:rsidR="00642A8F" w:rsidRPr="004068D7" w:rsidRDefault="00F9664F" w:rsidP="00642A8F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Изменения и дополнения в муниципальную программу вносились в связи с уточнением перечня мероприятий и объемов бюджетных ассигнований, направляемых для реализации утвержденных мероприятий программы Постановлениями администрации от 21.11.2018г. № 901,  18.12.2018г № </w:t>
      </w:r>
      <w:r w:rsidR="00642A8F" w:rsidRPr="004068D7">
        <w:rPr>
          <w:sz w:val="23"/>
          <w:szCs w:val="23"/>
        </w:rPr>
        <w:t>952, от 28.03.2019г № 155</w:t>
      </w:r>
      <w:r w:rsidR="00CD4770" w:rsidRPr="004068D7">
        <w:rPr>
          <w:sz w:val="23"/>
          <w:szCs w:val="23"/>
        </w:rPr>
        <w:t>, от 28.06.2019г. № 333</w:t>
      </w:r>
      <w:r w:rsidR="00D16AC1" w:rsidRPr="004068D7">
        <w:rPr>
          <w:sz w:val="23"/>
          <w:szCs w:val="23"/>
        </w:rPr>
        <w:t>, от 24.12.2019г. № 575.</w:t>
      </w:r>
    </w:p>
    <w:p w:rsidR="00F9664F" w:rsidRPr="004068D7" w:rsidRDefault="00F9664F" w:rsidP="00642A8F">
      <w:pPr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На 201</w:t>
      </w:r>
      <w:r w:rsidR="00642A8F" w:rsidRPr="004068D7">
        <w:rPr>
          <w:sz w:val="23"/>
          <w:szCs w:val="23"/>
        </w:rPr>
        <w:t>9</w:t>
      </w:r>
      <w:r w:rsidRPr="004068D7">
        <w:rPr>
          <w:sz w:val="23"/>
          <w:szCs w:val="23"/>
        </w:rPr>
        <w:t xml:space="preserve"> год в рамках данной Программы </w:t>
      </w:r>
      <w:r w:rsidRPr="004068D7">
        <w:rPr>
          <w:b/>
          <w:sz w:val="23"/>
          <w:szCs w:val="23"/>
        </w:rPr>
        <w:t>запланировано проведение следующих мероприятий:</w:t>
      </w:r>
    </w:p>
    <w:p w:rsidR="00F9664F" w:rsidRPr="004068D7" w:rsidRDefault="00F9664F" w:rsidP="00483E24">
      <w:pPr>
        <w:pStyle w:val="a9"/>
        <w:tabs>
          <w:tab w:val="left" w:pos="288"/>
        </w:tabs>
        <w:spacing w:line="276" w:lineRule="auto"/>
        <w:ind w:left="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  <w:t xml:space="preserve">В рамках основного мероприятия "Государственная поддержка проектов местных инициатив граждан" запланировано </w:t>
      </w:r>
      <w:r w:rsidR="00FE4117" w:rsidRPr="004068D7">
        <w:rPr>
          <w:sz w:val="23"/>
          <w:szCs w:val="23"/>
        </w:rPr>
        <w:t xml:space="preserve">и выполнены </w:t>
      </w:r>
      <w:r w:rsidRPr="004068D7">
        <w:rPr>
          <w:sz w:val="23"/>
          <w:szCs w:val="23"/>
        </w:rPr>
        <w:t>следующи</w:t>
      </w:r>
      <w:r w:rsidR="00FE4117" w:rsidRPr="004068D7">
        <w:rPr>
          <w:sz w:val="23"/>
          <w:szCs w:val="23"/>
        </w:rPr>
        <w:t>е</w:t>
      </w:r>
      <w:r w:rsidRPr="004068D7">
        <w:rPr>
          <w:sz w:val="23"/>
          <w:szCs w:val="23"/>
        </w:rPr>
        <w:t xml:space="preserve"> мероприяти</w:t>
      </w:r>
      <w:r w:rsidR="00FE4117" w:rsidRPr="004068D7">
        <w:rPr>
          <w:sz w:val="23"/>
          <w:szCs w:val="23"/>
        </w:rPr>
        <w:t>я</w:t>
      </w:r>
      <w:r w:rsidRPr="004068D7">
        <w:rPr>
          <w:sz w:val="23"/>
          <w:szCs w:val="23"/>
        </w:rPr>
        <w:t>:</w:t>
      </w:r>
    </w:p>
    <w:p w:rsidR="00F9664F" w:rsidRPr="004068D7" w:rsidRDefault="00066C11" w:rsidP="00483E24">
      <w:pPr>
        <w:numPr>
          <w:ilvl w:val="0"/>
          <w:numId w:val="13"/>
        </w:num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благоустройство придомовых территорий многоквартирных домов по ул. Ленинградская д.7, ул</w:t>
      </w:r>
      <w:proofErr w:type="gramStart"/>
      <w:r w:rsidRPr="004068D7">
        <w:rPr>
          <w:sz w:val="23"/>
          <w:szCs w:val="23"/>
        </w:rPr>
        <w:t>.П</w:t>
      </w:r>
      <w:proofErr w:type="gramEnd"/>
      <w:r w:rsidRPr="004068D7">
        <w:rPr>
          <w:sz w:val="23"/>
          <w:szCs w:val="23"/>
        </w:rPr>
        <w:t xml:space="preserve">ервомайская д.3, ул.Первомайская д.5 поселок Сосново </w:t>
      </w:r>
      <w:r w:rsidR="00F9664F" w:rsidRPr="004068D7">
        <w:rPr>
          <w:sz w:val="23"/>
          <w:szCs w:val="23"/>
        </w:rPr>
        <w:t xml:space="preserve">– </w:t>
      </w:r>
      <w:r w:rsidR="00AF37E8" w:rsidRPr="004068D7">
        <w:rPr>
          <w:sz w:val="23"/>
          <w:szCs w:val="23"/>
        </w:rPr>
        <w:t>2</w:t>
      </w:r>
      <w:r w:rsidR="00483E24" w:rsidRPr="004068D7">
        <w:rPr>
          <w:sz w:val="23"/>
          <w:szCs w:val="23"/>
        </w:rPr>
        <w:t xml:space="preserve"> </w:t>
      </w:r>
      <w:r w:rsidR="00F9664F" w:rsidRPr="004068D7">
        <w:rPr>
          <w:sz w:val="23"/>
          <w:szCs w:val="23"/>
        </w:rPr>
        <w:t>ед.;</w:t>
      </w:r>
    </w:p>
    <w:p w:rsidR="00FE4117" w:rsidRPr="004068D7" w:rsidRDefault="00FE4117" w:rsidP="00483E24">
      <w:pPr>
        <w:numPr>
          <w:ilvl w:val="0"/>
          <w:numId w:val="13"/>
        </w:num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строительный контроль - 1 ед.</w:t>
      </w:r>
    </w:p>
    <w:p w:rsidR="00FE4117" w:rsidRPr="004068D7" w:rsidRDefault="00AF37E8" w:rsidP="00FE4117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ab/>
      </w:r>
      <w:r w:rsidR="00FE4117" w:rsidRPr="004068D7">
        <w:rPr>
          <w:sz w:val="23"/>
          <w:szCs w:val="23"/>
        </w:rPr>
        <w:t xml:space="preserve">   За 2019 год на выполнение мероприятий </w:t>
      </w:r>
      <w:r w:rsidR="00FE4117" w:rsidRPr="004068D7">
        <w:rPr>
          <w:spacing w:val="2"/>
          <w:sz w:val="23"/>
          <w:szCs w:val="23"/>
        </w:rPr>
        <w:t>муниципальной программы</w:t>
      </w:r>
      <w:r w:rsidR="00FE4117" w:rsidRPr="004068D7">
        <w:rPr>
          <w:sz w:val="23"/>
          <w:szCs w:val="23"/>
        </w:rPr>
        <w:t xml:space="preserve"> было направлено б</w:t>
      </w:r>
      <w:r w:rsidR="00FE4117" w:rsidRPr="004068D7">
        <w:rPr>
          <w:spacing w:val="2"/>
          <w:sz w:val="23"/>
          <w:szCs w:val="23"/>
        </w:rPr>
        <w:t xml:space="preserve">юджетных ассигнований </w:t>
      </w:r>
      <w:r w:rsidR="00FE4117" w:rsidRPr="004068D7">
        <w:rPr>
          <w:sz w:val="23"/>
          <w:szCs w:val="23"/>
        </w:rPr>
        <w:t>в сумме 10500,0 тыс</w:t>
      </w:r>
      <w:proofErr w:type="gramStart"/>
      <w:r w:rsidR="00FE4117" w:rsidRPr="004068D7">
        <w:rPr>
          <w:sz w:val="23"/>
          <w:szCs w:val="23"/>
        </w:rPr>
        <w:t>.р</w:t>
      </w:r>
      <w:proofErr w:type="gramEnd"/>
      <w:r w:rsidR="00FE4117" w:rsidRPr="004068D7">
        <w:rPr>
          <w:sz w:val="23"/>
          <w:szCs w:val="23"/>
        </w:rPr>
        <w:t>уб., что составляет 7% расходной части бюджета.</w:t>
      </w:r>
    </w:p>
    <w:p w:rsidR="00FE4117" w:rsidRPr="004068D7" w:rsidRDefault="00FE4117" w:rsidP="00FE4117">
      <w:pPr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Исполнено за 2019 год – 10500,0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>уб. или 100% утвержденного плана. По сравнению с 2018 годом финансирование мероприятий в 2019 году увеличилось на 9902,0 тыс</w:t>
      </w:r>
      <w:proofErr w:type="gramStart"/>
      <w:r w:rsidRPr="004068D7">
        <w:rPr>
          <w:sz w:val="23"/>
          <w:szCs w:val="23"/>
        </w:rPr>
        <w:t>.р</w:t>
      </w:r>
      <w:proofErr w:type="gramEnd"/>
      <w:r w:rsidRPr="004068D7">
        <w:rPr>
          <w:sz w:val="23"/>
          <w:szCs w:val="23"/>
        </w:rPr>
        <w:t xml:space="preserve">уб. или в 17,6 раз (в связи с участием в государственной программы). </w:t>
      </w:r>
    </w:p>
    <w:p w:rsidR="00BA3621" w:rsidRPr="004068D7" w:rsidRDefault="00BA3621" w:rsidP="00F9664F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</w:p>
    <w:p w:rsidR="00F9664F" w:rsidRPr="004068D7" w:rsidRDefault="00F9664F" w:rsidP="00F9664F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Достижение целевых показателей</w:t>
      </w:r>
    </w:p>
    <w:p w:rsidR="00F9664F" w:rsidRPr="004068D7" w:rsidRDefault="00642A8F" w:rsidP="00642A8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</w:t>
      </w:r>
      <w:r w:rsidR="000C135A" w:rsidRPr="004068D7">
        <w:t xml:space="preserve"> </w:t>
      </w:r>
      <w:r w:rsidRPr="004068D7">
        <w:t xml:space="preserve">2019 год </w:t>
      </w:r>
      <w:r w:rsidR="00F9664F" w:rsidRPr="004068D7">
        <w:t xml:space="preserve">   </w:t>
      </w:r>
    </w:p>
    <w:tbl>
      <w:tblPr>
        <w:tblW w:w="1034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0"/>
        <w:gridCol w:w="4816"/>
        <w:gridCol w:w="851"/>
        <w:gridCol w:w="1276"/>
        <w:gridCol w:w="1275"/>
        <w:gridCol w:w="1276"/>
      </w:tblGrid>
      <w:tr w:rsidR="00F9664F" w:rsidRPr="004068D7" w:rsidTr="00635216">
        <w:trPr>
          <w:trHeight w:val="4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№ строки 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целевого показателя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Значение целевого показателя</w:t>
            </w:r>
          </w:p>
        </w:tc>
      </w:tr>
      <w:tr w:rsidR="00F9664F" w:rsidRPr="004068D7" w:rsidTr="00635216">
        <w:trPr>
          <w:trHeight w:val="6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планируемое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proofErr w:type="gramStart"/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фактическое</w:t>
            </w:r>
            <w:proofErr w:type="gramEnd"/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процент выполнения</w:t>
            </w:r>
          </w:p>
        </w:tc>
      </w:tr>
      <w:tr w:rsidR="00F9664F" w:rsidRPr="004068D7" w:rsidTr="00635216">
        <w:trPr>
          <w:trHeight w:val="44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</w:tr>
      <w:tr w:rsidR="00F9664F" w:rsidRPr="004068D7" w:rsidTr="00635216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483E24" w:rsidP="00483E24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благоустройство придомовых территорий многоквартирных домов</w:t>
            </w:r>
            <w:r w:rsidRPr="004068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BA3621" w:rsidP="00BA362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E4117" w:rsidP="00FE411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E4117" w:rsidP="00FE411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</w:t>
            </w:r>
            <w:r w:rsidR="00BA3621" w:rsidRPr="004068D7">
              <w:rPr>
                <w:sz w:val="21"/>
                <w:szCs w:val="21"/>
              </w:rPr>
              <w:t>0%</w:t>
            </w:r>
          </w:p>
        </w:tc>
      </w:tr>
      <w:tr w:rsidR="00FE4117" w:rsidRPr="004068D7" w:rsidTr="00635216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483E24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Строительный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FE411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FE411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FE411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17" w:rsidRPr="004068D7" w:rsidRDefault="00FE4117" w:rsidP="00FE411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</w:tbl>
    <w:p w:rsidR="00642A8F" w:rsidRPr="004068D7" w:rsidRDefault="00642A8F" w:rsidP="00F9664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:rsidR="00F9664F" w:rsidRPr="004068D7" w:rsidRDefault="00F9664F" w:rsidP="00F9664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>Выполнение плана мероприятий</w:t>
      </w:r>
    </w:p>
    <w:p w:rsidR="00F9664F" w:rsidRPr="004068D7" w:rsidRDefault="006632AC" w:rsidP="00642A8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4068D7">
        <w:t>за период: 2019 год</w:t>
      </w:r>
    </w:p>
    <w:tbl>
      <w:tblPr>
        <w:tblW w:w="1021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3"/>
        <w:gridCol w:w="1702"/>
        <w:gridCol w:w="1418"/>
        <w:gridCol w:w="1560"/>
      </w:tblGrid>
      <w:tr w:rsidR="00F9664F" w:rsidRPr="004068D7" w:rsidTr="00635216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F9664F" w:rsidRPr="004068D7" w:rsidTr="00635216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lang w:eastAsia="en-US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4F" w:rsidRPr="004068D7" w:rsidRDefault="00F9664F" w:rsidP="00635216">
            <w:pPr>
              <w:rPr>
                <w:lang w:eastAsia="en-US"/>
              </w:rPr>
            </w:pPr>
          </w:p>
        </w:tc>
      </w:tr>
      <w:tr w:rsidR="00F9664F" w:rsidRPr="004068D7" w:rsidTr="0063521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F9664F" w:rsidRPr="004068D7" w:rsidTr="00635216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 xml:space="preserve">1. Подпрограмма "Создание условий для эффективного выполнения </w:t>
            </w:r>
          </w:p>
          <w:p w:rsidR="00F9664F" w:rsidRPr="004068D7" w:rsidRDefault="00F9664F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2"/>
                <w:szCs w:val="22"/>
              </w:rPr>
              <w:t>органами местного самоуправления своих полномочий"</w:t>
            </w:r>
          </w:p>
        </w:tc>
      </w:tr>
      <w:tr w:rsidR="006632AC" w:rsidRPr="004068D7" w:rsidTr="006632A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AF22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AF22DD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благоустройство придомовых территорий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AF22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AF22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10400,0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AF22D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6632AC" w:rsidRPr="004068D7" w:rsidTr="006352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632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35216">
            <w:pPr>
              <w:spacing w:line="276" w:lineRule="auto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Строительный контроль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632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632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8D7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632AC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4068D7">
              <w:rPr>
                <w:sz w:val="21"/>
                <w:szCs w:val="21"/>
              </w:rPr>
              <w:t>100%</w:t>
            </w:r>
          </w:p>
        </w:tc>
      </w:tr>
      <w:tr w:rsidR="006632AC" w:rsidRPr="004068D7" w:rsidTr="006352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AC" w:rsidRPr="004068D7" w:rsidRDefault="006632AC" w:rsidP="006352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3521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68D7">
              <w:rPr>
                <w:rFonts w:ascii="Times New Roman" w:hAnsi="Times New Roman" w:cs="Times New Roman"/>
                <w:b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CD47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412A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68D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10500,0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AC" w:rsidRPr="004068D7" w:rsidRDefault="006632AC" w:rsidP="006632AC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068D7">
              <w:rPr>
                <w:b/>
                <w:sz w:val="21"/>
                <w:szCs w:val="21"/>
                <w:lang w:eastAsia="en-US"/>
              </w:rPr>
              <w:t>100%</w:t>
            </w:r>
          </w:p>
        </w:tc>
      </w:tr>
    </w:tbl>
    <w:p w:rsidR="00F9664F" w:rsidRPr="004068D7" w:rsidRDefault="00F9664F" w:rsidP="00F9664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</w:p>
    <w:p w:rsidR="00F9664F" w:rsidRPr="004068D7" w:rsidRDefault="00F9664F" w:rsidP="00642A8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68D7">
        <w:rPr>
          <w:b/>
          <w:sz w:val="23"/>
          <w:szCs w:val="23"/>
        </w:rPr>
        <w:t xml:space="preserve">Оценка результативности реализации Программы за </w:t>
      </w:r>
      <w:r w:rsidR="00642A8F" w:rsidRPr="004068D7">
        <w:rPr>
          <w:b/>
          <w:sz w:val="23"/>
          <w:szCs w:val="23"/>
        </w:rPr>
        <w:t>2019 год</w:t>
      </w:r>
      <w:r w:rsidRPr="004068D7">
        <w:rPr>
          <w:b/>
          <w:sz w:val="23"/>
          <w:szCs w:val="23"/>
        </w:rPr>
        <w:t>:</w:t>
      </w:r>
    </w:p>
    <w:p w:rsidR="00F9664F" w:rsidRPr="004068D7" w:rsidRDefault="00F9664F" w:rsidP="00F9664F">
      <w:pPr>
        <w:pStyle w:val="a5"/>
        <w:spacing w:line="276" w:lineRule="auto"/>
        <w:rPr>
          <w:b/>
          <w:sz w:val="23"/>
          <w:szCs w:val="23"/>
        </w:rPr>
      </w:pPr>
    </w:p>
    <w:p w:rsidR="00F9664F" w:rsidRPr="004068D7" w:rsidRDefault="00F9664F" w:rsidP="00F9664F">
      <w:pPr>
        <w:pStyle w:val="a5"/>
        <w:spacing w:line="276" w:lineRule="auto"/>
        <w:rPr>
          <w:b/>
          <w:sz w:val="21"/>
          <w:szCs w:val="21"/>
        </w:rPr>
      </w:pPr>
      <w:r w:rsidRPr="004068D7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:rsidR="00F9664F" w:rsidRPr="004068D7" w:rsidRDefault="00F9664F" w:rsidP="00F9664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4068D7">
        <w:rPr>
          <w:sz w:val="21"/>
          <w:szCs w:val="21"/>
          <w:lang w:eastAsia="en-US"/>
        </w:rPr>
        <w:t xml:space="preserve">1.1.  </w:t>
      </w:r>
      <w:r w:rsidR="00483E24" w:rsidRPr="004068D7">
        <w:rPr>
          <w:sz w:val="21"/>
          <w:szCs w:val="21"/>
        </w:rPr>
        <w:t>благоустройство придомовых территорий многоквартирных домов</w:t>
      </w:r>
      <w:r w:rsidR="006632AC" w:rsidRPr="004068D7">
        <w:rPr>
          <w:sz w:val="21"/>
          <w:szCs w:val="21"/>
        </w:rPr>
        <w:t>, строительный контроль</w:t>
      </w:r>
      <w:r w:rsidR="00483E24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(ед.):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proofErr w:type="spellStart"/>
      <w:r w:rsidRPr="004068D7">
        <w:rPr>
          <w:sz w:val="21"/>
          <w:szCs w:val="21"/>
        </w:rPr>
        <w:t>Пф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</w:t>
      </w:r>
      <w:r w:rsidR="006632AC" w:rsidRPr="004068D7">
        <w:rPr>
          <w:sz w:val="21"/>
          <w:szCs w:val="21"/>
        </w:rPr>
        <w:t>2</w:t>
      </w:r>
    </w:p>
    <w:p w:rsidR="006632AC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</w:t>
      </w:r>
      <w:proofErr w:type="spellStart"/>
      <w:proofErr w:type="gramStart"/>
      <w:r w:rsidRPr="004068D7">
        <w:rPr>
          <w:sz w:val="21"/>
          <w:szCs w:val="21"/>
        </w:rPr>
        <w:t>Р</w:t>
      </w:r>
      <w:proofErr w:type="gramEnd"/>
      <w:r w:rsidRPr="004068D7">
        <w:rPr>
          <w:sz w:val="21"/>
          <w:szCs w:val="21"/>
        </w:rPr>
        <w:t>it</w:t>
      </w:r>
      <w:proofErr w:type="spellEnd"/>
      <w:r w:rsidRPr="004068D7">
        <w:rPr>
          <w:sz w:val="21"/>
          <w:szCs w:val="21"/>
        </w:rPr>
        <w:t xml:space="preserve"> = ------ = ---- = </w:t>
      </w:r>
      <w:r w:rsidR="006632AC" w:rsidRPr="004068D7">
        <w:rPr>
          <w:sz w:val="21"/>
          <w:szCs w:val="21"/>
        </w:rPr>
        <w:t>1</w:t>
      </w:r>
    </w:p>
    <w:p w:rsidR="00483E24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</w:t>
      </w:r>
      <w:proofErr w:type="spellStart"/>
      <w:r w:rsidRPr="004068D7">
        <w:rPr>
          <w:sz w:val="21"/>
          <w:szCs w:val="21"/>
        </w:rPr>
        <w:t>Пп</w:t>
      </w:r>
      <w:proofErr w:type="gramStart"/>
      <w:r w:rsidRPr="004068D7">
        <w:rPr>
          <w:sz w:val="21"/>
          <w:szCs w:val="21"/>
        </w:rPr>
        <w:t>it</w:t>
      </w:r>
      <w:proofErr w:type="spellEnd"/>
      <w:proofErr w:type="gramEnd"/>
      <w:r w:rsidRPr="004068D7">
        <w:rPr>
          <w:sz w:val="21"/>
          <w:szCs w:val="21"/>
        </w:rPr>
        <w:t xml:space="preserve">         </w:t>
      </w:r>
      <w:r w:rsidR="00BA3621" w:rsidRPr="004068D7">
        <w:rPr>
          <w:sz w:val="21"/>
          <w:szCs w:val="21"/>
        </w:rPr>
        <w:t>2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2. Интегральная оценка результативности Программы: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</w:t>
      </w:r>
      <w:proofErr w:type="gramStart"/>
      <w:r w:rsidRPr="004068D7">
        <w:rPr>
          <w:sz w:val="21"/>
          <w:szCs w:val="21"/>
          <w:lang w:val="en-US"/>
        </w:rPr>
        <w:t>m</w:t>
      </w:r>
      <w:proofErr w:type="gramEnd"/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</w:t>
      </w:r>
      <w:r w:rsidRPr="004068D7">
        <w:rPr>
          <w:sz w:val="21"/>
          <w:szCs w:val="21"/>
          <w:lang w:val="en-US"/>
        </w:rPr>
        <w:t>SUM</w:t>
      </w:r>
      <w:r w:rsidRPr="004068D7">
        <w:rPr>
          <w:sz w:val="21"/>
          <w:szCs w:val="21"/>
        </w:rPr>
        <w:t xml:space="preserve"> Р</w:t>
      </w:r>
      <w:r w:rsidRPr="004068D7">
        <w:rPr>
          <w:sz w:val="21"/>
          <w:szCs w:val="21"/>
          <w:lang w:val="en-US"/>
        </w:rPr>
        <w:t>it</w:t>
      </w:r>
      <w:r w:rsidRPr="004068D7">
        <w:rPr>
          <w:sz w:val="21"/>
          <w:szCs w:val="21"/>
        </w:rPr>
        <w:t xml:space="preserve">           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1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= -------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</w:t>
      </w:r>
      <w:proofErr w:type="gramStart"/>
      <w:r w:rsidRPr="004068D7">
        <w:rPr>
          <w:sz w:val="21"/>
          <w:szCs w:val="21"/>
        </w:rPr>
        <w:t xml:space="preserve">= </w:t>
      </w:r>
      <w:r w:rsidRPr="004068D7">
        <w:rPr>
          <w:sz w:val="21"/>
          <w:szCs w:val="21"/>
          <w:u w:val="single"/>
        </w:rPr>
        <w:t xml:space="preserve"> </w:t>
      </w:r>
      <w:r w:rsidR="006632AC" w:rsidRPr="004068D7">
        <w:rPr>
          <w:sz w:val="21"/>
          <w:szCs w:val="21"/>
          <w:u w:val="single"/>
        </w:rPr>
        <w:t>1</w:t>
      </w:r>
      <w:proofErr w:type="gramEnd"/>
      <w:r w:rsidR="00483E24" w:rsidRPr="004068D7">
        <w:rPr>
          <w:sz w:val="21"/>
          <w:szCs w:val="21"/>
          <w:u w:val="single"/>
        </w:rPr>
        <w:t xml:space="preserve"> 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6632AC" w:rsidRPr="004068D7">
        <w:rPr>
          <w:sz w:val="21"/>
          <w:szCs w:val="21"/>
        </w:rPr>
        <w:t>10</w:t>
      </w:r>
      <w:r w:rsidR="00BA3621" w:rsidRPr="004068D7">
        <w:rPr>
          <w:sz w:val="21"/>
          <w:szCs w:val="21"/>
        </w:rPr>
        <w:t>0</w:t>
      </w:r>
      <w:r w:rsidRPr="004068D7">
        <w:rPr>
          <w:sz w:val="21"/>
          <w:szCs w:val="21"/>
        </w:rPr>
        <w:t xml:space="preserve"> 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M                  </w:t>
      </w:r>
      <w:r w:rsidR="00BA3621" w:rsidRPr="004068D7">
        <w:rPr>
          <w:sz w:val="21"/>
          <w:szCs w:val="21"/>
        </w:rPr>
        <w:t xml:space="preserve"> </w:t>
      </w:r>
      <w:r w:rsidRPr="004068D7">
        <w:rPr>
          <w:sz w:val="21"/>
          <w:szCs w:val="21"/>
        </w:rPr>
        <w:t>1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>3. Эффективность реализации подпрограммы: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Ht</w:t>
      </w:r>
      <w:r w:rsidRPr="004068D7">
        <w:rPr>
          <w:sz w:val="21"/>
          <w:szCs w:val="21"/>
        </w:rPr>
        <w:t xml:space="preserve">              </w:t>
      </w:r>
      <w:r w:rsidR="006632AC" w:rsidRPr="004068D7">
        <w:rPr>
          <w:sz w:val="21"/>
          <w:szCs w:val="21"/>
        </w:rPr>
        <w:t>100</w:t>
      </w:r>
      <w:r w:rsidRPr="004068D7">
        <w:rPr>
          <w:sz w:val="21"/>
          <w:szCs w:val="21"/>
        </w:rPr>
        <w:t xml:space="preserve">  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Э</w:t>
      </w:r>
      <w:proofErr w:type="gramStart"/>
      <w:r w:rsidRPr="004068D7">
        <w:rPr>
          <w:sz w:val="21"/>
          <w:szCs w:val="21"/>
          <w:lang w:val="en-US"/>
        </w:rPr>
        <w:t>t</w:t>
      </w:r>
      <w:proofErr w:type="gramEnd"/>
      <w:r w:rsidRPr="004068D7">
        <w:rPr>
          <w:sz w:val="21"/>
          <w:szCs w:val="21"/>
        </w:rPr>
        <w:t xml:space="preserve"> = ---- </w:t>
      </w:r>
      <w:r w:rsidRPr="004068D7">
        <w:rPr>
          <w:sz w:val="21"/>
          <w:szCs w:val="21"/>
          <w:lang w:val="en-US"/>
        </w:rPr>
        <w:t>x</w:t>
      </w:r>
      <w:r w:rsidRPr="004068D7">
        <w:rPr>
          <w:sz w:val="21"/>
          <w:szCs w:val="21"/>
        </w:rPr>
        <w:t xml:space="preserve"> 100 = --------</w:t>
      </w:r>
      <w:proofErr w:type="spellStart"/>
      <w:r w:rsidRPr="004068D7">
        <w:rPr>
          <w:sz w:val="21"/>
          <w:szCs w:val="21"/>
        </w:rPr>
        <w:t>х</w:t>
      </w:r>
      <w:proofErr w:type="spellEnd"/>
      <w:r w:rsidRPr="004068D7">
        <w:rPr>
          <w:sz w:val="21"/>
          <w:szCs w:val="21"/>
        </w:rPr>
        <w:t xml:space="preserve"> 100 = </w:t>
      </w:r>
      <w:r w:rsidR="006632AC" w:rsidRPr="004068D7">
        <w:rPr>
          <w:sz w:val="21"/>
          <w:szCs w:val="21"/>
        </w:rPr>
        <w:t>100</w:t>
      </w:r>
    </w:p>
    <w:p w:rsidR="00F9664F" w:rsidRPr="004068D7" w:rsidRDefault="00F9664F" w:rsidP="00F9664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68D7">
        <w:rPr>
          <w:sz w:val="21"/>
          <w:szCs w:val="21"/>
        </w:rPr>
        <w:t xml:space="preserve">                                       </w:t>
      </w:r>
      <w:r w:rsidRPr="004068D7">
        <w:rPr>
          <w:sz w:val="21"/>
          <w:szCs w:val="21"/>
          <w:lang w:val="en-US"/>
        </w:rPr>
        <w:t>St</w:t>
      </w:r>
      <w:r w:rsidRPr="004068D7">
        <w:rPr>
          <w:sz w:val="21"/>
          <w:szCs w:val="21"/>
        </w:rPr>
        <w:t xml:space="preserve">               </w:t>
      </w:r>
      <w:r w:rsidR="006632AC" w:rsidRPr="004068D7">
        <w:rPr>
          <w:sz w:val="21"/>
          <w:szCs w:val="21"/>
        </w:rPr>
        <w:t>100</w:t>
      </w:r>
    </w:p>
    <w:p w:rsidR="006632AC" w:rsidRPr="004068D7" w:rsidRDefault="00483E24" w:rsidP="006632AC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b/>
          <w:sz w:val="23"/>
          <w:szCs w:val="23"/>
        </w:rPr>
        <w:t xml:space="preserve">Вывод: </w:t>
      </w:r>
      <w:r w:rsidR="006632AC" w:rsidRPr="004068D7">
        <w:rPr>
          <w:sz w:val="23"/>
          <w:szCs w:val="23"/>
        </w:rPr>
        <w:t xml:space="preserve">эффективность реализации подпрограммы </w:t>
      </w:r>
      <w:r w:rsidR="00796379" w:rsidRPr="004068D7">
        <w:rPr>
          <w:sz w:val="23"/>
          <w:szCs w:val="23"/>
        </w:rPr>
        <w:t xml:space="preserve">«Формирование современной городской среды на территории МО Сосновское сельское поселение на 2018-2022 годы» </w:t>
      </w:r>
      <w:r w:rsidR="006632AC" w:rsidRPr="004068D7">
        <w:rPr>
          <w:sz w:val="23"/>
          <w:szCs w:val="23"/>
          <w:lang w:eastAsia="ar-SA"/>
        </w:rPr>
        <w:t>«</w:t>
      </w:r>
      <w:r w:rsidR="006632AC" w:rsidRPr="004068D7">
        <w:rPr>
          <w:sz w:val="23"/>
          <w:szCs w:val="23"/>
        </w:rPr>
        <w:t>составила 100 -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:rsidR="00483E24" w:rsidRPr="004068D7" w:rsidRDefault="00483E24" w:rsidP="00BA3621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796379" w:rsidRPr="004068D7" w:rsidRDefault="00796379" w:rsidP="0079637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pacing w:val="2"/>
          <w:sz w:val="23"/>
          <w:szCs w:val="23"/>
        </w:rPr>
      </w:pPr>
      <w:r w:rsidRPr="004068D7">
        <w:rPr>
          <w:b/>
          <w:spacing w:val="2"/>
          <w:sz w:val="23"/>
          <w:szCs w:val="23"/>
        </w:rPr>
        <w:t xml:space="preserve">Выполнение целевых индикаторов муниципальной программы:   </w:t>
      </w:r>
    </w:p>
    <w:p w:rsidR="00796379" w:rsidRPr="004068D7" w:rsidRDefault="00796379" w:rsidP="00796379">
      <w:pPr>
        <w:ind w:firstLine="708"/>
        <w:jc w:val="both"/>
        <w:rPr>
          <w:sz w:val="23"/>
          <w:szCs w:val="23"/>
          <w:lang w:eastAsia="ar-SA"/>
        </w:rPr>
      </w:pPr>
    </w:p>
    <w:p w:rsidR="00796379" w:rsidRPr="004068D7" w:rsidRDefault="00796379" w:rsidP="00796379">
      <w:pPr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Доля благоустроенных дворовых территорий от общего количества дворовых территорий, требующих обустройства - %</w:t>
      </w:r>
    </w:p>
    <w:p w:rsidR="00796379" w:rsidRPr="004068D7" w:rsidRDefault="00796379" w:rsidP="00796379">
      <w:pPr>
        <w:spacing w:line="276" w:lineRule="auto"/>
        <w:jc w:val="center"/>
        <w:rPr>
          <w:sz w:val="23"/>
          <w:szCs w:val="23"/>
        </w:rPr>
      </w:pPr>
      <w:r w:rsidRPr="004068D7">
        <w:rPr>
          <w:sz w:val="23"/>
          <w:szCs w:val="23"/>
        </w:rPr>
        <w:t xml:space="preserve">Д = </w:t>
      </w:r>
      <w:proofErr w:type="spellStart"/>
      <w:r w:rsidRPr="004068D7">
        <w:rPr>
          <w:sz w:val="23"/>
          <w:szCs w:val="23"/>
        </w:rPr>
        <w:t>Котр</w:t>
      </w:r>
      <w:proofErr w:type="spellEnd"/>
      <w:r w:rsidRPr="004068D7">
        <w:rPr>
          <w:sz w:val="23"/>
          <w:szCs w:val="23"/>
        </w:rPr>
        <w:t xml:space="preserve">./ </w:t>
      </w:r>
      <w:proofErr w:type="spellStart"/>
      <w:r w:rsidRPr="004068D7">
        <w:rPr>
          <w:sz w:val="23"/>
          <w:szCs w:val="23"/>
        </w:rPr>
        <w:t>Ктр</w:t>
      </w:r>
      <w:proofErr w:type="gramStart"/>
      <w:r w:rsidRPr="004068D7">
        <w:rPr>
          <w:sz w:val="23"/>
          <w:szCs w:val="23"/>
        </w:rPr>
        <w:t>.х</w:t>
      </w:r>
      <w:proofErr w:type="spellEnd"/>
      <w:proofErr w:type="gramEnd"/>
      <w:r w:rsidRPr="004068D7">
        <w:rPr>
          <w:sz w:val="23"/>
          <w:szCs w:val="23"/>
        </w:rPr>
        <w:t xml:space="preserve"> 100%  где,</w:t>
      </w:r>
    </w:p>
    <w:p w:rsidR="00796379" w:rsidRPr="004068D7" w:rsidRDefault="00796379" w:rsidP="00796379">
      <w:pPr>
        <w:spacing w:line="276" w:lineRule="auto"/>
        <w:rPr>
          <w:sz w:val="21"/>
          <w:szCs w:val="21"/>
        </w:rPr>
      </w:pPr>
      <w:r w:rsidRPr="004068D7">
        <w:rPr>
          <w:sz w:val="23"/>
          <w:szCs w:val="23"/>
        </w:rPr>
        <w:tab/>
      </w:r>
      <w:r w:rsidRPr="004068D7">
        <w:rPr>
          <w:sz w:val="21"/>
          <w:szCs w:val="21"/>
        </w:rPr>
        <w:t>Д – доля обустроенных благоустроенных дворовых территорий;</w:t>
      </w:r>
    </w:p>
    <w:p w:rsidR="00796379" w:rsidRPr="004068D7" w:rsidRDefault="00796379" w:rsidP="00796379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</w:t>
      </w:r>
      <w:proofErr w:type="spellEnd"/>
      <w:r w:rsidRPr="004068D7">
        <w:rPr>
          <w:sz w:val="21"/>
          <w:szCs w:val="21"/>
        </w:rPr>
        <w:t>. – количество благоустроенных дворовых территорий от общего количества  благоустроенных дворовых территорий требующих обустройства;</w:t>
      </w:r>
    </w:p>
    <w:p w:rsidR="00796379" w:rsidRPr="004068D7" w:rsidRDefault="00796379" w:rsidP="00796379">
      <w:pPr>
        <w:spacing w:line="276" w:lineRule="auto"/>
        <w:ind w:left="709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</w:t>
      </w:r>
      <w:proofErr w:type="spellEnd"/>
      <w:r w:rsidRPr="004068D7">
        <w:rPr>
          <w:sz w:val="21"/>
          <w:szCs w:val="21"/>
        </w:rPr>
        <w:t xml:space="preserve"> – количество </w:t>
      </w:r>
      <w:r w:rsidRPr="004068D7">
        <w:t xml:space="preserve">благоустроенных дворовых территорий </w:t>
      </w:r>
      <w:r w:rsidRPr="004068D7">
        <w:rPr>
          <w:sz w:val="21"/>
          <w:szCs w:val="21"/>
        </w:rPr>
        <w:t>требующих обустройства;</w:t>
      </w:r>
    </w:p>
    <w:p w:rsidR="00796379" w:rsidRPr="004068D7" w:rsidRDefault="00796379" w:rsidP="00796379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Котр.=</w:t>
      </w:r>
      <w:proofErr w:type="spellEnd"/>
      <w:r w:rsidRPr="004068D7">
        <w:rPr>
          <w:sz w:val="21"/>
          <w:szCs w:val="21"/>
        </w:rPr>
        <w:t xml:space="preserve"> 2 ед. </w:t>
      </w:r>
    </w:p>
    <w:p w:rsidR="00796379" w:rsidRPr="004068D7" w:rsidRDefault="00796379" w:rsidP="00796379">
      <w:pPr>
        <w:spacing w:line="276" w:lineRule="auto"/>
        <w:ind w:left="709"/>
        <w:jc w:val="both"/>
        <w:rPr>
          <w:sz w:val="21"/>
          <w:szCs w:val="21"/>
        </w:rPr>
      </w:pPr>
      <w:proofErr w:type="spellStart"/>
      <w:r w:rsidRPr="004068D7">
        <w:rPr>
          <w:sz w:val="21"/>
          <w:szCs w:val="21"/>
        </w:rPr>
        <w:t>Ктр.=</w:t>
      </w:r>
      <w:proofErr w:type="spellEnd"/>
      <w:r w:rsidRPr="004068D7">
        <w:rPr>
          <w:sz w:val="21"/>
          <w:szCs w:val="21"/>
        </w:rPr>
        <w:t xml:space="preserve"> 2 ед. </w:t>
      </w:r>
    </w:p>
    <w:p w:rsidR="00796379" w:rsidRPr="004068D7" w:rsidRDefault="00796379" w:rsidP="00796379">
      <w:pPr>
        <w:spacing w:line="276" w:lineRule="auto"/>
        <w:jc w:val="center"/>
        <w:rPr>
          <w:sz w:val="21"/>
          <w:szCs w:val="21"/>
        </w:rPr>
      </w:pPr>
      <w:r w:rsidRPr="004068D7">
        <w:rPr>
          <w:sz w:val="21"/>
          <w:szCs w:val="21"/>
        </w:rPr>
        <w:t>Д= 100/100х100%</w:t>
      </w:r>
    </w:p>
    <w:p w:rsidR="00796379" w:rsidRPr="004068D7" w:rsidRDefault="00796379" w:rsidP="00796379">
      <w:pPr>
        <w:spacing w:line="276" w:lineRule="auto"/>
        <w:jc w:val="center"/>
        <w:rPr>
          <w:sz w:val="23"/>
          <w:szCs w:val="23"/>
          <w:u w:val="single"/>
        </w:rPr>
      </w:pPr>
      <w:r w:rsidRPr="004068D7">
        <w:rPr>
          <w:sz w:val="23"/>
          <w:szCs w:val="23"/>
          <w:u w:val="single"/>
        </w:rPr>
        <w:t xml:space="preserve">Д = 100% </w:t>
      </w:r>
    </w:p>
    <w:p w:rsidR="00796379" w:rsidRPr="004068D7" w:rsidRDefault="00C02913" w:rsidP="00796379">
      <w:pPr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Доля благоустроенных дворовых территорий </w:t>
      </w:r>
      <w:r w:rsidR="00796379" w:rsidRPr="004068D7">
        <w:rPr>
          <w:sz w:val="23"/>
          <w:szCs w:val="23"/>
        </w:rPr>
        <w:t>в 201</w:t>
      </w:r>
      <w:r w:rsidRPr="004068D7">
        <w:rPr>
          <w:sz w:val="23"/>
          <w:szCs w:val="23"/>
        </w:rPr>
        <w:t>9</w:t>
      </w:r>
      <w:r w:rsidR="00796379" w:rsidRPr="004068D7">
        <w:rPr>
          <w:sz w:val="23"/>
          <w:szCs w:val="23"/>
        </w:rPr>
        <w:t xml:space="preserve"> году составила 100% от необходимого показателя по </w:t>
      </w:r>
      <w:r w:rsidRPr="004068D7">
        <w:rPr>
          <w:sz w:val="23"/>
          <w:szCs w:val="23"/>
        </w:rPr>
        <w:t>благоустроенных дворовых территорий</w:t>
      </w:r>
      <w:r w:rsidR="00796379" w:rsidRPr="004068D7">
        <w:rPr>
          <w:sz w:val="23"/>
          <w:szCs w:val="23"/>
        </w:rPr>
        <w:t>.</w:t>
      </w:r>
    </w:p>
    <w:p w:rsidR="00C02913" w:rsidRPr="004068D7" w:rsidRDefault="00C02913" w:rsidP="00C02913">
      <w:pPr>
        <w:ind w:firstLine="708"/>
        <w:jc w:val="both"/>
        <w:rPr>
          <w:sz w:val="23"/>
          <w:szCs w:val="23"/>
          <w:lang w:eastAsia="ar-SA"/>
        </w:rPr>
      </w:pPr>
    </w:p>
    <w:p w:rsidR="00C02913" w:rsidRPr="004068D7" w:rsidRDefault="00C02913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 xml:space="preserve">В результате выполнения мероприятий по муниципальной программе выполнены задачи: 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организация мероприятий по благоустройству дворовых территорий многоквартирных домов на территории МО Сосновское сельское поселение;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 привлечение населения МО Сосновское сельское поселение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 повышение уровня вовлеченности заинтересованных граждан, организаций в реализацию мероприятий по благоустройству общественных территорий  и  дворовых территорий многоквартирных домов на территории МО Сосновское сельское поселение;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 совершенствование эстетичного вида и создание гармоничной архитектурно-ландшафтной среды муниципального образования</w:t>
      </w:r>
    </w:p>
    <w:p w:rsidR="00C02913" w:rsidRPr="004068D7" w:rsidRDefault="00C02913" w:rsidP="00C02913">
      <w:pPr>
        <w:ind w:firstLine="567"/>
        <w:rPr>
          <w:sz w:val="23"/>
          <w:szCs w:val="23"/>
          <w:lang w:eastAsia="ar-SA"/>
        </w:rPr>
      </w:pPr>
    </w:p>
    <w:p w:rsidR="00C02913" w:rsidRPr="004068D7" w:rsidRDefault="00C02913" w:rsidP="00C02913">
      <w:pPr>
        <w:ind w:firstLine="708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Цели, достигнутые в результате выполнения мероприятий по муниципальной программе: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повышение уровня благоустройства нуждающихся в благоустройстве общественных территорий МО Сосновское сельское поселение, а также дворовых территорий многоквартирных домов, расположенных на территории МО Сосновское сельское поселение;</w:t>
      </w:r>
    </w:p>
    <w:p w:rsidR="00046798" w:rsidRPr="004068D7" w:rsidRDefault="00046798" w:rsidP="00046798">
      <w:pPr>
        <w:ind w:firstLine="567"/>
        <w:jc w:val="both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 реализация социально значимых проектов на территории МО Сосновское сельское поселение путем активного привлечения граждан и организаций к деятельности органов местного самоуправления, повышение заинтересованности жителей МО Сосновское сельское поселение в участии и решении проблем местного значения, формирование активной жизненной позиции населения;</w:t>
      </w:r>
    </w:p>
    <w:p w:rsidR="00C02913" w:rsidRPr="004068D7" w:rsidRDefault="00046798" w:rsidP="00046798">
      <w:pPr>
        <w:ind w:firstLine="567"/>
        <w:rPr>
          <w:sz w:val="23"/>
          <w:szCs w:val="23"/>
          <w:lang w:eastAsia="ar-SA"/>
        </w:rPr>
      </w:pPr>
      <w:r w:rsidRPr="004068D7">
        <w:rPr>
          <w:sz w:val="23"/>
          <w:szCs w:val="23"/>
          <w:lang w:eastAsia="ar-SA"/>
        </w:rPr>
        <w:t>-  развитие механизмов взаимодействия власти и населения,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</w:t>
      </w:r>
    </w:p>
    <w:p w:rsidR="00046798" w:rsidRPr="004068D7" w:rsidRDefault="00046798" w:rsidP="00C0291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796379" w:rsidRPr="004068D7" w:rsidRDefault="00796379" w:rsidP="00796379">
      <w:pPr>
        <w:tabs>
          <w:tab w:val="left" w:pos="2760"/>
        </w:tabs>
        <w:spacing w:line="276" w:lineRule="auto"/>
        <w:rPr>
          <w:sz w:val="22"/>
          <w:szCs w:val="22"/>
        </w:rPr>
      </w:pPr>
      <w:r w:rsidRPr="004068D7">
        <w:rPr>
          <w:sz w:val="22"/>
          <w:szCs w:val="22"/>
        </w:rPr>
        <w:t xml:space="preserve">Ответственный исполнитель программы: </w:t>
      </w:r>
    </w:p>
    <w:p w:rsidR="00796379" w:rsidRPr="004068D7" w:rsidRDefault="00796379" w:rsidP="00796379">
      <w:pPr>
        <w:tabs>
          <w:tab w:val="left" w:pos="2760"/>
        </w:tabs>
        <w:jc w:val="both"/>
        <w:rPr>
          <w:sz w:val="22"/>
          <w:szCs w:val="22"/>
        </w:rPr>
      </w:pPr>
      <w:r w:rsidRPr="004068D7">
        <w:rPr>
          <w:sz w:val="22"/>
          <w:szCs w:val="22"/>
        </w:rPr>
        <w:t xml:space="preserve">Заместитель главы администрации муниципального образования Сосновское сельское поселение, тел. (8-813-79) 61-576 </w:t>
      </w:r>
    </w:p>
    <w:p w:rsidR="006632AC" w:rsidRPr="004068D7" w:rsidRDefault="00796379" w:rsidP="00C02913">
      <w:pPr>
        <w:spacing w:line="276" w:lineRule="auto"/>
        <w:rPr>
          <w:sz w:val="23"/>
          <w:szCs w:val="23"/>
        </w:rPr>
      </w:pPr>
      <w:proofErr w:type="spellStart"/>
      <w:r w:rsidRPr="004068D7">
        <w:rPr>
          <w:sz w:val="22"/>
          <w:szCs w:val="22"/>
        </w:rPr>
        <w:t>эл</w:t>
      </w:r>
      <w:proofErr w:type="gramStart"/>
      <w:r w:rsidRPr="004068D7">
        <w:rPr>
          <w:sz w:val="22"/>
          <w:szCs w:val="22"/>
        </w:rPr>
        <w:t>.а</w:t>
      </w:r>
      <w:proofErr w:type="gramEnd"/>
      <w:r w:rsidRPr="004068D7">
        <w:rPr>
          <w:sz w:val="22"/>
          <w:szCs w:val="22"/>
        </w:rPr>
        <w:t>дрес</w:t>
      </w:r>
      <w:proofErr w:type="spellEnd"/>
      <w:r w:rsidRPr="004068D7">
        <w:rPr>
          <w:sz w:val="22"/>
          <w:szCs w:val="22"/>
        </w:rPr>
        <w:t xml:space="preserve">:  </w:t>
      </w:r>
      <w:hyperlink r:id="rId17" w:history="1">
        <w:r w:rsidRPr="004068D7">
          <w:rPr>
            <w:rStyle w:val="ac"/>
            <w:color w:val="auto"/>
            <w:sz w:val="22"/>
            <w:szCs w:val="22"/>
            <w:lang w:val="en-US"/>
          </w:rPr>
          <w:t>sosnadm</w:t>
        </w:r>
        <w:r w:rsidRPr="004068D7">
          <w:rPr>
            <w:rStyle w:val="ac"/>
            <w:color w:val="auto"/>
            <w:sz w:val="22"/>
            <w:szCs w:val="22"/>
          </w:rPr>
          <w:t>@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mail</w:t>
        </w:r>
        <w:r w:rsidRPr="004068D7">
          <w:rPr>
            <w:rStyle w:val="ac"/>
            <w:color w:val="auto"/>
            <w:sz w:val="22"/>
            <w:szCs w:val="22"/>
          </w:rPr>
          <w:t>.</w:t>
        </w:r>
        <w:r w:rsidRPr="004068D7">
          <w:rPr>
            <w:rStyle w:val="ac"/>
            <w:color w:val="auto"/>
            <w:sz w:val="22"/>
            <w:szCs w:val="22"/>
            <w:lang w:val="en-US"/>
          </w:rPr>
          <w:t>ru</w:t>
        </w:r>
      </w:hyperlink>
    </w:p>
    <w:p w:rsidR="00D9344B" w:rsidRPr="004068D7" w:rsidRDefault="00D9344B">
      <w:pPr>
        <w:spacing w:line="276" w:lineRule="auto"/>
        <w:rPr>
          <w:sz w:val="23"/>
          <w:szCs w:val="23"/>
        </w:rPr>
      </w:pPr>
    </w:p>
    <w:sectPr w:rsidR="00D9344B" w:rsidRPr="004068D7" w:rsidSect="00903E99">
      <w:pgSz w:w="11906" w:h="16838"/>
      <w:pgMar w:top="567" w:right="71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49" w:rsidRDefault="00490C49">
      <w:r>
        <w:separator/>
      </w:r>
    </w:p>
  </w:endnote>
  <w:endnote w:type="continuationSeparator" w:id="0">
    <w:p w:rsidR="00490C49" w:rsidRDefault="0049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49" w:rsidRDefault="00490C49">
      <w:r>
        <w:separator/>
      </w:r>
    </w:p>
  </w:footnote>
  <w:footnote w:type="continuationSeparator" w:id="0">
    <w:p w:rsidR="00490C49" w:rsidRDefault="00490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D67554C"/>
    <w:multiLevelType w:val="hybridMultilevel"/>
    <w:tmpl w:val="0236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83D88"/>
    <w:multiLevelType w:val="multilevel"/>
    <w:tmpl w:val="371C93D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4">
    <w:nsid w:val="1EFC6E43"/>
    <w:multiLevelType w:val="hybridMultilevel"/>
    <w:tmpl w:val="9600F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9571D9F"/>
    <w:multiLevelType w:val="hybridMultilevel"/>
    <w:tmpl w:val="1D98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13D0D"/>
    <w:multiLevelType w:val="hybridMultilevel"/>
    <w:tmpl w:val="FE5A7FAE"/>
    <w:lvl w:ilvl="0" w:tplc="92CACD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816CD"/>
    <w:multiLevelType w:val="hybridMultilevel"/>
    <w:tmpl w:val="E74E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07AC3"/>
    <w:multiLevelType w:val="hybridMultilevel"/>
    <w:tmpl w:val="C97E5FB6"/>
    <w:lvl w:ilvl="0" w:tplc="989C2C1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F7D4F"/>
    <w:multiLevelType w:val="hybridMultilevel"/>
    <w:tmpl w:val="22E038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2F6D4A"/>
    <w:multiLevelType w:val="multilevel"/>
    <w:tmpl w:val="0E86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5770E"/>
    <w:multiLevelType w:val="hybridMultilevel"/>
    <w:tmpl w:val="1A9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342ED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F6E04"/>
    <w:multiLevelType w:val="hybridMultilevel"/>
    <w:tmpl w:val="9CBC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C781E"/>
    <w:multiLevelType w:val="multilevel"/>
    <w:tmpl w:val="1A92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3131BB5"/>
    <w:multiLevelType w:val="multilevel"/>
    <w:tmpl w:val="8F82F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18">
    <w:nsid w:val="65FA69D2"/>
    <w:multiLevelType w:val="hybridMultilevel"/>
    <w:tmpl w:val="33A8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31EF8"/>
    <w:multiLevelType w:val="hybridMultilevel"/>
    <w:tmpl w:val="91B2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012BC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1D12092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1D65E83"/>
    <w:multiLevelType w:val="multilevel"/>
    <w:tmpl w:val="13980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9AF112D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EC358A9"/>
    <w:multiLevelType w:val="hybridMultilevel"/>
    <w:tmpl w:val="4E30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22"/>
  </w:num>
  <w:num w:numId="5">
    <w:abstractNumId w:val="1"/>
  </w:num>
  <w:num w:numId="6">
    <w:abstractNumId w:val="13"/>
  </w:num>
  <w:num w:numId="7">
    <w:abstractNumId w:val="17"/>
  </w:num>
  <w:num w:numId="8">
    <w:abstractNumId w:val="16"/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1"/>
  </w:num>
  <w:num w:numId="14">
    <w:abstractNumId w:val="21"/>
  </w:num>
  <w:num w:numId="15">
    <w:abstractNumId w:val="2"/>
  </w:num>
  <w:num w:numId="16">
    <w:abstractNumId w:val="24"/>
  </w:num>
  <w:num w:numId="17">
    <w:abstractNumId w:val="23"/>
  </w:num>
  <w:num w:numId="18">
    <w:abstractNumId w:val="19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20"/>
  </w:num>
  <w:num w:numId="25">
    <w:abstractNumId w:val="14"/>
  </w:num>
  <w:num w:numId="26">
    <w:abstractNumId w:val="7"/>
  </w:num>
  <w:num w:numId="27">
    <w:abstractNumId w:val="18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6CAC"/>
    <w:rsid w:val="00002514"/>
    <w:rsid w:val="00003215"/>
    <w:rsid w:val="000042A3"/>
    <w:rsid w:val="00005897"/>
    <w:rsid w:val="00005B90"/>
    <w:rsid w:val="00006E5D"/>
    <w:rsid w:val="00007795"/>
    <w:rsid w:val="000078F7"/>
    <w:rsid w:val="00014207"/>
    <w:rsid w:val="00014CEF"/>
    <w:rsid w:val="0001637D"/>
    <w:rsid w:val="00017B51"/>
    <w:rsid w:val="00025522"/>
    <w:rsid w:val="0002580B"/>
    <w:rsid w:val="000265B5"/>
    <w:rsid w:val="0002697D"/>
    <w:rsid w:val="00033759"/>
    <w:rsid w:val="00035FBC"/>
    <w:rsid w:val="0003775B"/>
    <w:rsid w:val="00040E53"/>
    <w:rsid w:val="00041DD9"/>
    <w:rsid w:val="0004248D"/>
    <w:rsid w:val="00042B35"/>
    <w:rsid w:val="00043035"/>
    <w:rsid w:val="000430C0"/>
    <w:rsid w:val="00043FD9"/>
    <w:rsid w:val="00044A85"/>
    <w:rsid w:val="00044E38"/>
    <w:rsid w:val="00046798"/>
    <w:rsid w:val="00046EF7"/>
    <w:rsid w:val="00047A66"/>
    <w:rsid w:val="00050C05"/>
    <w:rsid w:val="00052486"/>
    <w:rsid w:val="00055364"/>
    <w:rsid w:val="00056955"/>
    <w:rsid w:val="00056B6D"/>
    <w:rsid w:val="0006013A"/>
    <w:rsid w:val="0006173A"/>
    <w:rsid w:val="00062E24"/>
    <w:rsid w:val="00063DB0"/>
    <w:rsid w:val="00064A33"/>
    <w:rsid w:val="00066C11"/>
    <w:rsid w:val="00066E2F"/>
    <w:rsid w:val="00072300"/>
    <w:rsid w:val="000759F0"/>
    <w:rsid w:val="00075B34"/>
    <w:rsid w:val="000765A5"/>
    <w:rsid w:val="0007763D"/>
    <w:rsid w:val="00077DA2"/>
    <w:rsid w:val="000806B3"/>
    <w:rsid w:val="00084140"/>
    <w:rsid w:val="00085037"/>
    <w:rsid w:val="00086608"/>
    <w:rsid w:val="00086DB9"/>
    <w:rsid w:val="000912AA"/>
    <w:rsid w:val="00092C9E"/>
    <w:rsid w:val="00093039"/>
    <w:rsid w:val="00094E90"/>
    <w:rsid w:val="000A0922"/>
    <w:rsid w:val="000A1216"/>
    <w:rsid w:val="000A1E43"/>
    <w:rsid w:val="000A3B60"/>
    <w:rsid w:val="000A5233"/>
    <w:rsid w:val="000A6000"/>
    <w:rsid w:val="000A7A26"/>
    <w:rsid w:val="000B0230"/>
    <w:rsid w:val="000B1779"/>
    <w:rsid w:val="000B3E41"/>
    <w:rsid w:val="000B7DA5"/>
    <w:rsid w:val="000C0126"/>
    <w:rsid w:val="000C135A"/>
    <w:rsid w:val="000C47A0"/>
    <w:rsid w:val="000C4E6D"/>
    <w:rsid w:val="000C5082"/>
    <w:rsid w:val="000C51C1"/>
    <w:rsid w:val="000C56D2"/>
    <w:rsid w:val="000C6D52"/>
    <w:rsid w:val="000C7EA1"/>
    <w:rsid w:val="000D17CE"/>
    <w:rsid w:val="000D1870"/>
    <w:rsid w:val="000D2EC6"/>
    <w:rsid w:val="000D523F"/>
    <w:rsid w:val="000D5650"/>
    <w:rsid w:val="000D568E"/>
    <w:rsid w:val="000D5C34"/>
    <w:rsid w:val="000D7749"/>
    <w:rsid w:val="000E03B9"/>
    <w:rsid w:val="000E170D"/>
    <w:rsid w:val="000E3719"/>
    <w:rsid w:val="000E4C9D"/>
    <w:rsid w:val="000E70D2"/>
    <w:rsid w:val="000E7FDB"/>
    <w:rsid w:val="000F099B"/>
    <w:rsid w:val="000F49D6"/>
    <w:rsid w:val="000F715C"/>
    <w:rsid w:val="000F717D"/>
    <w:rsid w:val="000F76B1"/>
    <w:rsid w:val="001051D9"/>
    <w:rsid w:val="001079A9"/>
    <w:rsid w:val="001104E3"/>
    <w:rsid w:val="0011116C"/>
    <w:rsid w:val="001111B4"/>
    <w:rsid w:val="0011221C"/>
    <w:rsid w:val="001145E5"/>
    <w:rsid w:val="0011495C"/>
    <w:rsid w:val="001159FA"/>
    <w:rsid w:val="00115BF6"/>
    <w:rsid w:val="001202E6"/>
    <w:rsid w:val="00120DAD"/>
    <w:rsid w:val="00122A3E"/>
    <w:rsid w:val="001234F3"/>
    <w:rsid w:val="00124489"/>
    <w:rsid w:val="00126BBC"/>
    <w:rsid w:val="00126D6D"/>
    <w:rsid w:val="00135423"/>
    <w:rsid w:val="00135E2F"/>
    <w:rsid w:val="0013778E"/>
    <w:rsid w:val="00140F4C"/>
    <w:rsid w:val="00142749"/>
    <w:rsid w:val="00143BAD"/>
    <w:rsid w:val="00144014"/>
    <w:rsid w:val="00145EC6"/>
    <w:rsid w:val="00146C8A"/>
    <w:rsid w:val="00147631"/>
    <w:rsid w:val="00150549"/>
    <w:rsid w:val="00151630"/>
    <w:rsid w:val="00151CD7"/>
    <w:rsid w:val="00157D23"/>
    <w:rsid w:val="001617CA"/>
    <w:rsid w:val="001629AB"/>
    <w:rsid w:val="0016366D"/>
    <w:rsid w:val="00163D38"/>
    <w:rsid w:val="0016639C"/>
    <w:rsid w:val="0016790A"/>
    <w:rsid w:val="00170305"/>
    <w:rsid w:val="00172E42"/>
    <w:rsid w:val="00173FE3"/>
    <w:rsid w:val="0017500C"/>
    <w:rsid w:val="00175D11"/>
    <w:rsid w:val="00176077"/>
    <w:rsid w:val="00176AB9"/>
    <w:rsid w:val="00176F29"/>
    <w:rsid w:val="0018129F"/>
    <w:rsid w:val="00183CC3"/>
    <w:rsid w:val="00183FFA"/>
    <w:rsid w:val="001901C6"/>
    <w:rsid w:val="00190A87"/>
    <w:rsid w:val="001916CE"/>
    <w:rsid w:val="00192DB7"/>
    <w:rsid w:val="0019310A"/>
    <w:rsid w:val="001A0D29"/>
    <w:rsid w:val="001A29F5"/>
    <w:rsid w:val="001A2E2D"/>
    <w:rsid w:val="001A49B6"/>
    <w:rsid w:val="001A5342"/>
    <w:rsid w:val="001A5BCD"/>
    <w:rsid w:val="001A5C4C"/>
    <w:rsid w:val="001A5CCF"/>
    <w:rsid w:val="001A6B5B"/>
    <w:rsid w:val="001B042B"/>
    <w:rsid w:val="001B04DC"/>
    <w:rsid w:val="001B1E3B"/>
    <w:rsid w:val="001B5DB5"/>
    <w:rsid w:val="001B5F86"/>
    <w:rsid w:val="001B69D3"/>
    <w:rsid w:val="001B780E"/>
    <w:rsid w:val="001C00AA"/>
    <w:rsid w:val="001C3F0A"/>
    <w:rsid w:val="001D118B"/>
    <w:rsid w:val="001D1B2C"/>
    <w:rsid w:val="001D2856"/>
    <w:rsid w:val="001D3625"/>
    <w:rsid w:val="001D3CEF"/>
    <w:rsid w:val="001D4269"/>
    <w:rsid w:val="001D67A1"/>
    <w:rsid w:val="001D7758"/>
    <w:rsid w:val="001D77CC"/>
    <w:rsid w:val="001D7806"/>
    <w:rsid w:val="001D7F66"/>
    <w:rsid w:val="001E05F0"/>
    <w:rsid w:val="001E226D"/>
    <w:rsid w:val="001E3297"/>
    <w:rsid w:val="001E3517"/>
    <w:rsid w:val="001E413C"/>
    <w:rsid w:val="001E6405"/>
    <w:rsid w:val="001E77D3"/>
    <w:rsid w:val="001E7C1F"/>
    <w:rsid w:val="001E7C3E"/>
    <w:rsid w:val="001F0346"/>
    <w:rsid w:val="001F0E25"/>
    <w:rsid w:val="001F1A91"/>
    <w:rsid w:val="001F1FC0"/>
    <w:rsid w:val="001F2178"/>
    <w:rsid w:val="001F26F9"/>
    <w:rsid w:val="001F6635"/>
    <w:rsid w:val="001F6EC1"/>
    <w:rsid w:val="00202E84"/>
    <w:rsid w:val="0020369A"/>
    <w:rsid w:val="0020407B"/>
    <w:rsid w:val="00204706"/>
    <w:rsid w:val="002047BF"/>
    <w:rsid w:val="00205F89"/>
    <w:rsid w:val="00206E93"/>
    <w:rsid w:val="00207168"/>
    <w:rsid w:val="00207B85"/>
    <w:rsid w:val="00210790"/>
    <w:rsid w:val="00211E9E"/>
    <w:rsid w:val="00220142"/>
    <w:rsid w:val="0022043B"/>
    <w:rsid w:val="00221392"/>
    <w:rsid w:val="00221D3A"/>
    <w:rsid w:val="00222FFD"/>
    <w:rsid w:val="002233F7"/>
    <w:rsid w:val="00224B2A"/>
    <w:rsid w:val="0022705D"/>
    <w:rsid w:val="00227DA8"/>
    <w:rsid w:val="00227E18"/>
    <w:rsid w:val="00230A7E"/>
    <w:rsid w:val="00233A6D"/>
    <w:rsid w:val="002356B1"/>
    <w:rsid w:val="0024255C"/>
    <w:rsid w:val="00243513"/>
    <w:rsid w:val="00245074"/>
    <w:rsid w:val="002455E0"/>
    <w:rsid w:val="00246CD1"/>
    <w:rsid w:val="00251BB8"/>
    <w:rsid w:val="00254E2E"/>
    <w:rsid w:val="00256CAC"/>
    <w:rsid w:val="0026081F"/>
    <w:rsid w:val="00260BB6"/>
    <w:rsid w:val="00262BED"/>
    <w:rsid w:val="0026383E"/>
    <w:rsid w:val="0026436C"/>
    <w:rsid w:val="00265AC5"/>
    <w:rsid w:val="002662A6"/>
    <w:rsid w:val="00266846"/>
    <w:rsid w:val="00270126"/>
    <w:rsid w:val="00270536"/>
    <w:rsid w:val="00270747"/>
    <w:rsid w:val="00271277"/>
    <w:rsid w:val="0027241C"/>
    <w:rsid w:val="00273A7E"/>
    <w:rsid w:val="00280F7C"/>
    <w:rsid w:val="00283466"/>
    <w:rsid w:val="002846D2"/>
    <w:rsid w:val="002853A0"/>
    <w:rsid w:val="00287A86"/>
    <w:rsid w:val="00290ABF"/>
    <w:rsid w:val="002916E9"/>
    <w:rsid w:val="0029196C"/>
    <w:rsid w:val="00291BE3"/>
    <w:rsid w:val="0029666C"/>
    <w:rsid w:val="00296F8E"/>
    <w:rsid w:val="002970AF"/>
    <w:rsid w:val="002A3CB9"/>
    <w:rsid w:val="002A5855"/>
    <w:rsid w:val="002A5925"/>
    <w:rsid w:val="002A6E21"/>
    <w:rsid w:val="002B037B"/>
    <w:rsid w:val="002B1AAF"/>
    <w:rsid w:val="002B3ABC"/>
    <w:rsid w:val="002B4E40"/>
    <w:rsid w:val="002B53F5"/>
    <w:rsid w:val="002B7EE6"/>
    <w:rsid w:val="002C1E33"/>
    <w:rsid w:val="002C4D82"/>
    <w:rsid w:val="002C6BEE"/>
    <w:rsid w:val="002C6FFE"/>
    <w:rsid w:val="002C7B06"/>
    <w:rsid w:val="002D0EDF"/>
    <w:rsid w:val="002D35FC"/>
    <w:rsid w:val="002D3EEE"/>
    <w:rsid w:val="002D5229"/>
    <w:rsid w:val="002D59B2"/>
    <w:rsid w:val="002D62C1"/>
    <w:rsid w:val="002E191C"/>
    <w:rsid w:val="002E1FB3"/>
    <w:rsid w:val="002E31BC"/>
    <w:rsid w:val="002E393B"/>
    <w:rsid w:val="002E6071"/>
    <w:rsid w:val="002F3B30"/>
    <w:rsid w:val="002F3F29"/>
    <w:rsid w:val="002F4044"/>
    <w:rsid w:val="002F448A"/>
    <w:rsid w:val="002F48A0"/>
    <w:rsid w:val="002F53B0"/>
    <w:rsid w:val="00300555"/>
    <w:rsid w:val="00302365"/>
    <w:rsid w:val="00302CFD"/>
    <w:rsid w:val="003038F0"/>
    <w:rsid w:val="003047E7"/>
    <w:rsid w:val="00304D66"/>
    <w:rsid w:val="003066A3"/>
    <w:rsid w:val="003078D5"/>
    <w:rsid w:val="003108E2"/>
    <w:rsid w:val="00313841"/>
    <w:rsid w:val="00313CD8"/>
    <w:rsid w:val="00315F9A"/>
    <w:rsid w:val="0031675B"/>
    <w:rsid w:val="00317283"/>
    <w:rsid w:val="00317DCB"/>
    <w:rsid w:val="00317F26"/>
    <w:rsid w:val="0032129A"/>
    <w:rsid w:val="0032162B"/>
    <w:rsid w:val="0032199B"/>
    <w:rsid w:val="00322240"/>
    <w:rsid w:val="00322BDF"/>
    <w:rsid w:val="00325C68"/>
    <w:rsid w:val="0032609D"/>
    <w:rsid w:val="0032611A"/>
    <w:rsid w:val="00327606"/>
    <w:rsid w:val="00327C1C"/>
    <w:rsid w:val="00327DAE"/>
    <w:rsid w:val="0033386C"/>
    <w:rsid w:val="003338C5"/>
    <w:rsid w:val="00336176"/>
    <w:rsid w:val="00342A4C"/>
    <w:rsid w:val="0034439E"/>
    <w:rsid w:val="003449C8"/>
    <w:rsid w:val="00344B71"/>
    <w:rsid w:val="00345B45"/>
    <w:rsid w:val="00350598"/>
    <w:rsid w:val="00350619"/>
    <w:rsid w:val="00355F62"/>
    <w:rsid w:val="003560A8"/>
    <w:rsid w:val="003601A8"/>
    <w:rsid w:val="003602E9"/>
    <w:rsid w:val="00360C60"/>
    <w:rsid w:val="00361662"/>
    <w:rsid w:val="00361DD7"/>
    <w:rsid w:val="00362669"/>
    <w:rsid w:val="003626D0"/>
    <w:rsid w:val="003628E6"/>
    <w:rsid w:val="00362A5E"/>
    <w:rsid w:val="0036444A"/>
    <w:rsid w:val="00370994"/>
    <w:rsid w:val="0037286C"/>
    <w:rsid w:val="0037322C"/>
    <w:rsid w:val="0037483B"/>
    <w:rsid w:val="00380A75"/>
    <w:rsid w:val="00382E28"/>
    <w:rsid w:val="003831F1"/>
    <w:rsid w:val="00383645"/>
    <w:rsid w:val="00383DDB"/>
    <w:rsid w:val="00384541"/>
    <w:rsid w:val="00384F59"/>
    <w:rsid w:val="00385AF7"/>
    <w:rsid w:val="00386453"/>
    <w:rsid w:val="0038794F"/>
    <w:rsid w:val="00387EC1"/>
    <w:rsid w:val="00387F9D"/>
    <w:rsid w:val="00392135"/>
    <w:rsid w:val="00396F80"/>
    <w:rsid w:val="003A052C"/>
    <w:rsid w:val="003A267C"/>
    <w:rsid w:val="003A3BB2"/>
    <w:rsid w:val="003A42A8"/>
    <w:rsid w:val="003A459D"/>
    <w:rsid w:val="003A516D"/>
    <w:rsid w:val="003A549E"/>
    <w:rsid w:val="003A7751"/>
    <w:rsid w:val="003A7DA8"/>
    <w:rsid w:val="003B4D0D"/>
    <w:rsid w:val="003B6013"/>
    <w:rsid w:val="003B7195"/>
    <w:rsid w:val="003C0075"/>
    <w:rsid w:val="003C131A"/>
    <w:rsid w:val="003C26AF"/>
    <w:rsid w:val="003C2C92"/>
    <w:rsid w:val="003C48DE"/>
    <w:rsid w:val="003C6E6C"/>
    <w:rsid w:val="003D2B7C"/>
    <w:rsid w:val="003D2BE4"/>
    <w:rsid w:val="003D3103"/>
    <w:rsid w:val="003D5EFC"/>
    <w:rsid w:val="003D63C7"/>
    <w:rsid w:val="003D6969"/>
    <w:rsid w:val="003E1C78"/>
    <w:rsid w:val="003E48C1"/>
    <w:rsid w:val="003E55C1"/>
    <w:rsid w:val="003F041A"/>
    <w:rsid w:val="003F1D1A"/>
    <w:rsid w:val="003F2906"/>
    <w:rsid w:val="003F52B1"/>
    <w:rsid w:val="003F5C71"/>
    <w:rsid w:val="003F7AA2"/>
    <w:rsid w:val="004003E4"/>
    <w:rsid w:val="0040211E"/>
    <w:rsid w:val="0040221B"/>
    <w:rsid w:val="00403244"/>
    <w:rsid w:val="004058EF"/>
    <w:rsid w:val="00406145"/>
    <w:rsid w:val="004068D7"/>
    <w:rsid w:val="00406F9E"/>
    <w:rsid w:val="00407CA1"/>
    <w:rsid w:val="00412AB4"/>
    <w:rsid w:val="004163C6"/>
    <w:rsid w:val="00416556"/>
    <w:rsid w:val="0041763B"/>
    <w:rsid w:val="004176E0"/>
    <w:rsid w:val="00420A65"/>
    <w:rsid w:val="00421CC4"/>
    <w:rsid w:val="00421D82"/>
    <w:rsid w:val="00422FF8"/>
    <w:rsid w:val="00424027"/>
    <w:rsid w:val="00425603"/>
    <w:rsid w:val="00425D05"/>
    <w:rsid w:val="0043050D"/>
    <w:rsid w:val="00432BBD"/>
    <w:rsid w:val="00433358"/>
    <w:rsid w:val="00433A2B"/>
    <w:rsid w:val="00433B99"/>
    <w:rsid w:val="00445F5A"/>
    <w:rsid w:val="004469B9"/>
    <w:rsid w:val="00447CA4"/>
    <w:rsid w:val="0045207A"/>
    <w:rsid w:val="0045521A"/>
    <w:rsid w:val="004603CE"/>
    <w:rsid w:val="00460487"/>
    <w:rsid w:val="00460F5B"/>
    <w:rsid w:val="0046335E"/>
    <w:rsid w:val="00464BF5"/>
    <w:rsid w:val="004659C9"/>
    <w:rsid w:val="00466C4D"/>
    <w:rsid w:val="004678C8"/>
    <w:rsid w:val="004702E4"/>
    <w:rsid w:val="00470FC2"/>
    <w:rsid w:val="004712D2"/>
    <w:rsid w:val="004726DA"/>
    <w:rsid w:val="00472B82"/>
    <w:rsid w:val="00474ED9"/>
    <w:rsid w:val="0047670A"/>
    <w:rsid w:val="00476D12"/>
    <w:rsid w:val="00476EFB"/>
    <w:rsid w:val="004775B0"/>
    <w:rsid w:val="00481A5C"/>
    <w:rsid w:val="00482883"/>
    <w:rsid w:val="00483965"/>
    <w:rsid w:val="00483B7B"/>
    <w:rsid w:val="00483E24"/>
    <w:rsid w:val="00485974"/>
    <w:rsid w:val="004867EA"/>
    <w:rsid w:val="004868E4"/>
    <w:rsid w:val="00490C49"/>
    <w:rsid w:val="00492F8F"/>
    <w:rsid w:val="00494FB6"/>
    <w:rsid w:val="00495EB7"/>
    <w:rsid w:val="0049649E"/>
    <w:rsid w:val="00496C83"/>
    <w:rsid w:val="00496CCA"/>
    <w:rsid w:val="004A1950"/>
    <w:rsid w:val="004A21A2"/>
    <w:rsid w:val="004A2284"/>
    <w:rsid w:val="004A49F6"/>
    <w:rsid w:val="004A52F8"/>
    <w:rsid w:val="004A5529"/>
    <w:rsid w:val="004B2202"/>
    <w:rsid w:val="004B24EC"/>
    <w:rsid w:val="004B3A91"/>
    <w:rsid w:val="004B3CAD"/>
    <w:rsid w:val="004B554F"/>
    <w:rsid w:val="004B70A3"/>
    <w:rsid w:val="004C1AA2"/>
    <w:rsid w:val="004C42FE"/>
    <w:rsid w:val="004C4A51"/>
    <w:rsid w:val="004C6365"/>
    <w:rsid w:val="004C6BFB"/>
    <w:rsid w:val="004C79ED"/>
    <w:rsid w:val="004D100D"/>
    <w:rsid w:val="004D16C0"/>
    <w:rsid w:val="004D576C"/>
    <w:rsid w:val="004E0666"/>
    <w:rsid w:val="004E2C4F"/>
    <w:rsid w:val="004E3CD0"/>
    <w:rsid w:val="004E6EBD"/>
    <w:rsid w:val="004F103C"/>
    <w:rsid w:val="004F2CA5"/>
    <w:rsid w:val="004F3704"/>
    <w:rsid w:val="004F47D3"/>
    <w:rsid w:val="004F4CDC"/>
    <w:rsid w:val="004F5F26"/>
    <w:rsid w:val="004F6820"/>
    <w:rsid w:val="00500340"/>
    <w:rsid w:val="0050059B"/>
    <w:rsid w:val="005006F2"/>
    <w:rsid w:val="00500960"/>
    <w:rsid w:val="00503E4D"/>
    <w:rsid w:val="0050625E"/>
    <w:rsid w:val="00506942"/>
    <w:rsid w:val="00507C90"/>
    <w:rsid w:val="005101A0"/>
    <w:rsid w:val="0051039F"/>
    <w:rsid w:val="00510971"/>
    <w:rsid w:val="00510E51"/>
    <w:rsid w:val="00511467"/>
    <w:rsid w:val="00511C3F"/>
    <w:rsid w:val="0051522A"/>
    <w:rsid w:val="005164FF"/>
    <w:rsid w:val="00517001"/>
    <w:rsid w:val="005208F9"/>
    <w:rsid w:val="00520AD3"/>
    <w:rsid w:val="00523013"/>
    <w:rsid w:val="00524E2D"/>
    <w:rsid w:val="00526637"/>
    <w:rsid w:val="0052669E"/>
    <w:rsid w:val="00532707"/>
    <w:rsid w:val="005327E2"/>
    <w:rsid w:val="005347EC"/>
    <w:rsid w:val="00534872"/>
    <w:rsid w:val="00534B75"/>
    <w:rsid w:val="00537EF5"/>
    <w:rsid w:val="0054274B"/>
    <w:rsid w:val="00543021"/>
    <w:rsid w:val="0054309D"/>
    <w:rsid w:val="005446F0"/>
    <w:rsid w:val="00544A19"/>
    <w:rsid w:val="00544F65"/>
    <w:rsid w:val="00545EEA"/>
    <w:rsid w:val="00545FBA"/>
    <w:rsid w:val="005477AC"/>
    <w:rsid w:val="00552100"/>
    <w:rsid w:val="00552345"/>
    <w:rsid w:val="00552677"/>
    <w:rsid w:val="005533DA"/>
    <w:rsid w:val="00553D36"/>
    <w:rsid w:val="00553F29"/>
    <w:rsid w:val="00555A2D"/>
    <w:rsid w:val="00556E2F"/>
    <w:rsid w:val="00557E12"/>
    <w:rsid w:val="005606CC"/>
    <w:rsid w:val="00566082"/>
    <w:rsid w:val="005758A1"/>
    <w:rsid w:val="00575EA4"/>
    <w:rsid w:val="0057764E"/>
    <w:rsid w:val="00582B2E"/>
    <w:rsid w:val="00582D24"/>
    <w:rsid w:val="005831A3"/>
    <w:rsid w:val="005854B3"/>
    <w:rsid w:val="00587C75"/>
    <w:rsid w:val="00590B1B"/>
    <w:rsid w:val="005917E6"/>
    <w:rsid w:val="00593407"/>
    <w:rsid w:val="00594EAC"/>
    <w:rsid w:val="00594F0F"/>
    <w:rsid w:val="00596B32"/>
    <w:rsid w:val="005A4F04"/>
    <w:rsid w:val="005A5C1C"/>
    <w:rsid w:val="005B016E"/>
    <w:rsid w:val="005B1574"/>
    <w:rsid w:val="005B2BFC"/>
    <w:rsid w:val="005B4495"/>
    <w:rsid w:val="005B51C7"/>
    <w:rsid w:val="005C08ED"/>
    <w:rsid w:val="005C35B9"/>
    <w:rsid w:val="005C4108"/>
    <w:rsid w:val="005C5D09"/>
    <w:rsid w:val="005C6009"/>
    <w:rsid w:val="005C611A"/>
    <w:rsid w:val="005D075A"/>
    <w:rsid w:val="005D2634"/>
    <w:rsid w:val="005D3B70"/>
    <w:rsid w:val="005D6311"/>
    <w:rsid w:val="005D674F"/>
    <w:rsid w:val="005E13F0"/>
    <w:rsid w:val="005E1FC6"/>
    <w:rsid w:val="005E337B"/>
    <w:rsid w:val="005E6C38"/>
    <w:rsid w:val="005E6C6A"/>
    <w:rsid w:val="005E7A01"/>
    <w:rsid w:val="005F1711"/>
    <w:rsid w:val="005F2A8F"/>
    <w:rsid w:val="005F2B3B"/>
    <w:rsid w:val="005F2C71"/>
    <w:rsid w:val="005F421B"/>
    <w:rsid w:val="005F4344"/>
    <w:rsid w:val="005F4AD7"/>
    <w:rsid w:val="005F501F"/>
    <w:rsid w:val="005F7D5A"/>
    <w:rsid w:val="006009E3"/>
    <w:rsid w:val="00600A0E"/>
    <w:rsid w:val="00601A02"/>
    <w:rsid w:val="00602589"/>
    <w:rsid w:val="00602FBF"/>
    <w:rsid w:val="006041B0"/>
    <w:rsid w:val="006050D2"/>
    <w:rsid w:val="00605A2A"/>
    <w:rsid w:val="006078E5"/>
    <w:rsid w:val="00610787"/>
    <w:rsid w:val="00611587"/>
    <w:rsid w:val="006117E2"/>
    <w:rsid w:val="00611A86"/>
    <w:rsid w:val="00611EDB"/>
    <w:rsid w:val="00612CFF"/>
    <w:rsid w:val="0061440E"/>
    <w:rsid w:val="006149D9"/>
    <w:rsid w:val="006157C1"/>
    <w:rsid w:val="00617AD4"/>
    <w:rsid w:val="00620E11"/>
    <w:rsid w:val="00621B21"/>
    <w:rsid w:val="006223D6"/>
    <w:rsid w:val="00623556"/>
    <w:rsid w:val="0062418B"/>
    <w:rsid w:val="006247D0"/>
    <w:rsid w:val="00624C2A"/>
    <w:rsid w:val="00625096"/>
    <w:rsid w:val="006259DF"/>
    <w:rsid w:val="00635216"/>
    <w:rsid w:val="00635A81"/>
    <w:rsid w:val="00641A9D"/>
    <w:rsid w:val="006425C8"/>
    <w:rsid w:val="00642A8F"/>
    <w:rsid w:val="0064394B"/>
    <w:rsid w:val="00644F4C"/>
    <w:rsid w:val="00646AB6"/>
    <w:rsid w:val="00650AB5"/>
    <w:rsid w:val="00651BB6"/>
    <w:rsid w:val="0065259D"/>
    <w:rsid w:val="00654CB4"/>
    <w:rsid w:val="00662271"/>
    <w:rsid w:val="006632AC"/>
    <w:rsid w:val="0066628A"/>
    <w:rsid w:val="0066672B"/>
    <w:rsid w:val="00666C51"/>
    <w:rsid w:val="006704D4"/>
    <w:rsid w:val="00670647"/>
    <w:rsid w:val="00670A1A"/>
    <w:rsid w:val="006726C4"/>
    <w:rsid w:val="00672E5B"/>
    <w:rsid w:val="00675211"/>
    <w:rsid w:val="0068009C"/>
    <w:rsid w:val="00680703"/>
    <w:rsid w:val="0068111D"/>
    <w:rsid w:val="006822FD"/>
    <w:rsid w:val="006837F6"/>
    <w:rsid w:val="0068398C"/>
    <w:rsid w:val="00684445"/>
    <w:rsid w:val="00684566"/>
    <w:rsid w:val="00684D50"/>
    <w:rsid w:val="006863B2"/>
    <w:rsid w:val="00686EFC"/>
    <w:rsid w:val="00687E48"/>
    <w:rsid w:val="00695190"/>
    <w:rsid w:val="00695857"/>
    <w:rsid w:val="006964B7"/>
    <w:rsid w:val="00697380"/>
    <w:rsid w:val="006A049F"/>
    <w:rsid w:val="006A2709"/>
    <w:rsid w:val="006A371F"/>
    <w:rsid w:val="006A3F74"/>
    <w:rsid w:val="006A4585"/>
    <w:rsid w:val="006A70CE"/>
    <w:rsid w:val="006A7562"/>
    <w:rsid w:val="006B0711"/>
    <w:rsid w:val="006B0FF3"/>
    <w:rsid w:val="006B1092"/>
    <w:rsid w:val="006B1195"/>
    <w:rsid w:val="006B3EF2"/>
    <w:rsid w:val="006B5320"/>
    <w:rsid w:val="006B5D45"/>
    <w:rsid w:val="006B72DB"/>
    <w:rsid w:val="006C020D"/>
    <w:rsid w:val="006C2CB1"/>
    <w:rsid w:val="006C413E"/>
    <w:rsid w:val="006C4241"/>
    <w:rsid w:val="006C54F7"/>
    <w:rsid w:val="006C561F"/>
    <w:rsid w:val="006C6C80"/>
    <w:rsid w:val="006C7F73"/>
    <w:rsid w:val="006D0108"/>
    <w:rsid w:val="006D5C91"/>
    <w:rsid w:val="006D5FB9"/>
    <w:rsid w:val="006D77F5"/>
    <w:rsid w:val="006D7B68"/>
    <w:rsid w:val="006D7FBA"/>
    <w:rsid w:val="006E0C39"/>
    <w:rsid w:val="006E2016"/>
    <w:rsid w:val="006E41EF"/>
    <w:rsid w:val="006E480F"/>
    <w:rsid w:val="006E4A61"/>
    <w:rsid w:val="006E5DF4"/>
    <w:rsid w:val="006E5EAF"/>
    <w:rsid w:val="006E65B0"/>
    <w:rsid w:val="006E6D6A"/>
    <w:rsid w:val="006E731A"/>
    <w:rsid w:val="006E749D"/>
    <w:rsid w:val="006F0E27"/>
    <w:rsid w:val="006F34AB"/>
    <w:rsid w:val="006F4783"/>
    <w:rsid w:val="00701A4A"/>
    <w:rsid w:val="0070259A"/>
    <w:rsid w:val="00702953"/>
    <w:rsid w:val="00703FDD"/>
    <w:rsid w:val="007054EE"/>
    <w:rsid w:val="00706088"/>
    <w:rsid w:val="0070777E"/>
    <w:rsid w:val="00713B29"/>
    <w:rsid w:val="007149F5"/>
    <w:rsid w:val="00716F36"/>
    <w:rsid w:val="007202D6"/>
    <w:rsid w:val="007204A3"/>
    <w:rsid w:val="00720DC7"/>
    <w:rsid w:val="0072255F"/>
    <w:rsid w:val="007260E4"/>
    <w:rsid w:val="00730B69"/>
    <w:rsid w:val="00732080"/>
    <w:rsid w:val="007323FC"/>
    <w:rsid w:val="00734C83"/>
    <w:rsid w:val="007356BC"/>
    <w:rsid w:val="00736A88"/>
    <w:rsid w:val="00736CCC"/>
    <w:rsid w:val="007400E1"/>
    <w:rsid w:val="0074316C"/>
    <w:rsid w:val="0074525B"/>
    <w:rsid w:val="007469EB"/>
    <w:rsid w:val="00746A5A"/>
    <w:rsid w:val="00747587"/>
    <w:rsid w:val="00747ECC"/>
    <w:rsid w:val="007504F5"/>
    <w:rsid w:val="00750AA2"/>
    <w:rsid w:val="00755C84"/>
    <w:rsid w:val="00756271"/>
    <w:rsid w:val="007605FF"/>
    <w:rsid w:val="00763E49"/>
    <w:rsid w:val="00765485"/>
    <w:rsid w:val="0076707F"/>
    <w:rsid w:val="007679F9"/>
    <w:rsid w:val="007706D4"/>
    <w:rsid w:val="00772C53"/>
    <w:rsid w:val="0077527D"/>
    <w:rsid w:val="00775A83"/>
    <w:rsid w:val="007768A7"/>
    <w:rsid w:val="007768F1"/>
    <w:rsid w:val="00776E40"/>
    <w:rsid w:val="007773D8"/>
    <w:rsid w:val="00777801"/>
    <w:rsid w:val="0078194D"/>
    <w:rsid w:val="007819FF"/>
    <w:rsid w:val="00783677"/>
    <w:rsid w:val="00783DC1"/>
    <w:rsid w:val="007856B8"/>
    <w:rsid w:val="00785B30"/>
    <w:rsid w:val="00786400"/>
    <w:rsid w:val="00786859"/>
    <w:rsid w:val="00786AA1"/>
    <w:rsid w:val="0079018C"/>
    <w:rsid w:val="0079087F"/>
    <w:rsid w:val="007936B4"/>
    <w:rsid w:val="00793ED9"/>
    <w:rsid w:val="0079538E"/>
    <w:rsid w:val="00795C8C"/>
    <w:rsid w:val="00796379"/>
    <w:rsid w:val="00797453"/>
    <w:rsid w:val="007A0454"/>
    <w:rsid w:val="007A04B9"/>
    <w:rsid w:val="007A0982"/>
    <w:rsid w:val="007A222D"/>
    <w:rsid w:val="007A22D1"/>
    <w:rsid w:val="007A699A"/>
    <w:rsid w:val="007A7BB9"/>
    <w:rsid w:val="007B2CDF"/>
    <w:rsid w:val="007B4D99"/>
    <w:rsid w:val="007B4FB2"/>
    <w:rsid w:val="007B5B04"/>
    <w:rsid w:val="007B7673"/>
    <w:rsid w:val="007C1677"/>
    <w:rsid w:val="007C454B"/>
    <w:rsid w:val="007C4F54"/>
    <w:rsid w:val="007C542D"/>
    <w:rsid w:val="007C558E"/>
    <w:rsid w:val="007C6112"/>
    <w:rsid w:val="007D01E0"/>
    <w:rsid w:val="007D0F34"/>
    <w:rsid w:val="007D4C6B"/>
    <w:rsid w:val="007D4CBA"/>
    <w:rsid w:val="007E0DED"/>
    <w:rsid w:val="007E26DF"/>
    <w:rsid w:val="007E3298"/>
    <w:rsid w:val="007E3B27"/>
    <w:rsid w:val="007E62BC"/>
    <w:rsid w:val="007E75E4"/>
    <w:rsid w:val="007E7AEB"/>
    <w:rsid w:val="007F1940"/>
    <w:rsid w:val="007F21FF"/>
    <w:rsid w:val="007F2EC0"/>
    <w:rsid w:val="007F30E6"/>
    <w:rsid w:val="007F3A26"/>
    <w:rsid w:val="007F3AE6"/>
    <w:rsid w:val="007F3CFA"/>
    <w:rsid w:val="007F4021"/>
    <w:rsid w:val="007F4139"/>
    <w:rsid w:val="008016EB"/>
    <w:rsid w:val="00803997"/>
    <w:rsid w:val="00804186"/>
    <w:rsid w:val="00804967"/>
    <w:rsid w:val="00805B75"/>
    <w:rsid w:val="008064AE"/>
    <w:rsid w:val="0080749C"/>
    <w:rsid w:val="00812B20"/>
    <w:rsid w:val="00813CC7"/>
    <w:rsid w:val="00814651"/>
    <w:rsid w:val="00814A9D"/>
    <w:rsid w:val="00815ABA"/>
    <w:rsid w:val="00820131"/>
    <w:rsid w:val="00821D76"/>
    <w:rsid w:val="008221C7"/>
    <w:rsid w:val="00823A5B"/>
    <w:rsid w:val="0082569F"/>
    <w:rsid w:val="008257E9"/>
    <w:rsid w:val="00825E16"/>
    <w:rsid w:val="008264FE"/>
    <w:rsid w:val="00827140"/>
    <w:rsid w:val="008328EF"/>
    <w:rsid w:val="00832EFC"/>
    <w:rsid w:val="00833662"/>
    <w:rsid w:val="0083524D"/>
    <w:rsid w:val="00835327"/>
    <w:rsid w:val="008362E6"/>
    <w:rsid w:val="008400D8"/>
    <w:rsid w:val="0084164C"/>
    <w:rsid w:val="0084536E"/>
    <w:rsid w:val="00845AF5"/>
    <w:rsid w:val="0084798C"/>
    <w:rsid w:val="00850CAB"/>
    <w:rsid w:val="00851B35"/>
    <w:rsid w:val="0085296B"/>
    <w:rsid w:val="00852BBC"/>
    <w:rsid w:val="00852D68"/>
    <w:rsid w:val="008530C7"/>
    <w:rsid w:val="00853126"/>
    <w:rsid w:val="00853138"/>
    <w:rsid w:val="008540C2"/>
    <w:rsid w:val="008549E9"/>
    <w:rsid w:val="00855587"/>
    <w:rsid w:val="0085776D"/>
    <w:rsid w:val="008579D6"/>
    <w:rsid w:val="0086186F"/>
    <w:rsid w:val="0086329B"/>
    <w:rsid w:val="00865451"/>
    <w:rsid w:val="00867447"/>
    <w:rsid w:val="00867A11"/>
    <w:rsid w:val="008704A9"/>
    <w:rsid w:val="00870875"/>
    <w:rsid w:val="00873EF8"/>
    <w:rsid w:val="008768C1"/>
    <w:rsid w:val="0087716D"/>
    <w:rsid w:val="00877B5A"/>
    <w:rsid w:val="00877CD5"/>
    <w:rsid w:val="00877DEF"/>
    <w:rsid w:val="008818AA"/>
    <w:rsid w:val="0088193E"/>
    <w:rsid w:val="00882746"/>
    <w:rsid w:val="00882A5B"/>
    <w:rsid w:val="00885200"/>
    <w:rsid w:val="00885958"/>
    <w:rsid w:val="00885B1A"/>
    <w:rsid w:val="00891E32"/>
    <w:rsid w:val="008927BF"/>
    <w:rsid w:val="008928C3"/>
    <w:rsid w:val="0089467A"/>
    <w:rsid w:val="00894BC4"/>
    <w:rsid w:val="00896716"/>
    <w:rsid w:val="00896BBF"/>
    <w:rsid w:val="00896E00"/>
    <w:rsid w:val="008A032D"/>
    <w:rsid w:val="008A09ED"/>
    <w:rsid w:val="008A1243"/>
    <w:rsid w:val="008A3A5E"/>
    <w:rsid w:val="008A435B"/>
    <w:rsid w:val="008A46C3"/>
    <w:rsid w:val="008A5436"/>
    <w:rsid w:val="008B1871"/>
    <w:rsid w:val="008B189F"/>
    <w:rsid w:val="008B21CC"/>
    <w:rsid w:val="008B39CA"/>
    <w:rsid w:val="008B3F2D"/>
    <w:rsid w:val="008B4D93"/>
    <w:rsid w:val="008B6669"/>
    <w:rsid w:val="008B7823"/>
    <w:rsid w:val="008B7E25"/>
    <w:rsid w:val="008B7EA0"/>
    <w:rsid w:val="008C0B4A"/>
    <w:rsid w:val="008C0D0E"/>
    <w:rsid w:val="008C16FD"/>
    <w:rsid w:val="008C3D00"/>
    <w:rsid w:val="008C556F"/>
    <w:rsid w:val="008C6056"/>
    <w:rsid w:val="008C6432"/>
    <w:rsid w:val="008C68A8"/>
    <w:rsid w:val="008C7F2A"/>
    <w:rsid w:val="008D0377"/>
    <w:rsid w:val="008D25B5"/>
    <w:rsid w:val="008D470B"/>
    <w:rsid w:val="008D4B11"/>
    <w:rsid w:val="008D4F34"/>
    <w:rsid w:val="008D62AA"/>
    <w:rsid w:val="008D67CA"/>
    <w:rsid w:val="008D68B7"/>
    <w:rsid w:val="008E025D"/>
    <w:rsid w:val="008E1BD7"/>
    <w:rsid w:val="008E26AB"/>
    <w:rsid w:val="008E3207"/>
    <w:rsid w:val="008E3581"/>
    <w:rsid w:val="008E3DE5"/>
    <w:rsid w:val="008E573E"/>
    <w:rsid w:val="008E5F7D"/>
    <w:rsid w:val="008E600B"/>
    <w:rsid w:val="008E6A2C"/>
    <w:rsid w:val="008E7313"/>
    <w:rsid w:val="008F1872"/>
    <w:rsid w:val="008F18EF"/>
    <w:rsid w:val="008F379F"/>
    <w:rsid w:val="008F3AB7"/>
    <w:rsid w:val="008F3CCD"/>
    <w:rsid w:val="008F5358"/>
    <w:rsid w:val="008F538D"/>
    <w:rsid w:val="008F6974"/>
    <w:rsid w:val="00902D20"/>
    <w:rsid w:val="00903C89"/>
    <w:rsid w:val="00903E99"/>
    <w:rsid w:val="009053BD"/>
    <w:rsid w:val="009053E4"/>
    <w:rsid w:val="00906B3E"/>
    <w:rsid w:val="00907EE2"/>
    <w:rsid w:val="009132BE"/>
    <w:rsid w:val="009137D5"/>
    <w:rsid w:val="0091432B"/>
    <w:rsid w:val="0091462E"/>
    <w:rsid w:val="00914B17"/>
    <w:rsid w:val="009157D9"/>
    <w:rsid w:val="00917766"/>
    <w:rsid w:val="00917885"/>
    <w:rsid w:val="0092194A"/>
    <w:rsid w:val="00922B96"/>
    <w:rsid w:val="00922F1E"/>
    <w:rsid w:val="00930D9D"/>
    <w:rsid w:val="009332D2"/>
    <w:rsid w:val="009336C3"/>
    <w:rsid w:val="00933B43"/>
    <w:rsid w:val="0093435B"/>
    <w:rsid w:val="00934B77"/>
    <w:rsid w:val="00936AE4"/>
    <w:rsid w:val="009436E8"/>
    <w:rsid w:val="009465BC"/>
    <w:rsid w:val="00950795"/>
    <w:rsid w:val="009549F0"/>
    <w:rsid w:val="0095597E"/>
    <w:rsid w:val="009571EE"/>
    <w:rsid w:val="00960BF4"/>
    <w:rsid w:val="00960DA2"/>
    <w:rsid w:val="009613A3"/>
    <w:rsid w:val="009650D7"/>
    <w:rsid w:val="00967435"/>
    <w:rsid w:val="0097097C"/>
    <w:rsid w:val="009718BF"/>
    <w:rsid w:val="0097236A"/>
    <w:rsid w:val="00972744"/>
    <w:rsid w:val="0097345F"/>
    <w:rsid w:val="00973DF5"/>
    <w:rsid w:val="00974C1E"/>
    <w:rsid w:val="00974EC5"/>
    <w:rsid w:val="0097628B"/>
    <w:rsid w:val="00980D4E"/>
    <w:rsid w:val="00980DD7"/>
    <w:rsid w:val="00981D35"/>
    <w:rsid w:val="0098613D"/>
    <w:rsid w:val="00986518"/>
    <w:rsid w:val="009878C0"/>
    <w:rsid w:val="0099007E"/>
    <w:rsid w:val="0099029F"/>
    <w:rsid w:val="009902A5"/>
    <w:rsid w:val="0099193D"/>
    <w:rsid w:val="00991DF2"/>
    <w:rsid w:val="00992FE3"/>
    <w:rsid w:val="00993785"/>
    <w:rsid w:val="00994690"/>
    <w:rsid w:val="00994EFC"/>
    <w:rsid w:val="00995723"/>
    <w:rsid w:val="009A0992"/>
    <w:rsid w:val="009A0CC5"/>
    <w:rsid w:val="009A0F87"/>
    <w:rsid w:val="009A15E0"/>
    <w:rsid w:val="009A1863"/>
    <w:rsid w:val="009A32AC"/>
    <w:rsid w:val="009A3AD8"/>
    <w:rsid w:val="009A61C4"/>
    <w:rsid w:val="009B0079"/>
    <w:rsid w:val="009B0768"/>
    <w:rsid w:val="009B37E0"/>
    <w:rsid w:val="009B59D4"/>
    <w:rsid w:val="009C15EE"/>
    <w:rsid w:val="009C16C8"/>
    <w:rsid w:val="009C52CC"/>
    <w:rsid w:val="009C7793"/>
    <w:rsid w:val="009D1AD9"/>
    <w:rsid w:val="009D224E"/>
    <w:rsid w:val="009D379E"/>
    <w:rsid w:val="009D4A8B"/>
    <w:rsid w:val="009D4BEE"/>
    <w:rsid w:val="009D5357"/>
    <w:rsid w:val="009D5EB6"/>
    <w:rsid w:val="009D6C01"/>
    <w:rsid w:val="009E0877"/>
    <w:rsid w:val="009E0989"/>
    <w:rsid w:val="009E1B5D"/>
    <w:rsid w:val="009E1CDD"/>
    <w:rsid w:val="009E2830"/>
    <w:rsid w:val="009E2AB9"/>
    <w:rsid w:val="009E39AE"/>
    <w:rsid w:val="009E4E82"/>
    <w:rsid w:val="009E54BC"/>
    <w:rsid w:val="009E573F"/>
    <w:rsid w:val="009E64B0"/>
    <w:rsid w:val="009F0941"/>
    <w:rsid w:val="009F2187"/>
    <w:rsid w:val="009F2300"/>
    <w:rsid w:val="009F2A9E"/>
    <w:rsid w:val="009F304D"/>
    <w:rsid w:val="009F72DF"/>
    <w:rsid w:val="00A00F6A"/>
    <w:rsid w:val="00A01A55"/>
    <w:rsid w:val="00A04EE5"/>
    <w:rsid w:val="00A04F6B"/>
    <w:rsid w:val="00A06730"/>
    <w:rsid w:val="00A07433"/>
    <w:rsid w:val="00A07BDF"/>
    <w:rsid w:val="00A1037C"/>
    <w:rsid w:val="00A10649"/>
    <w:rsid w:val="00A1092F"/>
    <w:rsid w:val="00A1297A"/>
    <w:rsid w:val="00A138F3"/>
    <w:rsid w:val="00A13AE9"/>
    <w:rsid w:val="00A141AA"/>
    <w:rsid w:val="00A15934"/>
    <w:rsid w:val="00A1628D"/>
    <w:rsid w:val="00A1675E"/>
    <w:rsid w:val="00A2170A"/>
    <w:rsid w:val="00A226BE"/>
    <w:rsid w:val="00A2440F"/>
    <w:rsid w:val="00A26250"/>
    <w:rsid w:val="00A26297"/>
    <w:rsid w:val="00A271B1"/>
    <w:rsid w:val="00A30702"/>
    <w:rsid w:val="00A31C14"/>
    <w:rsid w:val="00A32375"/>
    <w:rsid w:val="00A3240B"/>
    <w:rsid w:val="00A32738"/>
    <w:rsid w:val="00A33B89"/>
    <w:rsid w:val="00A340B6"/>
    <w:rsid w:val="00A3448F"/>
    <w:rsid w:val="00A3455C"/>
    <w:rsid w:val="00A36884"/>
    <w:rsid w:val="00A46695"/>
    <w:rsid w:val="00A46DA7"/>
    <w:rsid w:val="00A46F0F"/>
    <w:rsid w:val="00A4787C"/>
    <w:rsid w:val="00A478A7"/>
    <w:rsid w:val="00A47AF5"/>
    <w:rsid w:val="00A504C3"/>
    <w:rsid w:val="00A50517"/>
    <w:rsid w:val="00A50622"/>
    <w:rsid w:val="00A509C5"/>
    <w:rsid w:val="00A50FD8"/>
    <w:rsid w:val="00A51E0C"/>
    <w:rsid w:val="00A54D29"/>
    <w:rsid w:val="00A559FC"/>
    <w:rsid w:val="00A5600F"/>
    <w:rsid w:val="00A62B26"/>
    <w:rsid w:val="00A64C21"/>
    <w:rsid w:val="00A66AF2"/>
    <w:rsid w:val="00A67147"/>
    <w:rsid w:val="00A71DCB"/>
    <w:rsid w:val="00A72BFB"/>
    <w:rsid w:val="00A74A62"/>
    <w:rsid w:val="00A7511B"/>
    <w:rsid w:val="00A75356"/>
    <w:rsid w:val="00A756C5"/>
    <w:rsid w:val="00A83696"/>
    <w:rsid w:val="00A848F5"/>
    <w:rsid w:val="00A84C71"/>
    <w:rsid w:val="00A85BA8"/>
    <w:rsid w:val="00A8682F"/>
    <w:rsid w:val="00A90CDE"/>
    <w:rsid w:val="00A90D48"/>
    <w:rsid w:val="00A90FDA"/>
    <w:rsid w:val="00A916FA"/>
    <w:rsid w:val="00A93071"/>
    <w:rsid w:val="00A93D7E"/>
    <w:rsid w:val="00A96BB1"/>
    <w:rsid w:val="00AA0145"/>
    <w:rsid w:val="00AA0990"/>
    <w:rsid w:val="00AA0F14"/>
    <w:rsid w:val="00AA29E1"/>
    <w:rsid w:val="00AA4087"/>
    <w:rsid w:val="00AA532B"/>
    <w:rsid w:val="00AA5E6E"/>
    <w:rsid w:val="00AA740E"/>
    <w:rsid w:val="00AB03E2"/>
    <w:rsid w:val="00AB3BA7"/>
    <w:rsid w:val="00AB4059"/>
    <w:rsid w:val="00AB4EA7"/>
    <w:rsid w:val="00AB53AB"/>
    <w:rsid w:val="00AB5E7E"/>
    <w:rsid w:val="00AC04A6"/>
    <w:rsid w:val="00AC0922"/>
    <w:rsid w:val="00AC0FAB"/>
    <w:rsid w:val="00AC2195"/>
    <w:rsid w:val="00AC2751"/>
    <w:rsid w:val="00AC35FA"/>
    <w:rsid w:val="00AC46F3"/>
    <w:rsid w:val="00AC4F44"/>
    <w:rsid w:val="00AC5966"/>
    <w:rsid w:val="00AC5D64"/>
    <w:rsid w:val="00AC6C7F"/>
    <w:rsid w:val="00AD054F"/>
    <w:rsid w:val="00AD073A"/>
    <w:rsid w:val="00AD10E0"/>
    <w:rsid w:val="00AD2143"/>
    <w:rsid w:val="00AD2B85"/>
    <w:rsid w:val="00AD2FE3"/>
    <w:rsid w:val="00AD3B25"/>
    <w:rsid w:val="00AD44BB"/>
    <w:rsid w:val="00AD4B19"/>
    <w:rsid w:val="00AD533A"/>
    <w:rsid w:val="00AD53C5"/>
    <w:rsid w:val="00AD5B48"/>
    <w:rsid w:val="00AD5D3B"/>
    <w:rsid w:val="00AD63D3"/>
    <w:rsid w:val="00AD6690"/>
    <w:rsid w:val="00AD6EAE"/>
    <w:rsid w:val="00AE0220"/>
    <w:rsid w:val="00AE0CEE"/>
    <w:rsid w:val="00AE3640"/>
    <w:rsid w:val="00AE37EC"/>
    <w:rsid w:val="00AE53E2"/>
    <w:rsid w:val="00AE543B"/>
    <w:rsid w:val="00AE73C8"/>
    <w:rsid w:val="00AE7B1C"/>
    <w:rsid w:val="00AF0709"/>
    <w:rsid w:val="00AF37E8"/>
    <w:rsid w:val="00AF7AF5"/>
    <w:rsid w:val="00B022C5"/>
    <w:rsid w:val="00B02E3D"/>
    <w:rsid w:val="00B02FD3"/>
    <w:rsid w:val="00B03F01"/>
    <w:rsid w:val="00B0466B"/>
    <w:rsid w:val="00B04EE4"/>
    <w:rsid w:val="00B04F2A"/>
    <w:rsid w:val="00B05174"/>
    <w:rsid w:val="00B05843"/>
    <w:rsid w:val="00B063D4"/>
    <w:rsid w:val="00B063F1"/>
    <w:rsid w:val="00B06E27"/>
    <w:rsid w:val="00B07EF7"/>
    <w:rsid w:val="00B1259F"/>
    <w:rsid w:val="00B125D5"/>
    <w:rsid w:val="00B14313"/>
    <w:rsid w:val="00B147BE"/>
    <w:rsid w:val="00B16B09"/>
    <w:rsid w:val="00B171CE"/>
    <w:rsid w:val="00B20B97"/>
    <w:rsid w:val="00B21860"/>
    <w:rsid w:val="00B23478"/>
    <w:rsid w:val="00B2623A"/>
    <w:rsid w:val="00B26E57"/>
    <w:rsid w:val="00B270CB"/>
    <w:rsid w:val="00B30D29"/>
    <w:rsid w:val="00B33AF8"/>
    <w:rsid w:val="00B402FF"/>
    <w:rsid w:val="00B4461F"/>
    <w:rsid w:val="00B453F9"/>
    <w:rsid w:val="00B47B92"/>
    <w:rsid w:val="00B50CE6"/>
    <w:rsid w:val="00B514C3"/>
    <w:rsid w:val="00B51852"/>
    <w:rsid w:val="00B52FD7"/>
    <w:rsid w:val="00B53842"/>
    <w:rsid w:val="00B56111"/>
    <w:rsid w:val="00B572A7"/>
    <w:rsid w:val="00B628C4"/>
    <w:rsid w:val="00B63DFD"/>
    <w:rsid w:val="00B64CE7"/>
    <w:rsid w:val="00B65F06"/>
    <w:rsid w:val="00B66A23"/>
    <w:rsid w:val="00B67FA0"/>
    <w:rsid w:val="00B71145"/>
    <w:rsid w:val="00B712D2"/>
    <w:rsid w:val="00B74966"/>
    <w:rsid w:val="00B759A2"/>
    <w:rsid w:val="00B776E1"/>
    <w:rsid w:val="00B77CC4"/>
    <w:rsid w:val="00B80FE2"/>
    <w:rsid w:val="00B81484"/>
    <w:rsid w:val="00B81F79"/>
    <w:rsid w:val="00B84210"/>
    <w:rsid w:val="00B84BA5"/>
    <w:rsid w:val="00B85D2B"/>
    <w:rsid w:val="00B864AA"/>
    <w:rsid w:val="00B86A68"/>
    <w:rsid w:val="00B87743"/>
    <w:rsid w:val="00B87E32"/>
    <w:rsid w:val="00B90A60"/>
    <w:rsid w:val="00B90D94"/>
    <w:rsid w:val="00B91786"/>
    <w:rsid w:val="00B923D5"/>
    <w:rsid w:val="00B924DA"/>
    <w:rsid w:val="00B9268E"/>
    <w:rsid w:val="00B96341"/>
    <w:rsid w:val="00BA014C"/>
    <w:rsid w:val="00BA1782"/>
    <w:rsid w:val="00BA25F4"/>
    <w:rsid w:val="00BA28C2"/>
    <w:rsid w:val="00BA2EBA"/>
    <w:rsid w:val="00BA3156"/>
    <w:rsid w:val="00BA3621"/>
    <w:rsid w:val="00BA4FE7"/>
    <w:rsid w:val="00BA6048"/>
    <w:rsid w:val="00BB185F"/>
    <w:rsid w:val="00BB2086"/>
    <w:rsid w:val="00BB217F"/>
    <w:rsid w:val="00BB25FC"/>
    <w:rsid w:val="00BB33E7"/>
    <w:rsid w:val="00BB6FB6"/>
    <w:rsid w:val="00BB7385"/>
    <w:rsid w:val="00BB795D"/>
    <w:rsid w:val="00BC0474"/>
    <w:rsid w:val="00BC2385"/>
    <w:rsid w:val="00BC50B6"/>
    <w:rsid w:val="00BC66A3"/>
    <w:rsid w:val="00BD0B83"/>
    <w:rsid w:val="00BD1931"/>
    <w:rsid w:val="00BD1CEC"/>
    <w:rsid w:val="00BD1F8E"/>
    <w:rsid w:val="00BD219C"/>
    <w:rsid w:val="00BD2EF5"/>
    <w:rsid w:val="00BD53F7"/>
    <w:rsid w:val="00BD5A0C"/>
    <w:rsid w:val="00BD64DE"/>
    <w:rsid w:val="00BD6F7C"/>
    <w:rsid w:val="00BE2B36"/>
    <w:rsid w:val="00BE3717"/>
    <w:rsid w:val="00BE4800"/>
    <w:rsid w:val="00BE48B0"/>
    <w:rsid w:val="00BE6362"/>
    <w:rsid w:val="00BF0C0A"/>
    <w:rsid w:val="00BF349F"/>
    <w:rsid w:val="00BF39F5"/>
    <w:rsid w:val="00BF448C"/>
    <w:rsid w:val="00BF5886"/>
    <w:rsid w:val="00BF5C9F"/>
    <w:rsid w:val="00C013C5"/>
    <w:rsid w:val="00C02906"/>
    <w:rsid w:val="00C02913"/>
    <w:rsid w:val="00C034E2"/>
    <w:rsid w:val="00C04497"/>
    <w:rsid w:val="00C044FC"/>
    <w:rsid w:val="00C064EF"/>
    <w:rsid w:val="00C079B6"/>
    <w:rsid w:val="00C07C94"/>
    <w:rsid w:val="00C16D75"/>
    <w:rsid w:val="00C232A7"/>
    <w:rsid w:val="00C2342A"/>
    <w:rsid w:val="00C2631E"/>
    <w:rsid w:val="00C275A0"/>
    <w:rsid w:val="00C31648"/>
    <w:rsid w:val="00C33E2B"/>
    <w:rsid w:val="00C34EF4"/>
    <w:rsid w:val="00C35B8C"/>
    <w:rsid w:val="00C360A0"/>
    <w:rsid w:val="00C36587"/>
    <w:rsid w:val="00C4124A"/>
    <w:rsid w:val="00C43DB6"/>
    <w:rsid w:val="00C443BA"/>
    <w:rsid w:val="00C443F9"/>
    <w:rsid w:val="00C45798"/>
    <w:rsid w:val="00C46B9E"/>
    <w:rsid w:val="00C50396"/>
    <w:rsid w:val="00C5051F"/>
    <w:rsid w:val="00C509F4"/>
    <w:rsid w:val="00C54BD8"/>
    <w:rsid w:val="00C5501E"/>
    <w:rsid w:val="00C55E3C"/>
    <w:rsid w:val="00C560D2"/>
    <w:rsid w:val="00C6138C"/>
    <w:rsid w:val="00C61963"/>
    <w:rsid w:val="00C62F9C"/>
    <w:rsid w:val="00C64BAE"/>
    <w:rsid w:val="00C64CD3"/>
    <w:rsid w:val="00C7228C"/>
    <w:rsid w:val="00C72B67"/>
    <w:rsid w:val="00C7318E"/>
    <w:rsid w:val="00C74EC9"/>
    <w:rsid w:val="00C761CE"/>
    <w:rsid w:val="00C77051"/>
    <w:rsid w:val="00C83227"/>
    <w:rsid w:val="00C85825"/>
    <w:rsid w:val="00C85B24"/>
    <w:rsid w:val="00C85CF3"/>
    <w:rsid w:val="00C8615D"/>
    <w:rsid w:val="00C87EA6"/>
    <w:rsid w:val="00C913B5"/>
    <w:rsid w:val="00C913C1"/>
    <w:rsid w:val="00C9141D"/>
    <w:rsid w:val="00C9151A"/>
    <w:rsid w:val="00C937DD"/>
    <w:rsid w:val="00C93B44"/>
    <w:rsid w:val="00C9423C"/>
    <w:rsid w:val="00C94C28"/>
    <w:rsid w:val="00C951C9"/>
    <w:rsid w:val="00C96BE0"/>
    <w:rsid w:val="00C9708A"/>
    <w:rsid w:val="00C97C27"/>
    <w:rsid w:val="00CA05E5"/>
    <w:rsid w:val="00CA2866"/>
    <w:rsid w:val="00CA56E3"/>
    <w:rsid w:val="00CA70FB"/>
    <w:rsid w:val="00CA79DA"/>
    <w:rsid w:val="00CA7BA6"/>
    <w:rsid w:val="00CA7D3F"/>
    <w:rsid w:val="00CA7EBF"/>
    <w:rsid w:val="00CB12B1"/>
    <w:rsid w:val="00CB3553"/>
    <w:rsid w:val="00CB5636"/>
    <w:rsid w:val="00CB585E"/>
    <w:rsid w:val="00CB75DE"/>
    <w:rsid w:val="00CB7730"/>
    <w:rsid w:val="00CB7F1E"/>
    <w:rsid w:val="00CC07A6"/>
    <w:rsid w:val="00CC1D1E"/>
    <w:rsid w:val="00CC440E"/>
    <w:rsid w:val="00CC52F1"/>
    <w:rsid w:val="00CC5B2A"/>
    <w:rsid w:val="00CC6A02"/>
    <w:rsid w:val="00CC7789"/>
    <w:rsid w:val="00CC7F0A"/>
    <w:rsid w:val="00CD1509"/>
    <w:rsid w:val="00CD20D2"/>
    <w:rsid w:val="00CD287B"/>
    <w:rsid w:val="00CD3D59"/>
    <w:rsid w:val="00CD4770"/>
    <w:rsid w:val="00CD52AB"/>
    <w:rsid w:val="00CD538A"/>
    <w:rsid w:val="00CD5601"/>
    <w:rsid w:val="00CD66D8"/>
    <w:rsid w:val="00CE77A1"/>
    <w:rsid w:val="00CF114D"/>
    <w:rsid w:val="00CF18F4"/>
    <w:rsid w:val="00CF2028"/>
    <w:rsid w:val="00CF2529"/>
    <w:rsid w:val="00CF4C31"/>
    <w:rsid w:val="00CF5FFC"/>
    <w:rsid w:val="00CF7453"/>
    <w:rsid w:val="00D001C1"/>
    <w:rsid w:val="00D009FE"/>
    <w:rsid w:val="00D0631E"/>
    <w:rsid w:val="00D06899"/>
    <w:rsid w:val="00D06B3E"/>
    <w:rsid w:val="00D105D4"/>
    <w:rsid w:val="00D10B2D"/>
    <w:rsid w:val="00D112C0"/>
    <w:rsid w:val="00D13BA8"/>
    <w:rsid w:val="00D13E87"/>
    <w:rsid w:val="00D13FA4"/>
    <w:rsid w:val="00D154EC"/>
    <w:rsid w:val="00D1664D"/>
    <w:rsid w:val="00D16AC1"/>
    <w:rsid w:val="00D17C0A"/>
    <w:rsid w:val="00D22163"/>
    <w:rsid w:val="00D22244"/>
    <w:rsid w:val="00D22ACC"/>
    <w:rsid w:val="00D235AA"/>
    <w:rsid w:val="00D23C4C"/>
    <w:rsid w:val="00D253DD"/>
    <w:rsid w:val="00D27206"/>
    <w:rsid w:val="00D3223D"/>
    <w:rsid w:val="00D33DF1"/>
    <w:rsid w:val="00D35764"/>
    <w:rsid w:val="00D42BB3"/>
    <w:rsid w:val="00D43222"/>
    <w:rsid w:val="00D43FED"/>
    <w:rsid w:val="00D47B2B"/>
    <w:rsid w:val="00D5168B"/>
    <w:rsid w:val="00D5193B"/>
    <w:rsid w:val="00D54B45"/>
    <w:rsid w:val="00D54FC9"/>
    <w:rsid w:val="00D61548"/>
    <w:rsid w:val="00D64A9B"/>
    <w:rsid w:val="00D65219"/>
    <w:rsid w:val="00D65644"/>
    <w:rsid w:val="00D661E3"/>
    <w:rsid w:val="00D700A7"/>
    <w:rsid w:val="00D70246"/>
    <w:rsid w:val="00D70C0F"/>
    <w:rsid w:val="00D74ED9"/>
    <w:rsid w:val="00D758DF"/>
    <w:rsid w:val="00D75D67"/>
    <w:rsid w:val="00D814B7"/>
    <w:rsid w:val="00D81932"/>
    <w:rsid w:val="00D82166"/>
    <w:rsid w:val="00D86E97"/>
    <w:rsid w:val="00D87535"/>
    <w:rsid w:val="00D87B12"/>
    <w:rsid w:val="00D90F11"/>
    <w:rsid w:val="00D9344B"/>
    <w:rsid w:val="00D93B63"/>
    <w:rsid w:val="00D94BF2"/>
    <w:rsid w:val="00D95894"/>
    <w:rsid w:val="00D97AE4"/>
    <w:rsid w:val="00D97D99"/>
    <w:rsid w:val="00DA057E"/>
    <w:rsid w:val="00DA209B"/>
    <w:rsid w:val="00DA27D6"/>
    <w:rsid w:val="00DA403F"/>
    <w:rsid w:val="00DA480B"/>
    <w:rsid w:val="00DA5AAE"/>
    <w:rsid w:val="00DA6934"/>
    <w:rsid w:val="00DA69DA"/>
    <w:rsid w:val="00DA71A3"/>
    <w:rsid w:val="00DB0DA9"/>
    <w:rsid w:val="00DB135B"/>
    <w:rsid w:val="00DB2772"/>
    <w:rsid w:val="00DB3218"/>
    <w:rsid w:val="00DB4418"/>
    <w:rsid w:val="00DC0865"/>
    <w:rsid w:val="00DC093C"/>
    <w:rsid w:val="00DC0B3C"/>
    <w:rsid w:val="00DC1417"/>
    <w:rsid w:val="00DC246B"/>
    <w:rsid w:val="00DC24D2"/>
    <w:rsid w:val="00DC36F4"/>
    <w:rsid w:val="00DC3D1D"/>
    <w:rsid w:val="00DC4634"/>
    <w:rsid w:val="00DC50CF"/>
    <w:rsid w:val="00DC56DB"/>
    <w:rsid w:val="00DC7547"/>
    <w:rsid w:val="00DD384F"/>
    <w:rsid w:val="00DD397A"/>
    <w:rsid w:val="00DD4269"/>
    <w:rsid w:val="00DD628A"/>
    <w:rsid w:val="00DD6C2D"/>
    <w:rsid w:val="00DD78A3"/>
    <w:rsid w:val="00DD7E79"/>
    <w:rsid w:val="00DE19AD"/>
    <w:rsid w:val="00DE2DA7"/>
    <w:rsid w:val="00DE672B"/>
    <w:rsid w:val="00DE6E87"/>
    <w:rsid w:val="00DF061B"/>
    <w:rsid w:val="00DF0644"/>
    <w:rsid w:val="00DF0B57"/>
    <w:rsid w:val="00DF10B0"/>
    <w:rsid w:val="00DF2546"/>
    <w:rsid w:val="00DF2778"/>
    <w:rsid w:val="00DF45EF"/>
    <w:rsid w:val="00DF5823"/>
    <w:rsid w:val="00DF5D87"/>
    <w:rsid w:val="00DF6474"/>
    <w:rsid w:val="00E009D8"/>
    <w:rsid w:val="00E04071"/>
    <w:rsid w:val="00E049B9"/>
    <w:rsid w:val="00E072BD"/>
    <w:rsid w:val="00E10237"/>
    <w:rsid w:val="00E1291C"/>
    <w:rsid w:val="00E12B30"/>
    <w:rsid w:val="00E13DBD"/>
    <w:rsid w:val="00E14667"/>
    <w:rsid w:val="00E15E93"/>
    <w:rsid w:val="00E167ED"/>
    <w:rsid w:val="00E209E9"/>
    <w:rsid w:val="00E20D31"/>
    <w:rsid w:val="00E20E9E"/>
    <w:rsid w:val="00E21578"/>
    <w:rsid w:val="00E219EB"/>
    <w:rsid w:val="00E254B6"/>
    <w:rsid w:val="00E27275"/>
    <w:rsid w:val="00E27F63"/>
    <w:rsid w:val="00E306ED"/>
    <w:rsid w:val="00E30C49"/>
    <w:rsid w:val="00E30CD7"/>
    <w:rsid w:val="00E31A3A"/>
    <w:rsid w:val="00E323D1"/>
    <w:rsid w:val="00E323DD"/>
    <w:rsid w:val="00E3253B"/>
    <w:rsid w:val="00E336FF"/>
    <w:rsid w:val="00E34B50"/>
    <w:rsid w:val="00E408F3"/>
    <w:rsid w:val="00E40DC2"/>
    <w:rsid w:val="00E4383F"/>
    <w:rsid w:val="00E44517"/>
    <w:rsid w:val="00E44934"/>
    <w:rsid w:val="00E45B6F"/>
    <w:rsid w:val="00E46D03"/>
    <w:rsid w:val="00E504AF"/>
    <w:rsid w:val="00E523A8"/>
    <w:rsid w:val="00E531D6"/>
    <w:rsid w:val="00E53B6B"/>
    <w:rsid w:val="00E555BB"/>
    <w:rsid w:val="00E5633E"/>
    <w:rsid w:val="00E563E6"/>
    <w:rsid w:val="00E57747"/>
    <w:rsid w:val="00E6289A"/>
    <w:rsid w:val="00E62A87"/>
    <w:rsid w:val="00E64433"/>
    <w:rsid w:val="00E64577"/>
    <w:rsid w:val="00E665A1"/>
    <w:rsid w:val="00E66643"/>
    <w:rsid w:val="00E720BB"/>
    <w:rsid w:val="00E7241F"/>
    <w:rsid w:val="00E72474"/>
    <w:rsid w:val="00E73FA9"/>
    <w:rsid w:val="00E749F1"/>
    <w:rsid w:val="00E751A7"/>
    <w:rsid w:val="00E769F1"/>
    <w:rsid w:val="00E7779A"/>
    <w:rsid w:val="00E83AF2"/>
    <w:rsid w:val="00E84648"/>
    <w:rsid w:val="00E84BAB"/>
    <w:rsid w:val="00E84D54"/>
    <w:rsid w:val="00E90B4F"/>
    <w:rsid w:val="00E913FF"/>
    <w:rsid w:val="00E9438A"/>
    <w:rsid w:val="00E94C1E"/>
    <w:rsid w:val="00E9543F"/>
    <w:rsid w:val="00E96DD9"/>
    <w:rsid w:val="00EA0095"/>
    <w:rsid w:val="00EA0268"/>
    <w:rsid w:val="00EA027B"/>
    <w:rsid w:val="00EA03B5"/>
    <w:rsid w:val="00EA134A"/>
    <w:rsid w:val="00EA338D"/>
    <w:rsid w:val="00EA6D04"/>
    <w:rsid w:val="00EA6E88"/>
    <w:rsid w:val="00EB0998"/>
    <w:rsid w:val="00EB1215"/>
    <w:rsid w:val="00EB1E82"/>
    <w:rsid w:val="00EB2E70"/>
    <w:rsid w:val="00EB35A6"/>
    <w:rsid w:val="00EB3A74"/>
    <w:rsid w:val="00EB4BFD"/>
    <w:rsid w:val="00EB539F"/>
    <w:rsid w:val="00EC0053"/>
    <w:rsid w:val="00EC1263"/>
    <w:rsid w:val="00EC1AF6"/>
    <w:rsid w:val="00EC2799"/>
    <w:rsid w:val="00EC356B"/>
    <w:rsid w:val="00EC35AF"/>
    <w:rsid w:val="00EC557D"/>
    <w:rsid w:val="00ED035B"/>
    <w:rsid w:val="00ED4885"/>
    <w:rsid w:val="00ED75FA"/>
    <w:rsid w:val="00ED76D8"/>
    <w:rsid w:val="00ED7B25"/>
    <w:rsid w:val="00EE02C8"/>
    <w:rsid w:val="00EE1523"/>
    <w:rsid w:val="00EE18A6"/>
    <w:rsid w:val="00EE2663"/>
    <w:rsid w:val="00EE26F1"/>
    <w:rsid w:val="00EE3B62"/>
    <w:rsid w:val="00EF1825"/>
    <w:rsid w:val="00EF48A3"/>
    <w:rsid w:val="00EF6C5B"/>
    <w:rsid w:val="00EF7246"/>
    <w:rsid w:val="00F013D1"/>
    <w:rsid w:val="00F01A57"/>
    <w:rsid w:val="00F02201"/>
    <w:rsid w:val="00F04652"/>
    <w:rsid w:val="00F04FC8"/>
    <w:rsid w:val="00F05664"/>
    <w:rsid w:val="00F05D87"/>
    <w:rsid w:val="00F1080E"/>
    <w:rsid w:val="00F10F90"/>
    <w:rsid w:val="00F11AAD"/>
    <w:rsid w:val="00F1281E"/>
    <w:rsid w:val="00F13545"/>
    <w:rsid w:val="00F15A79"/>
    <w:rsid w:val="00F169BE"/>
    <w:rsid w:val="00F2398D"/>
    <w:rsid w:val="00F24EB8"/>
    <w:rsid w:val="00F254D0"/>
    <w:rsid w:val="00F258F8"/>
    <w:rsid w:val="00F30CE2"/>
    <w:rsid w:val="00F35EAB"/>
    <w:rsid w:val="00F363AD"/>
    <w:rsid w:val="00F4172F"/>
    <w:rsid w:val="00F41C7B"/>
    <w:rsid w:val="00F4219B"/>
    <w:rsid w:val="00F42B60"/>
    <w:rsid w:val="00F44205"/>
    <w:rsid w:val="00F46243"/>
    <w:rsid w:val="00F476E4"/>
    <w:rsid w:val="00F516F6"/>
    <w:rsid w:val="00F55001"/>
    <w:rsid w:val="00F55122"/>
    <w:rsid w:val="00F55B8D"/>
    <w:rsid w:val="00F55F4F"/>
    <w:rsid w:val="00F5653D"/>
    <w:rsid w:val="00F57773"/>
    <w:rsid w:val="00F57C56"/>
    <w:rsid w:val="00F60646"/>
    <w:rsid w:val="00F60648"/>
    <w:rsid w:val="00F61DA9"/>
    <w:rsid w:val="00F62B5F"/>
    <w:rsid w:val="00F6319C"/>
    <w:rsid w:val="00F6405E"/>
    <w:rsid w:val="00F64E3D"/>
    <w:rsid w:val="00F6653B"/>
    <w:rsid w:val="00F67580"/>
    <w:rsid w:val="00F679F6"/>
    <w:rsid w:val="00F70157"/>
    <w:rsid w:val="00F7024F"/>
    <w:rsid w:val="00F70508"/>
    <w:rsid w:val="00F74935"/>
    <w:rsid w:val="00F74F2F"/>
    <w:rsid w:val="00F7518D"/>
    <w:rsid w:val="00F754AF"/>
    <w:rsid w:val="00F7703B"/>
    <w:rsid w:val="00F770CD"/>
    <w:rsid w:val="00F817B3"/>
    <w:rsid w:val="00F82C2B"/>
    <w:rsid w:val="00F85FE6"/>
    <w:rsid w:val="00F8777E"/>
    <w:rsid w:val="00F904FD"/>
    <w:rsid w:val="00F90683"/>
    <w:rsid w:val="00F91E22"/>
    <w:rsid w:val="00F92C57"/>
    <w:rsid w:val="00F948F7"/>
    <w:rsid w:val="00F95D9E"/>
    <w:rsid w:val="00F9664F"/>
    <w:rsid w:val="00F97242"/>
    <w:rsid w:val="00F97DC9"/>
    <w:rsid w:val="00FA1677"/>
    <w:rsid w:val="00FA1CE8"/>
    <w:rsid w:val="00FA4081"/>
    <w:rsid w:val="00FA55B4"/>
    <w:rsid w:val="00FA69BD"/>
    <w:rsid w:val="00FA7189"/>
    <w:rsid w:val="00FA7F8D"/>
    <w:rsid w:val="00FB29AD"/>
    <w:rsid w:val="00FB2A1F"/>
    <w:rsid w:val="00FB2E03"/>
    <w:rsid w:val="00FB5F06"/>
    <w:rsid w:val="00FB72C8"/>
    <w:rsid w:val="00FC0710"/>
    <w:rsid w:val="00FC23D7"/>
    <w:rsid w:val="00FC2565"/>
    <w:rsid w:val="00FC3479"/>
    <w:rsid w:val="00FC402F"/>
    <w:rsid w:val="00FD0846"/>
    <w:rsid w:val="00FD09E9"/>
    <w:rsid w:val="00FD12C2"/>
    <w:rsid w:val="00FD2D9F"/>
    <w:rsid w:val="00FD31C9"/>
    <w:rsid w:val="00FD4D7B"/>
    <w:rsid w:val="00FD6926"/>
    <w:rsid w:val="00FD727D"/>
    <w:rsid w:val="00FD7623"/>
    <w:rsid w:val="00FD7C42"/>
    <w:rsid w:val="00FE12E1"/>
    <w:rsid w:val="00FE2466"/>
    <w:rsid w:val="00FE2B7A"/>
    <w:rsid w:val="00FE4117"/>
    <w:rsid w:val="00FE679C"/>
    <w:rsid w:val="00FE6F55"/>
    <w:rsid w:val="00FE7CEB"/>
    <w:rsid w:val="00FF3651"/>
    <w:rsid w:val="00FF4518"/>
    <w:rsid w:val="00FF49B2"/>
    <w:rsid w:val="00FF4DCD"/>
    <w:rsid w:val="00FF52B2"/>
    <w:rsid w:val="00FF631D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CAC"/>
  </w:style>
  <w:style w:type="paragraph" w:styleId="1">
    <w:name w:val="heading 1"/>
    <w:basedOn w:val="a"/>
    <w:next w:val="a"/>
    <w:qFormat/>
    <w:rsid w:val="00256CAC"/>
    <w:pPr>
      <w:keepNext/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256CA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56CAC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256CAC"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6C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7B76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06E93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F55F4F"/>
    <w:rPr>
      <w:sz w:val="24"/>
      <w:szCs w:val="24"/>
      <w:lang w:val="ru-RU" w:eastAsia="ru-RU" w:bidi="ar-SA"/>
    </w:rPr>
  </w:style>
  <w:style w:type="paragraph" w:styleId="a7">
    <w:name w:val="Body Text Indent"/>
    <w:aliases w:val="Основной текст 1,Надин стиль,Нумерованный список !!,Iniiaiie oaeno 1,Ioia?iaaiiue nienie !!,Iaaei noeeu"/>
    <w:basedOn w:val="a"/>
    <w:link w:val="a8"/>
    <w:rsid w:val="00F55F4F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7"/>
    <w:locked/>
    <w:rsid w:val="00382E28"/>
    <w:rPr>
      <w:sz w:val="24"/>
      <w:szCs w:val="24"/>
    </w:rPr>
  </w:style>
  <w:style w:type="paragraph" w:styleId="a9">
    <w:name w:val="List Paragraph"/>
    <w:basedOn w:val="a"/>
    <w:qFormat/>
    <w:rsid w:val="00F55F4F"/>
    <w:pPr>
      <w:ind w:left="708"/>
    </w:pPr>
    <w:rPr>
      <w:sz w:val="24"/>
      <w:szCs w:val="24"/>
    </w:rPr>
  </w:style>
  <w:style w:type="paragraph" w:customStyle="1" w:styleId="aa">
    <w:name w:val="Знак"/>
    <w:basedOn w:val="a"/>
    <w:rsid w:val="00F55F4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55F4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c">
    <w:name w:val="Hyperlink"/>
    <w:uiPriority w:val="99"/>
    <w:unhideWhenUsed/>
    <w:rsid w:val="002F4044"/>
    <w:rPr>
      <w:color w:val="0000FF"/>
      <w:u w:val="single"/>
    </w:rPr>
  </w:style>
  <w:style w:type="paragraph" w:customStyle="1" w:styleId="ConsPlusCell">
    <w:name w:val="ConsPlusCell"/>
    <w:uiPriority w:val="99"/>
    <w:rsid w:val="002F4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2F404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F40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2F4044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Стиль3"/>
    <w:basedOn w:val="a"/>
    <w:rsid w:val="002F4044"/>
    <w:pPr>
      <w:widowControl w:val="0"/>
      <w:suppressAutoHyphens/>
      <w:ind w:left="283"/>
      <w:jc w:val="both"/>
      <w:textAlignment w:val="baseline"/>
    </w:pPr>
    <w:rPr>
      <w:rFonts w:ascii="Arial" w:hAnsi="Arial" w:cs="Arial"/>
      <w:color w:val="333333"/>
      <w:lang w:eastAsia="ar-SA"/>
    </w:rPr>
  </w:style>
  <w:style w:type="paragraph" w:customStyle="1" w:styleId="ae">
    <w:name w:val="Знак Знак Знак Знак Знак"/>
    <w:basedOn w:val="a"/>
    <w:rsid w:val="002F4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1">
    <w:name w:val="Body Text 3"/>
    <w:basedOn w:val="a"/>
    <w:link w:val="32"/>
    <w:rsid w:val="002F40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F4044"/>
    <w:rPr>
      <w:sz w:val="16"/>
      <w:szCs w:val="16"/>
    </w:rPr>
  </w:style>
  <w:style w:type="paragraph" w:customStyle="1" w:styleId="Default">
    <w:name w:val="Default"/>
    <w:rsid w:val="002F404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">
    <w:name w:val="header"/>
    <w:basedOn w:val="a"/>
    <w:link w:val="af0"/>
    <w:rsid w:val="002F404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F4044"/>
  </w:style>
  <w:style w:type="paragraph" w:styleId="af1">
    <w:name w:val="footer"/>
    <w:basedOn w:val="a"/>
    <w:link w:val="af2"/>
    <w:rsid w:val="002F40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044"/>
  </w:style>
  <w:style w:type="paragraph" w:customStyle="1" w:styleId="10">
    <w:name w:val="Название1"/>
    <w:basedOn w:val="a"/>
    <w:rsid w:val="009C15EE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character" w:customStyle="1" w:styleId="af3">
    <w:name w:val="Подзаголовок Знак"/>
    <w:aliases w:val="Название таблицы Знак1"/>
    <w:basedOn w:val="a0"/>
    <w:link w:val="af4"/>
    <w:locked/>
    <w:rsid w:val="00382E28"/>
    <w:rPr>
      <w:rFonts w:ascii="Arial" w:hAnsi="Arial" w:cs="Arial"/>
      <w:sz w:val="24"/>
      <w:szCs w:val="24"/>
    </w:rPr>
  </w:style>
  <w:style w:type="paragraph" w:styleId="af4">
    <w:name w:val="Subtitle"/>
    <w:aliases w:val="Название таблицы"/>
    <w:basedOn w:val="a"/>
    <w:link w:val="af3"/>
    <w:qFormat/>
    <w:rsid w:val="00382E28"/>
    <w:pPr>
      <w:widowControl w:val="0"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1">
    <w:name w:val="Подзаголовок Знак1"/>
    <w:aliases w:val="Название таблицы Знак"/>
    <w:basedOn w:val="a0"/>
    <w:link w:val="af4"/>
    <w:rsid w:val="00382E28"/>
    <w:rPr>
      <w:rFonts w:ascii="Cambria" w:eastAsia="Times New Roman" w:hAnsi="Cambria" w:cs="Times New Roman"/>
      <w:sz w:val="24"/>
      <w:szCs w:val="24"/>
    </w:rPr>
  </w:style>
  <w:style w:type="paragraph" w:customStyle="1" w:styleId="ConsTitle">
    <w:name w:val="ConsTitle"/>
    <w:rsid w:val="00382E28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rvts6">
    <w:name w:val="rvts6"/>
    <w:basedOn w:val="a0"/>
    <w:rsid w:val="00A46695"/>
  </w:style>
  <w:style w:type="character" w:customStyle="1" w:styleId="af5">
    <w:name w:val="Без интервала Знак"/>
    <w:link w:val="af6"/>
    <w:locked/>
    <w:rsid w:val="00852D68"/>
    <w:rPr>
      <w:lang w:val="ru-RU" w:eastAsia="ru-RU" w:bidi="ar-SA"/>
    </w:rPr>
  </w:style>
  <w:style w:type="paragraph" w:styleId="af6">
    <w:name w:val="No Spacing"/>
    <w:link w:val="af5"/>
    <w:qFormat/>
    <w:rsid w:val="00852D68"/>
  </w:style>
  <w:style w:type="paragraph" w:styleId="20">
    <w:name w:val="Body Text Indent 2"/>
    <w:basedOn w:val="a"/>
    <w:link w:val="21"/>
    <w:rsid w:val="00786AA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86AA1"/>
  </w:style>
  <w:style w:type="paragraph" w:customStyle="1" w:styleId="af7">
    <w:name w:val="Нормальный (таблица)"/>
    <w:basedOn w:val="a"/>
    <w:next w:val="a"/>
    <w:rsid w:val="00786AA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22">
    <w:name w:val="Body Text 2"/>
    <w:basedOn w:val="a"/>
    <w:link w:val="23"/>
    <w:rsid w:val="007768F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768F1"/>
  </w:style>
  <w:style w:type="character" w:customStyle="1" w:styleId="9">
    <w:name w:val="Знак Знак9"/>
    <w:rsid w:val="006A2709"/>
    <w:rPr>
      <w:rFonts w:ascii="Cambria" w:hAnsi="Cambria" w:cs="Cambria"/>
      <w:b/>
      <w:bCs/>
      <w:kern w:val="32"/>
      <w:sz w:val="32"/>
      <w:szCs w:val="32"/>
    </w:rPr>
  </w:style>
  <w:style w:type="paragraph" w:customStyle="1" w:styleId="af8">
    <w:name w:val="постановление"/>
    <w:autoRedefine/>
    <w:rsid w:val="00403244"/>
    <w:pPr>
      <w:ind w:right="-1"/>
      <w:jc w:val="both"/>
    </w:pPr>
    <w:rPr>
      <w:rFonts w:ascii="Arial" w:hAnsi="Arial"/>
      <w:sz w:val="24"/>
    </w:rPr>
  </w:style>
  <w:style w:type="character" w:customStyle="1" w:styleId="WW8Num1z8">
    <w:name w:val="WW8Num1z8"/>
    <w:rsid w:val="00465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snadm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snadm@mail.ru" TargetMode="External"/><Relationship Id="rId17" Type="http://schemas.openxmlformats.org/officeDocument/2006/relationships/hyperlink" Target="mailto:sosnad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osnadm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nad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snadm@mail.ru" TargetMode="External"/><Relationship Id="rId10" Type="http://schemas.openxmlformats.org/officeDocument/2006/relationships/hyperlink" Target="mailto:sosnadm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snadm@mail.ru" TargetMode="External"/><Relationship Id="rId14" Type="http://schemas.openxmlformats.org/officeDocument/2006/relationships/hyperlink" Target="mailto:sos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0C0B-A120-4AB8-9B8E-AC9AFC73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6110</TotalTime>
  <Pages>46</Pages>
  <Words>18218</Words>
  <Characters>103848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Sosnoiv</Company>
  <LinksUpToDate>false</LinksUpToDate>
  <CharactersWithSpaces>121823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</dc:creator>
  <cp:lastModifiedBy>Пользователь</cp:lastModifiedBy>
  <cp:revision>67</cp:revision>
  <cp:lastPrinted>2020-01-24T04:35:00Z</cp:lastPrinted>
  <dcterms:created xsi:type="dcterms:W3CDTF">2015-02-16T08:33:00Z</dcterms:created>
  <dcterms:modified xsi:type="dcterms:W3CDTF">2020-01-31T08:02:00Z</dcterms:modified>
</cp:coreProperties>
</file>