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9C" w:rsidRPr="00AA2534" w:rsidRDefault="008E7912" w:rsidP="0031045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39.5pt;margin-top:-2.55pt;width:42.1pt;height:52pt;z-index:1;visibility:visible;mso-wrap-distance-left:9.05pt;mso-wrap-distance-right:9.05pt" filled="t">
            <v:imagedata r:id="rId8" o:title=""/>
            <w10:wrap type="square" side="left"/>
          </v:shape>
        </w:pict>
      </w:r>
    </w:p>
    <w:p w:rsidR="00791A9C" w:rsidRPr="00AA2534" w:rsidRDefault="00791A9C" w:rsidP="0031045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1A9C" w:rsidRPr="00AA2534" w:rsidRDefault="00791A9C" w:rsidP="00E078B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1A9C" w:rsidRPr="00AA2534" w:rsidRDefault="00791A9C" w:rsidP="00E078B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A25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АДМИНИСТРАЦИЯ</w:t>
      </w:r>
    </w:p>
    <w:p w:rsidR="00791A9C" w:rsidRPr="00AA2534" w:rsidRDefault="00791A9C" w:rsidP="000734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A25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СОСНОВСКОЕ СЕЛЬСКОЕ ПОСЕЛЕНИЕ</w:t>
      </w:r>
    </w:p>
    <w:p w:rsidR="00791A9C" w:rsidRPr="00AA2534" w:rsidRDefault="00791A9C" w:rsidP="000734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A25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МО ПРИОЗЕРСКИЙ МУНИЦИПАЛЬНЫЙ РАЙОН</w:t>
      </w:r>
    </w:p>
    <w:p w:rsidR="00791A9C" w:rsidRPr="00AA2534" w:rsidRDefault="00791A9C" w:rsidP="000734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A25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ЛЕНИНГРАДСКОЙ ОБЛАСТИ</w:t>
      </w:r>
    </w:p>
    <w:p w:rsidR="00791A9C" w:rsidRDefault="00791A9C" w:rsidP="000734F0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A253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791A9C" w:rsidRPr="00AA2534" w:rsidRDefault="00791A9C" w:rsidP="000734F0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91A9C" w:rsidRDefault="00791A9C" w:rsidP="0086479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91A9C" w:rsidRDefault="00791A9C" w:rsidP="0086479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A2534">
        <w:rPr>
          <w:rFonts w:ascii="Times New Roman" w:hAnsi="Times New Roman" w:cs="Times New Roman"/>
          <w:sz w:val="24"/>
          <w:szCs w:val="24"/>
          <w:lang w:eastAsia="ar-SA"/>
        </w:rPr>
        <w:t>От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AA253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2534">
        <w:rPr>
          <w:rFonts w:ascii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AA2534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="0066762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676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A2534">
        <w:rPr>
          <w:rFonts w:ascii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ar-SA"/>
        </w:rPr>
        <w:t>54</w:t>
      </w:r>
    </w:p>
    <w:p w:rsidR="00791A9C" w:rsidRPr="00AA2534" w:rsidRDefault="00791A9C" w:rsidP="0086479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44"/>
        <w:tblW w:w="0" w:type="auto"/>
        <w:tblLook w:val="00A0" w:firstRow="1" w:lastRow="0" w:firstColumn="1" w:lastColumn="0" w:noHBand="0" w:noVBand="0"/>
      </w:tblPr>
      <w:tblGrid>
        <w:gridCol w:w="4928"/>
      </w:tblGrid>
      <w:tr w:rsidR="00791A9C" w:rsidRPr="00AA2534">
        <w:trPr>
          <w:trHeight w:val="1483"/>
        </w:trPr>
        <w:tc>
          <w:tcPr>
            <w:tcW w:w="4928" w:type="dxa"/>
          </w:tcPr>
          <w:p w:rsidR="00791A9C" w:rsidRPr="00677249" w:rsidRDefault="00667629" w:rsidP="00667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="00791A9C"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порядке транспортировки тел умерших с места смерти до патологоанатомического учреждения на территории</w:t>
            </w:r>
            <w:proofErr w:type="gramEnd"/>
            <w:r w:rsidR="00791A9C"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1A9C"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="00791A9C"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</w:tbl>
    <w:p w:rsidR="00791A9C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Pr="00AA2534" w:rsidRDefault="00791A9C" w:rsidP="000734F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91A9C" w:rsidRDefault="00791A9C" w:rsidP="00281D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91A9C" w:rsidRDefault="00791A9C" w:rsidP="005B71F9">
      <w:pPr>
        <w:pStyle w:val="ConsNonformat"/>
        <w:ind w:right="0"/>
        <w:jc w:val="both"/>
        <w:rPr>
          <w:rFonts w:cs="Times New Roman"/>
          <w:sz w:val="28"/>
          <w:szCs w:val="28"/>
        </w:rPr>
      </w:pPr>
    </w:p>
    <w:p w:rsidR="00791A9C" w:rsidRDefault="00791A9C" w:rsidP="005B71F9">
      <w:pPr>
        <w:pStyle w:val="ConsNonformat"/>
        <w:ind w:right="0"/>
        <w:jc w:val="both"/>
        <w:rPr>
          <w:rFonts w:cs="Times New Roman"/>
          <w:sz w:val="28"/>
          <w:szCs w:val="28"/>
        </w:rPr>
      </w:pPr>
    </w:p>
    <w:p w:rsidR="00791A9C" w:rsidRDefault="00791A9C" w:rsidP="005B71F9">
      <w:pPr>
        <w:pStyle w:val="ConsNonformat"/>
        <w:ind w:righ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В соответствии с  Федеральным законом от 12.01.1996 года № 8-ФЗ «О погребении и похоронном деле», Федеральным законом от  06.10.2003 № 131- 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030C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>
        <w:rPr>
          <w:rFonts w:ascii="Times New Roman" w:hAnsi="Times New Roman" w:cs="Times New Roman"/>
          <w:sz w:val="24"/>
          <w:szCs w:val="24"/>
        </w:rPr>
        <w:t>Сосновское</w:t>
      </w:r>
      <w:r w:rsidRPr="00C40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сельское </w:t>
      </w:r>
      <w:r w:rsidRPr="00C4030C">
        <w:rPr>
          <w:rFonts w:ascii="Times New Roman" w:hAnsi="Times New Roman" w:cs="Times New Roman"/>
          <w:sz w:val="24"/>
          <w:szCs w:val="24"/>
        </w:rPr>
        <w:t xml:space="preserve">поселение муниципального образования Приозерский муниципальный район Ленинградской области </w:t>
      </w:r>
    </w:p>
    <w:p w:rsidR="00791A9C" w:rsidRDefault="00791A9C" w:rsidP="005B71F9">
      <w:pPr>
        <w:pStyle w:val="ConsNonformat"/>
        <w:ind w:righ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Default="00791A9C" w:rsidP="005B71F9">
      <w:pPr>
        <w:pStyle w:val="ConsNonformat"/>
        <w:ind w:righ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582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791A9C" w:rsidRDefault="00791A9C" w:rsidP="005B71F9">
      <w:pPr>
        <w:pStyle w:val="ConsNonformat"/>
        <w:ind w:righ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pStyle w:val="ConsNonformat"/>
        <w:numPr>
          <w:ilvl w:val="0"/>
          <w:numId w:val="9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Утвердить Положение о порядке транспортировки тел умерших с места смерти до патологоанатомического учреждения на территории Сосновское сельское поселение Приозерского муниципального района Ленинградской области согласно приложению.</w:t>
      </w:r>
    </w:p>
    <w:p w:rsidR="00791A9C" w:rsidRDefault="00791A9C" w:rsidP="005B71F9">
      <w:pPr>
        <w:pStyle w:val="ConsNonformat"/>
        <w:numPr>
          <w:ilvl w:val="0"/>
          <w:numId w:val="9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Сосновское сельское поселение муниципального образования Приозерский муниципальный район Ленинградской области в сети «Интернет».</w:t>
      </w:r>
    </w:p>
    <w:p w:rsidR="00791A9C" w:rsidRPr="00D20A04" w:rsidRDefault="00791A9C" w:rsidP="005B71F9">
      <w:pPr>
        <w:pStyle w:val="ConsNonformat"/>
        <w:numPr>
          <w:ilvl w:val="0"/>
          <w:numId w:val="9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91A9C" w:rsidRPr="00D20A04" w:rsidRDefault="00791A9C" w:rsidP="005B71F9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Default="00791A9C" w:rsidP="005B71F9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AA2534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91A9C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главы</w:t>
      </w:r>
      <w:r w:rsidRPr="009710DD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экономике,</w:t>
      </w:r>
    </w:p>
    <w:p w:rsidR="00791A9C" w:rsidRPr="009710DD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главы администрации </w:t>
      </w:r>
      <w:r w:rsidRPr="009710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710DD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9710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А.С. Беспалько</w:t>
      </w:r>
    </w:p>
    <w:p w:rsidR="00791A9C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3"/>
          <w:szCs w:val="23"/>
          <w:lang w:eastAsia="ar-SA"/>
        </w:rPr>
      </w:pPr>
    </w:p>
    <w:p w:rsidR="00791A9C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3"/>
          <w:szCs w:val="23"/>
          <w:lang w:eastAsia="ar-SA"/>
        </w:rPr>
      </w:pPr>
    </w:p>
    <w:p w:rsidR="00791A9C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3"/>
          <w:szCs w:val="23"/>
          <w:lang w:eastAsia="ar-SA"/>
        </w:rPr>
      </w:pPr>
    </w:p>
    <w:p w:rsidR="00791A9C" w:rsidRDefault="00791A9C" w:rsidP="00E17BA4">
      <w:pPr>
        <w:suppressAutoHyphens/>
        <w:spacing w:after="0" w:line="240" w:lineRule="auto"/>
        <w:rPr>
          <w:rFonts w:ascii="Times New Roman" w:hAnsi="Times New Roman" w:cs="Times New Roman"/>
          <w:sz w:val="23"/>
          <w:szCs w:val="23"/>
          <w:lang w:eastAsia="ar-SA"/>
        </w:rPr>
      </w:pPr>
    </w:p>
    <w:p w:rsidR="00791A9C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91A9C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91A9C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91A9C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91A9C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91A9C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91A9C" w:rsidRDefault="00791A9C" w:rsidP="00677249">
      <w:pPr>
        <w:jc w:val="both"/>
      </w:pPr>
    </w:p>
    <w:p w:rsidR="00791A9C" w:rsidRDefault="00791A9C" w:rsidP="00677249">
      <w:pPr>
        <w:jc w:val="both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62"/>
      </w:tblGrid>
      <w:tr w:rsidR="00791A9C" w:rsidRPr="00A457AA" w:rsidTr="00A3084D">
        <w:trPr>
          <w:jc w:val="right"/>
        </w:trPr>
        <w:tc>
          <w:tcPr>
            <w:tcW w:w="4962" w:type="dxa"/>
          </w:tcPr>
          <w:p w:rsidR="00791A9C" w:rsidRPr="00677249" w:rsidRDefault="00791A9C" w:rsidP="00677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</w:tc>
      </w:tr>
      <w:tr w:rsidR="00791A9C" w:rsidRPr="00A457AA" w:rsidTr="00A3084D">
        <w:trPr>
          <w:jc w:val="right"/>
        </w:trPr>
        <w:tc>
          <w:tcPr>
            <w:tcW w:w="4962" w:type="dxa"/>
          </w:tcPr>
          <w:p w:rsidR="00791A9C" w:rsidRPr="00677249" w:rsidRDefault="00791A9C" w:rsidP="00677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</w:tc>
      </w:tr>
      <w:tr w:rsidR="00791A9C" w:rsidRPr="00A457AA" w:rsidTr="00A3084D">
        <w:trPr>
          <w:jc w:val="right"/>
        </w:trPr>
        <w:tc>
          <w:tcPr>
            <w:tcW w:w="4962" w:type="dxa"/>
          </w:tcPr>
          <w:p w:rsidR="00791A9C" w:rsidRPr="00677249" w:rsidRDefault="00791A9C" w:rsidP="00677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Сосновское сельское поселение МО Приозерский муниципальный район Ленинградской области</w:t>
            </w:r>
          </w:p>
        </w:tc>
      </w:tr>
      <w:tr w:rsidR="00791A9C" w:rsidRPr="00A457AA" w:rsidTr="00A3084D">
        <w:trPr>
          <w:jc w:val="right"/>
        </w:trPr>
        <w:tc>
          <w:tcPr>
            <w:tcW w:w="4962" w:type="dxa"/>
          </w:tcPr>
          <w:p w:rsidR="00791A9C" w:rsidRPr="00677249" w:rsidRDefault="00791A9C" w:rsidP="0063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</w:t>
            </w:r>
            <w:r w:rsidR="00633E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года </w:t>
            </w:r>
            <w:r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91A9C" w:rsidRPr="00A457AA" w:rsidTr="00A3084D">
        <w:trPr>
          <w:jc w:val="right"/>
        </w:trPr>
        <w:tc>
          <w:tcPr>
            <w:tcW w:w="4962" w:type="dxa"/>
          </w:tcPr>
          <w:p w:rsidR="00791A9C" w:rsidRPr="00677249" w:rsidRDefault="00791A9C" w:rsidP="00677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7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(приложение)</w:t>
            </w:r>
          </w:p>
        </w:tc>
      </w:tr>
    </w:tbl>
    <w:p w:rsidR="00791A9C" w:rsidRPr="00A457AA" w:rsidRDefault="00791A9C" w:rsidP="00677249">
      <w:pPr>
        <w:pStyle w:val="Style7"/>
        <w:widowControl/>
        <w:spacing w:line="322" w:lineRule="exact"/>
        <w:rPr>
          <w:sz w:val="26"/>
          <w:szCs w:val="26"/>
        </w:rPr>
      </w:pPr>
    </w:p>
    <w:p w:rsidR="00791A9C" w:rsidRPr="00A457AA" w:rsidRDefault="00791A9C" w:rsidP="00677249">
      <w:pPr>
        <w:pStyle w:val="Style7"/>
        <w:widowControl/>
        <w:spacing w:line="322" w:lineRule="exact"/>
        <w:jc w:val="left"/>
        <w:rPr>
          <w:sz w:val="26"/>
          <w:szCs w:val="26"/>
        </w:rPr>
      </w:pPr>
    </w:p>
    <w:p w:rsidR="00791A9C" w:rsidRPr="00A457AA" w:rsidRDefault="00791A9C" w:rsidP="00677249">
      <w:pPr>
        <w:pStyle w:val="Style7"/>
        <w:widowControl/>
        <w:spacing w:line="322" w:lineRule="exact"/>
        <w:rPr>
          <w:b/>
          <w:bCs/>
          <w:sz w:val="26"/>
          <w:szCs w:val="26"/>
        </w:rPr>
      </w:pPr>
      <w:r w:rsidRPr="00A457AA">
        <w:rPr>
          <w:b/>
          <w:bCs/>
          <w:sz w:val="26"/>
          <w:szCs w:val="26"/>
        </w:rPr>
        <w:t xml:space="preserve">Положение о  порядке </w:t>
      </w:r>
    </w:p>
    <w:p w:rsidR="00791A9C" w:rsidRPr="00677249" w:rsidRDefault="00791A9C" w:rsidP="00677249">
      <w:pPr>
        <w:pStyle w:val="Style7"/>
        <w:widowControl/>
        <w:spacing w:line="322" w:lineRule="exact"/>
        <w:rPr>
          <w:b/>
          <w:bCs/>
          <w:sz w:val="26"/>
          <w:szCs w:val="26"/>
        </w:rPr>
      </w:pPr>
      <w:r w:rsidRPr="00A457AA">
        <w:rPr>
          <w:b/>
          <w:bCs/>
          <w:sz w:val="26"/>
          <w:szCs w:val="26"/>
        </w:rPr>
        <w:t>транспортировки тел умерших с места смерти до пат</w:t>
      </w:r>
      <w:r>
        <w:rPr>
          <w:b/>
          <w:bCs/>
          <w:sz w:val="26"/>
          <w:szCs w:val="26"/>
        </w:rPr>
        <w:t>ологоанатомического учреждения на</w:t>
      </w:r>
      <w:r w:rsidRPr="00A457AA">
        <w:rPr>
          <w:b/>
          <w:bCs/>
          <w:sz w:val="26"/>
          <w:szCs w:val="26"/>
        </w:rPr>
        <w:t xml:space="preserve"> территории </w:t>
      </w:r>
      <w:r w:rsidRPr="00677249">
        <w:rPr>
          <w:b/>
          <w:bCs/>
          <w:sz w:val="26"/>
          <w:szCs w:val="26"/>
        </w:rPr>
        <w:t>Сосновское сельское поселение Приозерского муниципального района Ленинградской области (далее – Положение)</w:t>
      </w:r>
    </w:p>
    <w:p w:rsidR="00791A9C" w:rsidRPr="00A457AA" w:rsidRDefault="00791A9C" w:rsidP="00677249">
      <w:pPr>
        <w:jc w:val="center"/>
        <w:rPr>
          <w:sz w:val="26"/>
          <w:szCs w:val="26"/>
        </w:rPr>
      </w:pPr>
    </w:p>
    <w:p w:rsidR="00791A9C" w:rsidRPr="00677249" w:rsidRDefault="00791A9C" w:rsidP="00677249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791A9C" w:rsidRPr="00677249" w:rsidRDefault="00791A9C" w:rsidP="00677249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791A9C" w:rsidRPr="00677249" w:rsidRDefault="00791A9C" w:rsidP="00677249">
      <w:pPr>
        <w:pStyle w:val="aa"/>
        <w:numPr>
          <w:ilvl w:val="1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Положение разработано в соответствии со следующими нормативно-правовыми актами:</w:t>
      </w:r>
    </w:p>
    <w:p w:rsidR="00791A9C" w:rsidRPr="00677249" w:rsidRDefault="00791A9C" w:rsidP="00677249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Федеральным законом от 12.01.1996 года № 8-ФЗ «О погребении и похоронном деле»;</w:t>
      </w:r>
    </w:p>
    <w:p w:rsidR="00791A9C" w:rsidRPr="00677249" w:rsidRDefault="00791A9C" w:rsidP="00677249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677249">
        <w:rPr>
          <w:rFonts w:ascii="Times New Roman" w:hAnsi="Times New Roman" w:cs="Times New Roman"/>
          <w:color w:val="333333"/>
          <w:sz w:val="26"/>
          <w:szCs w:val="26"/>
        </w:rPr>
        <w:t xml:space="preserve">Федеральным законом от 10.12.1995 </w:t>
      </w:r>
      <w:r>
        <w:rPr>
          <w:rFonts w:ascii="Times New Roman" w:hAnsi="Times New Roman" w:cs="Times New Roman"/>
          <w:color w:val="333333"/>
          <w:sz w:val="26"/>
          <w:szCs w:val="26"/>
        </w:rPr>
        <w:t>№</w:t>
      </w:r>
      <w:r w:rsidRPr="00677249">
        <w:rPr>
          <w:rFonts w:ascii="Times New Roman" w:hAnsi="Times New Roman" w:cs="Times New Roman"/>
          <w:color w:val="333333"/>
          <w:sz w:val="26"/>
          <w:szCs w:val="26"/>
        </w:rPr>
        <w:t xml:space="preserve"> 196-ФЗ "О безопасности дорожного движения";</w:t>
      </w:r>
    </w:p>
    <w:p w:rsidR="00791A9C" w:rsidRPr="00677249" w:rsidRDefault="00791A9C" w:rsidP="00677249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Правилами дорожного движения, утвержденными Постановлением  Совета Министров - Правительством Российской Федерации от 23.10.1993 г. № 1090 «О Правилах дорожного движения»;</w:t>
      </w:r>
    </w:p>
    <w:p w:rsidR="00791A9C" w:rsidRPr="00677249" w:rsidRDefault="00791A9C" w:rsidP="00677249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Федеральным законом от 30.03.1999 № 52-ФЗ «О санитарно-эпидемиологическом благополучии населения».</w:t>
      </w:r>
    </w:p>
    <w:p w:rsidR="00791A9C" w:rsidRPr="00677249" w:rsidRDefault="00791A9C" w:rsidP="0067724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91A9C" w:rsidRPr="00677249" w:rsidRDefault="00791A9C" w:rsidP="00677249">
      <w:pPr>
        <w:pStyle w:val="aa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Положение разработано в целях урегулирования на территории Сосновское сельское поселение Приозерского муниципального района Ленинградской области действий граждан, индивидуальных предпринимателей  и юридических лиц при транспортировке тела умершего с места смерти до патологоанатомического учреждения (далее – морг).</w:t>
      </w:r>
    </w:p>
    <w:p w:rsidR="00791A9C" w:rsidRPr="00677249" w:rsidRDefault="00791A9C" w:rsidP="00677249">
      <w:pPr>
        <w:pStyle w:val="a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pStyle w:val="aa"/>
        <w:numPr>
          <w:ilvl w:val="1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Термины и определения</w:t>
      </w:r>
    </w:p>
    <w:p w:rsidR="00791A9C" w:rsidRPr="00677249" w:rsidRDefault="00791A9C" w:rsidP="00677249">
      <w:pPr>
        <w:pStyle w:val="aa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gramStart"/>
      <w:r w:rsidRPr="00677249">
        <w:rPr>
          <w:rFonts w:ascii="Times New Roman" w:hAnsi="Times New Roman" w:cs="Times New Roman"/>
          <w:b/>
          <w:bCs/>
          <w:sz w:val="26"/>
          <w:szCs w:val="26"/>
        </w:rPr>
        <w:t xml:space="preserve">Транспортировка тел умерших с места смерти до патологоанатомического учреждения </w:t>
      </w:r>
      <w:r w:rsidRPr="00677249">
        <w:rPr>
          <w:rFonts w:ascii="Times New Roman" w:hAnsi="Times New Roman" w:cs="Times New Roman"/>
          <w:sz w:val="26"/>
          <w:szCs w:val="26"/>
        </w:rPr>
        <w:t>- комплекс работ, включающий в себя доставку умерших в морг, при констатации факта смерти, а именно: погрузка тела умершего, эвакуация тела умершего, разгрузка тела умершего (далее – услуга).</w:t>
      </w:r>
      <w:proofErr w:type="gramEnd"/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Исполнитель услуги</w:t>
      </w:r>
      <w:r w:rsidRPr="00677249">
        <w:rPr>
          <w:rFonts w:ascii="Times New Roman" w:hAnsi="Times New Roman" w:cs="Times New Roman"/>
          <w:sz w:val="26"/>
          <w:szCs w:val="26"/>
        </w:rPr>
        <w:t xml:space="preserve"> – предприятия, учреждения и организации всех форм собственности, заключившие контракт с органом местного самоуправления.</w:t>
      </w:r>
    </w:p>
    <w:p w:rsidR="00791A9C" w:rsidRPr="00677249" w:rsidRDefault="00791A9C" w:rsidP="00677249">
      <w:pPr>
        <w:pStyle w:val="aa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lastRenderedPageBreak/>
        <w:t xml:space="preserve"> Выполнение услуги осуществляется в соответствии с контрактом, заключенным между органом местного самоуправления и исполнителем услуги,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91A9C" w:rsidRPr="00677249" w:rsidRDefault="00791A9C" w:rsidP="00677249">
      <w:pPr>
        <w:ind w:left="180" w:hanging="1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91A9C" w:rsidRPr="00677249" w:rsidRDefault="00791A9C" w:rsidP="00677249">
      <w:pPr>
        <w:ind w:left="180" w:hanging="180"/>
        <w:jc w:val="center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2. Обеспечение доступности пользования услугой</w:t>
      </w:r>
    </w:p>
    <w:p w:rsidR="00791A9C" w:rsidRPr="00677249" w:rsidRDefault="00791A9C" w:rsidP="0067724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7249">
        <w:rPr>
          <w:rFonts w:ascii="Times New Roman" w:hAnsi="Times New Roman" w:cs="Times New Roman"/>
          <w:b/>
          <w:bCs/>
          <w:sz w:val="26"/>
          <w:szCs w:val="26"/>
        </w:rPr>
        <w:t>2.1</w:t>
      </w:r>
      <w:r w:rsidRPr="00677249">
        <w:rPr>
          <w:rFonts w:ascii="Times New Roman" w:hAnsi="Times New Roman" w:cs="Times New Roman"/>
          <w:sz w:val="26"/>
          <w:szCs w:val="26"/>
        </w:rPr>
        <w:t>. Порядок получения доступа к выполнению услуги устанавливается равным для граждан, сотрудников скорой помощи и работников правоохранительных органов.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7249">
        <w:rPr>
          <w:rFonts w:ascii="Times New Roman" w:hAnsi="Times New Roman" w:cs="Times New Roman"/>
          <w:b/>
          <w:bCs/>
          <w:sz w:val="26"/>
          <w:szCs w:val="26"/>
        </w:rPr>
        <w:t>2.2</w:t>
      </w:r>
      <w:r w:rsidRPr="00677249">
        <w:rPr>
          <w:rFonts w:ascii="Times New Roman" w:hAnsi="Times New Roman" w:cs="Times New Roman"/>
          <w:sz w:val="26"/>
          <w:szCs w:val="26"/>
        </w:rPr>
        <w:t xml:space="preserve">. Предоставление услуги для граждан  является бесплатным. </w:t>
      </w:r>
    </w:p>
    <w:p w:rsidR="00791A9C" w:rsidRDefault="00791A9C" w:rsidP="00677249">
      <w:pPr>
        <w:shd w:val="clear" w:color="auto" w:fill="FFFFFF"/>
        <w:autoSpaceDE w:val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shd w:val="clear" w:color="auto" w:fill="FFFFFF"/>
        <w:autoSpaceDE w:val="0"/>
        <w:ind w:firstLine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3.Требования к качеству услуги, закрепляемые Положением</w:t>
      </w:r>
    </w:p>
    <w:p w:rsidR="00791A9C" w:rsidRPr="00677249" w:rsidRDefault="00791A9C" w:rsidP="00677249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3.1. Общая часть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3.1.1. Перевозка  тел умерших с мест смерти до патологоанатомического учреждения  осуществляется круглосуточно, только специализированным автомобилем, оснащенным оборудованием для транспортировки тел умерших -  съемными носилками (далее –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) и в соответствии с настоящим Положением. 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3.1.2. Заявки на вывоз тел умерших с территории Сосновское сельское поселение Приозерского муниципального района Ленинградской области принимаются по телефону Диспетчером организации, заключившей контракт (далее – Диспетчер).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3.1.3. Диспетчер при приеме заказа обязан сообщить свою фамилию, уточнить наличие одного из следующих документов: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- направления в морг, выданного специалистом скорой или неотложной помощи при констатации факта смерти (бланк строгой отчетности);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- протокола осмотра трупа работником правоохранительных органов,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3.1.4. Диспетчер должен также уточнить у заказчика наличие на покойном изделий из желтого или белого металла (серьги, кольца, зубные коронки и т. п.), объяснить заказчику, какие документы необходимы для оформления вывоза умершего из дома.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3.1.5. Диспетчер  оформляет заказ в регистрационном журнале, где указывает: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а) порядковый номер заказа;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б) дату и время приема заказа;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в) фамилию, имя, отчество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 w:rsidRPr="00677249">
        <w:rPr>
          <w:rFonts w:ascii="Times New Roman" w:hAnsi="Times New Roman" w:cs="Times New Roman"/>
          <w:sz w:val="26"/>
          <w:szCs w:val="26"/>
        </w:rPr>
        <w:t xml:space="preserve"> (если известно);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г) адрес, куда подается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д) адрес морга, куда доставляется  тело умершего;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lastRenderedPageBreak/>
        <w:t xml:space="preserve">е) фамилию, имя, отчество заявителя;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ж) ставит свою подпись. </w:t>
      </w:r>
    </w:p>
    <w:p w:rsidR="00791A9C" w:rsidRPr="00677249" w:rsidRDefault="00791A9C" w:rsidP="00677249">
      <w:pPr>
        <w:tabs>
          <w:tab w:val="left" w:pos="567"/>
        </w:tabs>
        <w:ind w:firstLine="5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7249">
        <w:rPr>
          <w:rFonts w:ascii="Times New Roman" w:hAnsi="Times New Roman" w:cs="Times New Roman"/>
          <w:sz w:val="26"/>
          <w:szCs w:val="26"/>
        </w:rPr>
        <w:t>При наличии на теле умершего при транспортировке из дома изделий из желтого и белого металла, специалист Исполнителя услуги по прибытии на место производит осмотр  тела умершего и составляет акт в 4-х экземплярах с полным описанием изделий из желтого и белого металла, имеющихся на  теле умершего, по форме согласно приложению 1 к Положению.</w:t>
      </w:r>
      <w:proofErr w:type="gramEnd"/>
    </w:p>
    <w:p w:rsidR="00791A9C" w:rsidRPr="00677249" w:rsidRDefault="00791A9C" w:rsidP="00677249">
      <w:pPr>
        <w:tabs>
          <w:tab w:val="left" w:pos="567"/>
        </w:tabs>
        <w:ind w:firstLine="50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При транспортировке с мест происшествий, изделия из драгоценных металлов, имеющиеся на теле умершего, изымаются по акту работника правоохранительных органов (1 экземпляр акта передается специалисту Исполнителя услуги).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3.1.6. Диспетчер  при оформлении заказа обязан сообщить заявителю время, в течение которого будет вывезено тело умершего (не более 2-х часов) и адрес морга. Специалист Исполнителя услуги транспортирует тело умершего к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спецавтотранспорту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, сопровождает его до морга. По окончании выполнения заказа  докладывает Диспетчеру об исполнении.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3.1.7. Исполнитель услуги должен обеспечить своих специалистов бланками регистрационных карточек на каждого умершего по форме согласно приложению 2 к Положению.</w:t>
      </w:r>
    </w:p>
    <w:p w:rsidR="00791A9C" w:rsidRPr="00677249" w:rsidRDefault="00791A9C" w:rsidP="00677249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 xml:space="preserve">3.2. Направление тел умерших на хранение в морг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3.2.1. Направление тела умершего в морг осуществляется специалистом амбулаторно-поликлинического учреждения. В направлении указывается имя, отчество, фамилия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 w:rsidRPr="00677249">
        <w:rPr>
          <w:rFonts w:ascii="Times New Roman" w:hAnsi="Times New Roman" w:cs="Times New Roman"/>
          <w:sz w:val="26"/>
          <w:szCs w:val="26"/>
        </w:rPr>
        <w:t xml:space="preserve">, возраст, адрес, морг. Направление в конкретный морг подписывается специалистом, фиксирующим смерть, и доводится до сведения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>близких</w:t>
      </w:r>
      <w:proofErr w:type="gramEnd"/>
      <w:r w:rsidRPr="00677249">
        <w:rPr>
          <w:rFonts w:ascii="Times New Roman" w:hAnsi="Times New Roman" w:cs="Times New Roman"/>
          <w:sz w:val="26"/>
          <w:szCs w:val="26"/>
        </w:rPr>
        <w:t xml:space="preserve"> умершего.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3.2.2. При подтверждении смерти врачом скорой или неотложной помощи на запястье умершего с помощью бинта прикрепляется клеенчатая бирка размером 7х10 см с двумя отверстиями, где указывается фамилия, имя, отчество и возраст умершего.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3.2.3. 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>Тела умерших доставляются в морги без гроба, завернутые в одноразовую ткань, которая должна быть в наличии у специалистов Исполнителя услуги.</w:t>
      </w:r>
      <w:proofErr w:type="gramEnd"/>
    </w:p>
    <w:p w:rsidR="00791A9C" w:rsidRPr="00677249" w:rsidRDefault="00791A9C" w:rsidP="00677249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 xml:space="preserve">3.3. Обязанности Исполнителя услуги  по транспортировке тел умерших в морг </w:t>
      </w:r>
    </w:p>
    <w:p w:rsidR="00791A9C" w:rsidRPr="00677249" w:rsidRDefault="00791A9C" w:rsidP="0067724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3.3.1.</w:t>
      </w:r>
      <w:r w:rsidRPr="00677249">
        <w:rPr>
          <w:rFonts w:ascii="Times New Roman" w:hAnsi="Times New Roman" w:cs="Times New Roman"/>
          <w:b/>
          <w:bCs/>
          <w:sz w:val="26"/>
          <w:szCs w:val="26"/>
        </w:rPr>
        <w:tab/>
        <w:t>Обязанности Исполнителя услуги  по транспортировке тел умерших в морг с мест проживания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          Специалисты Исполнителя услуги, прибыв по адресу, указанному в заказе,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67724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3.3.1.1. Быть чисто, опрятно одетым, выразить соболезнование родным и близким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 w:rsidRPr="00677249">
        <w:rPr>
          <w:rFonts w:ascii="Times New Roman" w:hAnsi="Times New Roman" w:cs="Times New Roman"/>
          <w:sz w:val="26"/>
          <w:szCs w:val="26"/>
        </w:rPr>
        <w:t xml:space="preserve">, быть предельно внимательным и вежливым.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3.3.1.2. </w:t>
      </w:r>
      <w:proofErr w:type="gramStart"/>
      <w:r w:rsidRPr="00677249">
        <w:rPr>
          <w:rFonts w:ascii="Times New Roman" w:hAnsi="Times New Roman" w:cs="Times New Roman"/>
          <w:sz w:val="26"/>
          <w:szCs w:val="26"/>
        </w:rPr>
        <w:t xml:space="preserve">Проверить наличие документа, подтверждающего факт смерти или акта осмотра представителя правоохранительных органов и, убедившись в его наличии, совместно с </w:t>
      </w:r>
      <w:r w:rsidRPr="00677249">
        <w:rPr>
          <w:rFonts w:ascii="Times New Roman" w:hAnsi="Times New Roman" w:cs="Times New Roman"/>
          <w:sz w:val="26"/>
          <w:szCs w:val="26"/>
        </w:rPr>
        <w:lastRenderedPageBreak/>
        <w:t>родными (близкими) умершего или представителями правоохранительных органов заполнить регистрационную карточку на умершего в 4-х экземплярах.</w:t>
      </w:r>
      <w:proofErr w:type="gramEnd"/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3.3.1.3. Записать чернилами или фломастером на ткани, в которую завернут умерший, полностью его фамилию, имя, отчество, адрес морга, куда вывозится умерший.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3.3.1.4. Один экземпляр регистрационной карточки оставить родным (близким) умершего или представителю правоохранительных органов, 2-й экземпляр завернуть в полиэтиленовый мешочек и прикрепить к телу умершего, два экземпляра остаются у специалиста исполнителя услуги.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3.3.1.5. Транспортировать  тело умершего в морг и сдать под роспись дежурному санитару морга.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3.3.1.6. Передать оба экземпляра регистрационной карточки дежурному санитару морга для заполнения результатов осмотра: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- о наличии повреждений тела умершего;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- о наличии на теле умершего изделий из желтого и белого металла (в этом случае отметка делается в акте);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- указания даты и времени доставки  тела умершего;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- номерного государственного знака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спецавтотранспорта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 (дежурный санитар морга ставит под личной подписью свою фамилию).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3.3.1.7. После заполнения регистрационной карточки в морге, один экземпляр оставить дежурному санитару морга, другой - сдать диспетчеру.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3.3.1.8. При возникновении трудностей при выполнении заказа  (поломки автотранспорта, неправильном оформлении документов) немедленно поставить в известность диспетчера для принятия соответствующих мер. </w:t>
      </w:r>
    </w:p>
    <w:p w:rsidR="00791A9C" w:rsidRPr="00677249" w:rsidRDefault="00791A9C" w:rsidP="0067724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3.3.2. Транспортировка  тел умерших  в результате несчастных или трагических случаев, с мест происшествия (и т. п.), в случае поступления заявки от работников правоохранительных органов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3.3.2.1. Транспортировка тел умерших  в результате несчастных или трагических случаев с места происшествия (и т. п.), осуществляется только в морг судебно-медицинской экспертной службы при наличии протокола осмотра трупа. Исполнитель услуги обеспечивает своих сотрудников спецодеждой,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спецмешками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 для упаковки тел умерших на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спецтавтотранспорте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>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3.3.2.2.  В случае обнаружения на одежде и теле умершего подвижных вшей транспортировка производится только после проведения санобработки службой, производящей дезинфекцию, которую вызывает в случае необходимости исполнитель услуги.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lastRenderedPageBreak/>
        <w:t xml:space="preserve">3.3.2.4. Работник службы, производящей дезинфекцию, передает второй экземпляр документа, подтверждающего проведение санобработки тела умершего, Исполнителю услуги, первый экземпляр остается у представителя службы, производящей дезинфекцию (бланк строгой отчетности).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3.3.2.5. Водитель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спецавтотранспорта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 обязан подать транспорт как можно ближе к месту происшествия.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3.3.2.6. Транспортировка тел умерших по заявкам работников правоохранительных органов должна осуществляться только в специальных герметично закрывающихся мешках, которые после использования подлежат уничтожению. Упаковка тел умерших в мешки производится специалистом Исполнителя услуги.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3.3.2.7. Исполнитель услуги обязан сдать тело умершего под роспись дежурному санитару морга судебно-медицинской экспертной службы.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3.3.2.8. Для обработки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спецавтотранспорта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 используются дезинфицирующие средства. </w:t>
      </w:r>
    </w:p>
    <w:p w:rsidR="00791A9C" w:rsidRPr="00677249" w:rsidRDefault="00791A9C" w:rsidP="00677249">
      <w:pPr>
        <w:pStyle w:val="ae"/>
        <w:shd w:val="clear" w:color="auto" w:fill="FFFFFF"/>
        <w:ind w:left="567"/>
        <w:textAlignment w:val="top"/>
        <w:rPr>
          <w:sz w:val="26"/>
          <w:szCs w:val="26"/>
        </w:rPr>
      </w:pPr>
      <w:r w:rsidRPr="00677249">
        <w:rPr>
          <w:b/>
          <w:bCs/>
          <w:sz w:val="26"/>
          <w:szCs w:val="26"/>
        </w:rPr>
        <w:t>3.5. Руководители исполнителя услуги,  обязаны предусматривать: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>- поддержание квалификации персонала;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>- проведение медицинских освидетельствований водителей;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 xml:space="preserve">- поддержание </w:t>
      </w:r>
      <w:proofErr w:type="spellStart"/>
      <w:r w:rsidRPr="00677249">
        <w:rPr>
          <w:sz w:val="26"/>
          <w:szCs w:val="26"/>
        </w:rPr>
        <w:t>спецавтотранспорта</w:t>
      </w:r>
      <w:proofErr w:type="spellEnd"/>
      <w:r w:rsidRPr="00677249">
        <w:rPr>
          <w:sz w:val="26"/>
          <w:szCs w:val="26"/>
        </w:rPr>
        <w:t xml:space="preserve"> в технически исправном и чистом состоянии;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 xml:space="preserve">- </w:t>
      </w:r>
      <w:proofErr w:type="spellStart"/>
      <w:r w:rsidRPr="00677249">
        <w:rPr>
          <w:sz w:val="26"/>
          <w:szCs w:val="26"/>
        </w:rPr>
        <w:t>предрейсовые</w:t>
      </w:r>
      <w:proofErr w:type="spellEnd"/>
      <w:r w:rsidRPr="00677249">
        <w:rPr>
          <w:sz w:val="26"/>
          <w:szCs w:val="26"/>
        </w:rPr>
        <w:t xml:space="preserve"> и </w:t>
      </w:r>
      <w:proofErr w:type="spellStart"/>
      <w:r w:rsidRPr="00677249">
        <w:rPr>
          <w:sz w:val="26"/>
          <w:szCs w:val="26"/>
        </w:rPr>
        <w:t>послерейсовые</w:t>
      </w:r>
      <w:proofErr w:type="spellEnd"/>
      <w:r w:rsidRPr="00677249">
        <w:rPr>
          <w:sz w:val="26"/>
          <w:szCs w:val="26"/>
        </w:rPr>
        <w:t xml:space="preserve"> осмотры транспортных средств;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>- диспетчерское управление;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>- мероприятия по безопасности дорожного движения, технике безопасности;</w:t>
      </w:r>
    </w:p>
    <w:p w:rsidR="00791A9C" w:rsidRPr="00677249" w:rsidRDefault="00791A9C" w:rsidP="00677249">
      <w:pPr>
        <w:pStyle w:val="ae"/>
        <w:shd w:val="clear" w:color="auto" w:fill="FFFFFF"/>
        <w:spacing w:after="0"/>
        <w:jc w:val="both"/>
        <w:textAlignment w:val="top"/>
        <w:rPr>
          <w:sz w:val="26"/>
          <w:szCs w:val="26"/>
        </w:rPr>
      </w:pPr>
      <w:r w:rsidRPr="00677249">
        <w:rPr>
          <w:sz w:val="26"/>
          <w:szCs w:val="26"/>
        </w:rPr>
        <w:t>- мероприятия по контролю режимов труда и отдыха водителя.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91A9C" w:rsidRPr="00677249" w:rsidRDefault="00791A9C" w:rsidP="0067724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4. Количественные показатели услуги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4.1. Количественные показатели услуги – круглосуточное дежурство и своевременная транспортировка тел умерших в морг по заявкам Диспетчера.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5. Результат оказания услуги</w:t>
      </w:r>
    </w:p>
    <w:p w:rsidR="00791A9C" w:rsidRDefault="00791A9C" w:rsidP="00677249">
      <w:pPr>
        <w:pStyle w:val="31"/>
        <w:ind w:left="0"/>
        <w:rPr>
          <w:i w:val="0"/>
          <w:iCs w:val="0"/>
          <w:sz w:val="26"/>
          <w:szCs w:val="26"/>
        </w:rPr>
      </w:pPr>
      <w:r w:rsidRPr="00677249">
        <w:rPr>
          <w:i w:val="0"/>
          <w:iCs w:val="0"/>
          <w:sz w:val="26"/>
          <w:szCs w:val="26"/>
        </w:rPr>
        <w:t>5.1. Результатом оказания услуги является транспортировка тел умерших в морг в максимально короткие сроки.</w:t>
      </w:r>
    </w:p>
    <w:p w:rsidR="00791A9C" w:rsidRDefault="00791A9C" w:rsidP="00677249">
      <w:pPr>
        <w:pStyle w:val="1"/>
        <w:framePr w:hSpace="0" w:wrap="auto" w:vAnchor="margin" w:hAnchor="text" w:xAlign="left" w:yAlign="inline"/>
        <w:tabs>
          <w:tab w:val="left" w:pos="708"/>
        </w:tabs>
        <w:rPr>
          <w:rFonts w:ascii="Times New Roman" w:hAnsi="Times New Roman" w:cs="Times New Roman"/>
          <w:spacing w:val="0"/>
          <w:sz w:val="26"/>
          <w:szCs w:val="26"/>
          <w:lang w:eastAsia="en-US"/>
        </w:rPr>
      </w:pPr>
    </w:p>
    <w:p w:rsidR="00791A9C" w:rsidRPr="00677249" w:rsidRDefault="00791A9C" w:rsidP="00677249">
      <w:pPr>
        <w:pStyle w:val="1"/>
        <w:framePr w:hSpace="0" w:wrap="auto" w:vAnchor="margin" w:hAnchor="text" w:xAlign="left" w:yAlign="inline"/>
        <w:tabs>
          <w:tab w:val="left" w:pos="708"/>
        </w:tabs>
        <w:rPr>
          <w:rFonts w:ascii="Times New Roman" w:hAnsi="Times New Roman" w:cs="Times New Roman"/>
          <w:spacing w:val="0"/>
          <w:sz w:val="26"/>
          <w:szCs w:val="26"/>
          <w:lang w:eastAsia="en-US"/>
        </w:rPr>
      </w:pPr>
      <w:r w:rsidRPr="00677249">
        <w:rPr>
          <w:rFonts w:ascii="Times New Roman" w:hAnsi="Times New Roman" w:cs="Times New Roman"/>
          <w:spacing w:val="0"/>
          <w:sz w:val="26"/>
          <w:szCs w:val="26"/>
          <w:lang w:eastAsia="en-US"/>
        </w:rPr>
        <w:t>6. Минимальные требования к Исполнителю услуги</w:t>
      </w:r>
    </w:p>
    <w:p w:rsidR="00791A9C" w:rsidRPr="00677249" w:rsidRDefault="00791A9C" w:rsidP="0067724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6.1. Требования к исполнителю услуги  включают:</w:t>
      </w:r>
    </w:p>
    <w:p w:rsidR="00791A9C" w:rsidRPr="00677249" w:rsidRDefault="00791A9C" w:rsidP="00677249">
      <w:pPr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lastRenderedPageBreak/>
        <w:t>1) условия размещения и режим работы,</w:t>
      </w:r>
    </w:p>
    <w:p w:rsidR="00791A9C" w:rsidRPr="00677249" w:rsidRDefault="00791A9C" w:rsidP="00677249">
      <w:pPr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2) техническое оснащение,</w:t>
      </w:r>
    </w:p>
    <w:p w:rsidR="00791A9C" w:rsidRPr="00677249" w:rsidRDefault="00791A9C" w:rsidP="00677249">
      <w:pPr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3) кадровое обеспечение.</w:t>
      </w:r>
    </w:p>
    <w:p w:rsidR="00791A9C" w:rsidRPr="00677249" w:rsidRDefault="00791A9C" w:rsidP="00677249">
      <w:pPr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 xml:space="preserve">6.2.  Условия и режим работы </w:t>
      </w:r>
    </w:p>
    <w:p w:rsidR="00791A9C" w:rsidRPr="00677249" w:rsidRDefault="00791A9C" w:rsidP="00677249">
      <w:pPr>
        <w:pStyle w:val="210"/>
        <w:spacing w:before="0" w:after="0"/>
        <w:ind w:right="0" w:firstLine="0"/>
        <w:rPr>
          <w:sz w:val="26"/>
          <w:szCs w:val="26"/>
        </w:rPr>
      </w:pPr>
      <w:r w:rsidRPr="00677249">
        <w:rPr>
          <w:sz w:val="26"/>
          <w:szCs w:val="26"/>
        </w:rPr>
        <w:t>6.2.1. Режим работы должен быть круглосуточным и обеспечивать оперативное реагирование.</w:t>
      </w:r>
    </w:p>
    <w:p w:rsidR="00791A9C" w:rsidRPr="00677249" w:rsidRDefault="00791A9C" w:rsidP="00677249">
      <w:pPr>
        <w:pStyle w:val="210"/>
        <w:spacing w:before="0" w:after="0"/>
        <w:ind w:right="0" w:firstLine="0"/>
        <w:rPr>
          <w:sz w:val="26"/>
          <w:szCs w:val="26"/>
        </w:rPr>
      </w:pPr>
      <w:r w:rsidRPr="00677249">
        <w:rPr>
          <w:sz w:val="26"/>
          <w:szCs w:val="26"/>
        </w:rPr>
        <w:t>6.2.2. Помещения должны быть оснащены средствами связи для оперативного получения заявок специалиста скорой помощи или работника правоохранительных органов.</w:t>
      </w:r>
    </w:p>
    <w:p w:rsidR="00791A9C" w:rsidRDefault="00791A9C" w:rsidP="00677249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 </w:t>
      </w:r>
      <w:r w:rsidRPr="00677249">
        <w:rPr>
          <w:rFonts w:ascii="Times New Roman" w:hAnsi="Times New Roman" w:cs="Times New Roman"/>
          <w:b/>
          <w:bCs/>
          <w:sz w:val="26"/>
          <w:szCs w:val="26"/>
        </w:rPr>
        <w:t>6.3.  Техническое оснащение Исполнителя услуги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 xml:space="preserve">6.3.1. Исполнитель услуги должен быть оснащен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спецавтотранспортом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 (иметь договор на оказание услуг </w:t>
      </w:r>
      <w:proofErr w:type="spellStart"/>
      <w:r w:rsidRPr="00677249">
        <w:rPr>
          <w:rFonts w:ascii="Times New Roman" w:hAnsi="Times New Roman" w:cs="Times New Roman"/>
          <w:sz w:val="26"/>
          <w:szCs w:val="26"/>
        </w:rPr>
        <w:t>спецавтотранспортом</w:t>
      </w:r>
      <w:proofErr w:type="spellEnd"/>
      <w:r w:rsidRPr="00677249">
        <w:rPr>
          <w:rFonts w:ascii="Times New Roman" w:hAnsi="Times New Roman" w:cs="Times New Roman"/>
          <w:sz w:val="26"/>
          <w:szCs w:val="26"/>
        </w:rPr>
        <w:t xml:space="preserve"> в случае возникновения необходимости).</w:t>
      </w:r>
    </w:p>
    <w:p w:rsidR="00791A9C" w:rsidRPr="00677249" w:rsidRDefault="00791A9C" w:rsidP="00677249">
      <w:pPr>
        <w:pStyle w:val="6"/>
        <w:autoSpaceDE w:val="0"/>
        <w:ind w:firstLine="0"/>
        <w:rPr>
          <w:sz w:val="26"/>
          <w:szCs w:val="26"/>
        </w:rPr>
      </w:pPr>
      <w:r w:rsidRPr="00677249">
        <w:rPr>
          <w:b w:val="0"/>
          <w:bCs w:val="0"/>
          <w:sz w:val="26"/>
          <w:szCs w:val="26"/>
        </w:rPr>
        <w:t xml:space="preserve">6.3.2. Исполнитель услуги должен обеспечить своих специалистов спецодеждой, одноразовой тканью, </w:t>
      </w:r>
      <w:proofErr w:type="spellStart"/>
      <w:r w:rsidRPr="00677249">
        <w:rPr>
          <w:b w:val="0"/>
          <w:bCs w:val="0"/>
          <w:sz w:val="26"/>
          <w:szCs w:val="26"/>
        </w:rPr>
        <w:t>спецмешками</w:t>
      </w:r>
      <w:proofErr w:type="spellEnd"/>
      <w:r w:rsidRPr="00677249">
        <w:rPr>
          <w:b w:val="0"/>
          <w:bCs w:val="0"/>
          <w:sz w:val="26"/>
          <w:szCs w:val="26"/>
        </w:rPr>
        <w:t xml:space="preserve"> для упаковки тел умерших. 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3C4C0B">
      <w:pPr>
        <w:pStyle w:val="4"/>
        <w:tabs>
          <w:tab w:val="clear" w:pos="1134"/>
          <w:tab w:val="left" w:pos="708"/>
        </w:tabs>
        <w:spacing w:before="0"/>
        <w:ind w:left="567" w:firstLine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7724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67724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 Ответственность за нарушение требований Положения </w:t>
      </w:r>
    </w:p>
    <w:p w:rsidR="00791A9C" w:rsidRPr="003C4C0B" w:rsidRDefault="00791A9C" w:rsidP="003C4C0B">
      <w:pPr>
        <w:rPr>
          <w:lang w:eastAsia="ru-RU"/>
        </w:rPr>
      </w:pPr>
    </w:p>
    <w:p w:rsidR="00791A9C" w:rsidRPr="00677249" w:rsidRDefault="00791A9C" w:rsidP="00677249">
      <w:pPr>
        <w:pStyle w:val="aa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7.1. В соответствии с действующим законодательством, в том числе,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1A9C" w:rsidRPr="00677249" w:rsidRDefault="00791A9C" w:rsidP="0067724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91A9C" w:rsidRPr="00677249" w:rsidRDefault="00791A9C" w:rsidP="00677249">
      <w:pPr>
        <w:ind w:left="5670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Приложение 1 к Положению</w:t>
      </w:r>
    </w:p>
    <w:p w:rsidR="00791A9C" w:rsidRPr="00677249" w:rsidRDefault="00791A9C" w:rsidP="00677249">
      <w:pPr>
        <w:ind w:left="5670" w:firstLine="30"/>
        <w:rPr>
          <w:rFonts w:ascii="Times New Roman" w:hAnsi="Times New Roman" w:cs="Times New Roman"/>
          <w:sz w:val="26"/>
          <w:szCs w:val="26"/>
        </w:rPr>
      </w:pPr>
      <w:r w:rsidRPr="00677249">
        <w:rPr>
          <w:rFonts w:ascii="Times New Roman" w:hAnsi="Times New Roman" w:cs="Times New Roman"/>
          <w:sz w:val="26"/>
          <w:szCs w:val="26"/>
        </w:rPr>
        <w:t>(форма)</w:t>
      </w:r>
    </w:p>
    <w:p w:rsidR="00791A9C" w:rsidRPr="00677249" w:rsidRDefault="00791A9C" w:rsidP="003C4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249">
        <w:rPr>
          <w:rFonts w:ascii="Times New Roman" w:hAnsi="Times New Roman" w:cs="Times New Roman"/>
          <w:sz w:val="28"/>
          <w:szCs w:val="28"/>
        </w:rPr>
        <w:t>АКТ</w:t>
      </w:r>
    </w:p>
    <w:p w:rsidR="00791A9C" w:rsidRPr="00677249" w:rsidRDefault="00791A9C" w:rsidP="003C4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описи изделий из желтого и белого металлов на теле умершего</w:t>
      </w:r>
    </w:p>
    <w:p w:rsidR="00791A9C" w:rsidRPr="003C4C0B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8"/>
          <w:szCs w:val="28"/>
        </w:rPr>
        <w:t>«______»______________________</w:t>
      </w:r>
      <w:r w:rsidRPr="0067724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2_</w:t>
      </w:r>
      <w:r w:rsidRPr="0067724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77249">
        <w:rPr>
          <w:rFonts w:ascii="Times New Roman" w:hAnsi="Times New Roman" w:cs="Times New Roman"/>
          <w:sz w:val="28"/>
          <w:szCs w:val="28"/>
        </w:rPr>
        <w:t>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8"/>
          <w:szCs w:val="28"/>
        </w:rPr>
      </w:pPr>
      <w:r w:rsidRPr="006772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 xml:space="preserve">произвел опись изделий из желтого, белого металлов, обнаруженных  при </w:t>
      </w:r>
      <w:proofErr w:type="gramStart"/>
      <w:r w:rsidRPr="00677249">
        <w:rPr>
          <w:rFonts w:ascii="Times New Roman" w:hAnsi="Times New Roman" w:cs="Times New Roman"/>
          <w:sz w:val="24"/>
          <w:szCs w:val="24"/>
        </w:rPr>
        <w:t>умершем</w:t>
      </w:r>
      <w:proofErr w:type="gramEnd"/>
    </w:p>
    <w:p w:rsidR="00791A9C" w:rsidRPr="00677249" w:rsidRDefault="00791A9C" w:rsidP="0067724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proofErr w:type="gramStart"/>
      <w:r w:rsidRPr="00677249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6772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A9C" w:rsidRPr="00677249" w:rsidRDefault="00791A9C" w:rsidP="0067724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Год и место рождения____________________________________________________</w:t>
      </w:r>
    </w:p>
    <w:p w:rsidR="00791A9C" w:rsidRPr="00677249" w:rsidRDefault="00791A9C" w:rsidP="0067724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</w:t>
      </w:r>
    </w:p>
    <w:p w:rsidR="00791A9C" w:rsidRPr="00677249" w:rsidRDefault="00791A9C" w:rsidP="0067724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Фамилия, имя, отчество представителя _____________________________________________________________________________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Наименование изделия из желтого (белого) металла. Проба (в случае наличия)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3____________________________________________________________________________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6____________________________________________________________________________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Всего ________________________________________________предметов.</w:t>
      </w:r>
    </w:p>
    <w:p w:rsidR="00791A9C" w:rsidRPr="00677249" w:rsidRDefault="00791A9C" w:rsidP="006772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77249">
        <w:rPr>
          <w:rFonts w:ascii="Times New Roman" w:hAnsi="Times New Roman" w:cs="Times New Roman"/>
          <w:i/>
          <w:iCs/>
          <w:sz w:val="24"/>
          <w:szCs w:val="24"/>
        </w:rPr>
        <w:t>(цифрами) (прописью)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 xml:space="preserve">Подписи </w:t>
      </w:r>
      <w:r>
        <w:rPr>
          <w:rFonts w:ascii="Times New Roman" w:hAnsi="Times New Roman" w:cs="Times New Roman"/>
          <w:sz w:val="24"/>
          <w:szCs w:val="24"/>
        </w:rPr>
        <w:t>присутствующих лиц</w:t>
      </w:r>
      <w:r w:rsidRPr="00677249">
        <w:rPr>
          <w:rFonts w:ascii="Times New Roman" w:hAnsi="Times New Roman" w:cs="Times New Roman"/>
          <w:sz w:val="24"/>
          <w:szCs w:val="24"/>
        </w:rPr>
        <w:t>: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91A9C" w:rsidRDefault="00791A9C" w:rsidP="0067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  <w:sectPr w:rsidR="00791A9C" w:rsidRPr="00677249" w:rsidSect="00E53A71">
          <w:pgSz w:w="11906" w:h="16838"/>
          <w:pgMar w:top="567" w:right="707" w:bottom="1134" w:left="993" w:header="720" w:footer="720" w:gutter="0"/>
          <w:cols w:space="720"/>
        </w:sectPr>
      </w:pPr>
    </w:p>
    <w:p w:rsidR="00791A9C" w:rsidRPr="00677249" w:rsidRDefault="00791A9C" w:rsidP="003C4C0B">
      <w:pPr>
        <w:spacing w:line="360" w:lineRule="auto"/>
        <w:ind w:left="9072"/>
        <w:jc w:val="right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lastRenderedPageBreak/>
        <w:t>Приложение № 2 к Положению</w:t>
      </w:r>
    </w:p>
    <w:p w:rsidR="00791A9C" w:rsidRPr="00677249" w:rsidRDefault="00791A9C" w:rsidP="003C4C0B">
      <w:pPr>
        <w:spacing w:line="360" w:lineRule="auto"/>
        <w:ind w:left="9072"/>
        <w:jc w:val="right"/>
        <w:rPr>
          <w:rFonts w:ascii="Times New Roman" w:hAnsi="Times New Roman" w:cs="Times New Roman"/>
          <w:sz w:val="24"/>
          <w:szCs w:val="24"/>
        </w:rPr>
      </w:pPr>
      <w:r w:rsidRPr="00677249">
        <w:rPr>
          <w:rFonts w:ascii="Times New Roman" w:hAnsi="Times New Roman" w:cs="Times New Roman"/>
          <w:sz w:val="24"/>
          <w:szCs w:val="24"/>
        </w:rPr>
        <w:t>(Регистрационная карточка)</w:t>
      </w:r>
    </w:p>
    <w:tbl>
      <w:tblPr>
        <w:tblpPr w:leftFromText="180" w:rightFromText="180" w:vertAnchor="page" w:horzAnchor="margin" w:tblpY="3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5"/>
        <w:gridCol w:w="2081"/>
        <w:gridCol w:w="2080"/>
        <w:gridCol w:w="2099"/>
        <w:gridCol w:w="2092"/>
        <w:gridCol w:w="2093"/>
        <w:gridCol w:w="2086"/>
      </w:tblGrid>
      <w:tr w:rsidR="00791A9C" w:rsidRPr="003C4C0B">
        <w:trPr>
          <w:trHeight w:val="348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1A9C" w:rsidRPr="003C4C0B" w:rsidRDefault="00791A9C" w:rsidP="0035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0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Регистрационная карточка умершего       </w:t>
            </w:r>
            <w:r w:rsidRPr="003C4C0B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3C4C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C4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C4C0B">
              <w:rPr>
                <w:rFonts w:ascii="Times New Roman" w:hAnsi="Times New Roman" w:cs="Times New Roman"/>
                <w:sz w:val="24"/>
                <w:szCs w:val="24"/>
              </w:rPr>
              <w:t xml:space="preserve">  Дата приема заказа</w:t>
            </w:r>
          </w:p>
        </w:tc>
      </w:tr>
      <w:tr w:rsidR="00791A9C" w:rsidRPr="003C4C0B">
        <w:tc>
          <w:tcPr>
            <w:tcW w:w="4336" w:type="dxa"/>
            <w:gridSpan w:val="2"/>
            <w:tcBorders>
              <w:top w:val="nil"/>
              <w:left w:val="nil"/>
              <w:right w:val="nil"/>
            </w:tcBorders>
          </w:tcPr>
          <w:p w:rsidR="00791A9C" w:rsidRPr="003C4C0B" w:rsidRDefault="00791A9C" w:rsidP="00352C63">
            <w:pPr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  <w:i/>
                <w:iCs/>
              </w:rPr>
              <w:t>(Заполняется Исполнителем)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nil"/>
              <w:left w:val="nil"/>
              <w:right w:val="nil"/>
            </w:tcBorders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A9C" w:rsidRPr="003C4C0B">
        <w:tc>
          <w:tcPr>
            <w:tcW w:w="2255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Время</w:t>
            </w:r>
          </w:p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приема</w:t>
            </w:r>
          </w:p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заказа</w:t>
            </w:r>
          </w:p>
        </w:tc>
        <w:tc>
          <w:tcPr>
            <w:tcW w:w="2081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ФИО заказчика</w:t>
            </w:r>
          </w:p>
        </w:tc>
        <w:tc>
          <w:tcPr>
            <w:tcW w:w="2080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3C4C0B"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  <w:tc>
          <w:tcPr>
            <w:tcW w:w="2099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Адрес подачи автокатафалка</w:t>
            </w:r>
          </w:p>
        </w:tc>
        <w:tc>
          <w:tcPr>
            <w:tcW w:w="2092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Адрес морга, куда доставляется умерший</w:t>
            </w:r>
          </w:p>
        </w:tc>
        <w:tc>
          <w:tcPr>
            <w:tcW w:w="2093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Опись вещей и драгоценных металлов</w:t>
            </w:r>
          </w:p>
        </w:tc>
        <w:tc>
          <w:tcPr>
            <w:tcW w:w="2086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Подпись дежурного диспетчера</w:t>
            </w:r>
          </w:p>
        </w:tc>
      </w:tr>
      <w:tr w:rsidR="00791A9C" w:rsidRPr="003C4C0B">
        <w:trPr>
          <w:trHeight w:val="766"/>
        </w:trPr>
        <w:tc>
          <w:tcPr>
            <w:tcW w:w="2255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A9C" w:rsidRPr="003C4C0B">
        <w:trPr>
          <w:trHeight w:val="428"/>
        </w:trPr>
        <w:tc>
          <w:tcPr>
            <w:tcW w:w="14786" w:type="dxa"/>
            <w:gridSpan w:val="7"/>
          </w:tcPr>
          <w:p w:rsidR="00791A9C" w:rsidRPr="003C4C0B" w:rsidRDefault="00791A9C" w:rsidP="00352C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4C0B">
              <w:rPr>
                <w:rFonts w:ascii="Times New Roman" w:hAnsi="Times New Roman" w:cs="Times New Roman"/>
                <w:i/>
                <w:iCs/>
              </w:rPr>
              <w:t>Заполняется дежурным санитаром морга</w:t>
            </w:r>
          </w:p>
        </w:tc>
      </w:tr>
      <w:tr w:rsidR="00791A9C" w:rsidRPr="003C4C0B">
        <w:trPr>
          <w:trHeight w:val="858"/>
        </w:trPr>
        <w:tc>
          <w:tcPr>
            <w:tcW w:w="2255" w:type="dxa"/>
          </w:tcPr>
          <w:p w:rsidR="00791A9C" w:rsidRPr="003C4C0B" w:rsidRDefault="00791A9C" w:rsidP="003C4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 xml:space="preserve">  Дата и время доставки тела</w:t>
            </w:r>
          </w:p>
        </w:tc>
        <w:tc>
          <w:tcPr>
            <w:tcW w:w="12531" w:type="dxa"/>
            <w:gridSpan w:val="6"/>
          </w:tcPr>
          <w:p w:rsidR="00791A9C" w:rsidRPr="003C4C0B" w:rsidRDefault="00791A9C" w:rsidP="00352C63">
            <w:pPr>
              <w:rPr>
                <w:rFonts w:ascii="Times New Roman" w:hAnsi="Times New Roman" w:cs="Times New Roman"/>
              </w:rPr>
            </w:pPr>
          </w:p>
        </w:tc>
      </w:tr>
      <w:tr w:rsidR="00791A9C" w:rsidRPr="003C4C0B">
        <w:trPr>
          <w:trHeight w:val="90"/>
        </w:trPr>
        <w:tc>
          <w:tcPr>
            <w:tcW w:w="2255" w:type="dxa"/>
          </w:tcPr>
          <w:p w:rsidR="00791A9C" w:rsidRPr="003C4C0B" w:rsidRDefault="00791A9C" w:rsidP="003C4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Наличие</w:t>
            </w:r>
          </w:p>
          <w:p w:rsidR="00791A9C" w:rsidRPr="003C4C0B" w:rsidRDefault="00791A9C" w:rsidP="003C4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 xml:space="preserve">повреждений на теле </w:t>
            </w:r>
            <w:proofErr w:type="gramStart"/>
            <w:r w:rsidRPr="003C4C0B"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  <w:tc>
          <w:tcPr>
            <w:tcW w:w="12531" w:type="dxa"/>
            <w:gridSpan w:val="6"/>
          </w:tcPr>
          <w:p w:rsidR="00791A9C" w:rsidRPr="003C4C0B" w:rsidRDefault="00791A9C" w:rsidP="00352C63">
            <w:pPr>
              <w:rPr>
                <w:rFonts w:ascii="Times New Roman" w:hAnsi="Times New Roman" w:cs="Times New Roman"/>
              </w:rPr>
            </w:pPr>
          </w:p>
        </w:tc>
      </w:tr>
      <w:tr w:rsidR="00791A9C" w:rsidRPr="003C4C0B">
        <w:trPr>
          <w:trHeight w:val="90"/>
        </w:trPr>
        <w:tc>
          <w:tcPr>
            <w:tcW w:w="2255" w:type="dxa"/>
          </w:tcPr>
          <w:p w:rsidR="00791A9C" w:rsidRPr="003C4C0B" w:rsidRDefault="00791A9C" w:rsidP="003C4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>Наличие на теле умершего изделий из желтого и белого металлов</w:t>
            </w:r>
          </w:p>
        </w:tc>
        <w:tc>
          <w:tcPr>
            <w:tcW w:w="12531" w:type="dxa"/>
            <w:gridSpan w:val="6"/>
          </w:tcPr>
          <w:p w:rsidR="00791A9C" w:rsidRPr="003C4C0B" w:rsidRDefault="00791A9C" w:rsidP="00352C63">
            <w:pPr>
              <w:rPr>
                <w:rFonts w:ascii="Times New Roman" w:hAnsi="Times New Roman" w:cs="Times New Roman"/>
              </w:rPr>
            </w:pPr>
          </w:p>
        </w:tc>
      </w:tr>
      <w:tr w:rsidR="00791A9C" w:rsidRPr="003C4C0B">
        <w:trPr>
          <w:trHeight w:val="1462"/>
        </w:trPr>
        <w:tc>
          <w:tcPr>
            <w:tcW w:w="2255" w:type="dxa"/>
          </w:tcPr>
          <w:p w:rsidR="00791A9C" w:rsidRPr="003C4C0B" w:rsidRDefault="00791A9C" w:rsidP="003C4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C0B">
              <w:rPr>
                <w:rFonts w:ascii="Times New Roman" w:hAnsi="Times New Roman" w:cs="Times New Roman"/>
              </w:rPr>
              <w:t xml:space="preserve">Номер государственного знака </w:t>
            </w:r>
            <w:proofErr w:type="spellStart"/>
            <w:r w:rsidRPr="003C4C0B">
              <w:rPr>
                <w:rFonts w:ascii="Times New Roman" w:hAnsi="Times New Roman" w:cs="Times New Roman"/>
              </w:rPr>
              <w:t>спецавтотранспорта</w:t>
            </w:r>
            <w:proofErr w:type="spellEnd"/>
          </w:p>
        </w:tc>
        <w:tc>
          <w:tcPr>
            <w:tcW w:w="12531" w:type="dxa"/>
            <w:gridSpan w:val="6"/>
          </w:tcPr>
          <w:p w:rsidR="00791A9C" w:rsidRPr="003C4C0B" w:rsidRDefault="00791A9C" w:rsidP="00352C63">
            <w:pPr>
              <w:rPr>
                <w:rFonts w:ascii="Times New Roman" w:hAnsi="Times New Roman" w:cs="Times New Roman"/>
              </w:rPr>
            </w:pPr>
          </w:p>
        </w:tc>
      </w:tr>
    </w:tbl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rPr>
          <w:rFonts w:ascii="Times New Roman" w:hAnsi="Times New Roman" w:cs="Times New Roman"/>
          <w:sz w:val="24"/>
          <w:szCs w:val="24"/>
        </w:rPr>
      </w:pPr>
    </w:p>
    <w:p w:rsidR="00791A9C" w:rsidRPr="00677249" w:rsidRDefault="00791A9C" w:rsidP="00677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A9C" w:rsidRPr="00AA2534" w:rsidRDefault="00791A9C" w:rsidP="006F4B0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91A9C" w:rsidRPr="00AA2534" w:rsidSect="00677249">
      <w:pgSz w:w="16838" w:h="11906" w:orient="landscape"/>
      <w:pgMar w:top="153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12" w:rsidRDefault="008E7912">
      <w:pPr>
        <w:spacing w:after="0" w:line="240" w:lineRule="auto"/>
      </w:pPr>
      <w:r>
        <w:separator/>
      </w:r>
    </w:p>
  </w:endnote>
  <w:endnote w:type="continuationSeparator" w:id="0">
    <w:p w:rsidR="008E7912" w:rsidRDefault="008E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12" w:rsidRDefault="008E7912">
      <w:pPr>
        <w:spacing w:after="0" w:line="240" w:lineRule="auto"/>
      </w:pPr>
      <w:r>
        <w:separator/>
      </w:r>
    </w:p>
  </w:footnote>
  <w:footnote w:type="continuationSeparator" w:id="0">
    <w:p w:rsidR="008E7912" w:rsidRDefault="008E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2380"/>
    <w:multiLevelType w:val="hybridMultilevel"/>
    <w:tmpl w:val="B6BCBAF6"/>
    <w:lvl w:ilvl="0" w:tplc="118A2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E63005"/>
    <w:multiLevelType w:val="hybridMultilevel"/>
    <w:tmpl w:val="E2962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42637F9E"/>
    <w:multiLevelType w:val="multilevel"/>
    <w:tmpl w:val="A4C82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6A11D4"/>
    <w:multiLevelType w:val="multilevel"/>
    <w:tmpl w:val="0E9A7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6">
    <w:nsid w:val="58835E28"/>
    <w:multiLevelType w:val="hybridMultilevel"/>
    <w:tmpl w:val="549AEF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E733B"/>
    <w:multiLevelType w:val="hybridMultilevel"/>
    <w:tmpl w:val="558674C6"/>
    <w:lvl w:ilvl="0" w:tplc="D17AE4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3"/>
        <w:szCs w:val="23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66F5F"/>
    <w:multiLevelType w:val="hybridMultilevel"/>
    <w:tmpl w:val="5066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E01B2"/>
    <w:multiLevelType w:val="hybridMultilevel"/>
    <w:tmpl w:val="9DAA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F0D8B"/>
    <w:multiLevelType w:val="hybridMultilevel"/>
    <w:tmpl w:val="7AA8F1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F89"/>
    <w:rsid w:val="00012661"/>
    <w:rsid w:val="00012DD8"/>
    <w:rsid w:val="00036FCC"/>
    <w:rsid w:val="00046870"/>
    <w:rsid w:val="00051532"/>
    <w:rsid w:val="00071CB7"/>
    <w:rsid w:val="000734F0"/>
    <w:rsid w:val="00097BF1"/>
    <w:rsid w:val="000A3E0A"/>
    <w:rsid w:val="000A5816"/>
    <w:rsid w:val="000B5CCD"/>
    <w:rsid w:val="000B68DC"/>
    <w:rsid w:val="000C337B"/>
    <w:rsid w:val="000D233D"/>
    <w:rsid w:val="000D72B9"/>
    <w:rsid w:val="000F0A5B"/>
    <w:rsid w:val="000F1A03"/>
    <w:rsid w:val="001171CE"/>
    <w:rsid w:val="0012474B"/>
    <w:rsid w:val="00142EF3"/>
    <w:rsid w:val="00143298"/>
    <w:rsid w:val="0014500B"/>
    <w:rsid w:val="001611CB"/>
    <w:rsid w:val="00163BFC"/>
    <w:rsid w:val="00184D90"/>
    <w:rsid w:val="001A08B1"/>
    <w:rsid w:val="001C30F8"/>
    <w:rsid w:val="001C7A0C"/>
    <w:rsid w:val="001E7047"/>
    <w:rsid w:val="001F52B8"/>
    <w:rsid w:val="001F629B"/>
    <w:rsid w:val="00206D6B"/>
    <w:rsid w:val="002103E6"/>
    <w:rsid w:val="00211FF7"/>
    <w:rsid w:val="00212986"/>
    <w:rsid w:val="00220809"/>
    <w:rsid w:val="002322EB"/>
    <w:rsid w:val="002353DD"/>
    <w:rsid w:val="00246401"/>
    <w:rsid w:val="00253F0E"/>
    <w:rsid w:val="00260B3B"/>
    <w:rsid w:val="00281D1B"/>
    <w:rsid w:val="00283AC6"/>
    <w:rsid w:val="002A6E45"/>
    <w:rsid w:val="002B49B3"/>
    <w:rsid w:val="002C0925"/>
    <w:rsid w:val="002C1C79"/>
    <w:rsid w:val="002D43EB"/>
    <w:rsid w:val="002E1281"/>
    <w:rsid w:val="002E557A"/>
    <w:rsid w:val="002F489A"/>
    <w:rsid w:val="002F7082"/>
    <w:rsid w:val="002F7135"/>
    <w:rsid w:val="0030046B"/>
    <w:rsid w:val="00306206"/>
    <w:rsid w:val="00310455"/>
    <w:rsid w:val="003132E8"/>
    <w:rsid w:val="00316F4F"/>
    <w:rsid w:val="00325C31"/>
    <w:rsid w:val="00325E56"/>
    <w:rsid w:val="003267D6"/>
    <w:rsid w:val="003313E3"/>
    <w:rsid w:val="00332475"/>
    <w:rsid w:val="00341CC2"/>
    <w:rsid w:val="00352C63"/>
    <w:rsid w:val="00353E64"/>
    <w:rsid w:val="003A6D09"/>
    <w:rsid w:val="003C4C0B"/>
    <w:rsid w:val="003D5393"/>
    <w:rsid w:val="003D5448"/>
    <w:rsid w:val="003D5BA0"/>
    <w:rsid w:val="003E0214"/>
    <w:rsid w:val="003E1ABD"/>
    <w:rsid w:val="003E48D6"/>
    <w:rsid w:val="003E67D8"/>
    <w:rsid w:val="003E6CFA"/>
    <w:rsid w:val="00415704"/>
    <w:rsid w:val="00422CFE"/>
    <w:rsid w:val="00427F3E"/>
    <w:rsid w:val="00432A9F"/>
    <w:rsid w:val="004653A2"/>
    <w:rsid w:val="0046548A"/>
    <w:rsid w:val="00471DCC"/>
    <w:rsid w:val="00473458"/>
    <w:rsid w:val="0049319D"/>
    <w:rsid w:val="00494410"/>
    <w:rsid w:val="004A453C"/>
    <w:rsid w:val="004C0183"/>
    <w:rsid w:val="004C10CC"/>
    <w:rsid w:val="004C52AD"/>
    <w:rsid w:val="004C6413"/>
    <w:rsid w:val="004D0371"/>
    <w:rsid w:val="004D066E"/>
    <w:rsid w:val="004E5E58"/>
    <w:rsid w:val="004E7BEB"/>
    <w:rsid w:val="00500FC6"/>
    <w:rsid w:val="0050279F"/>
    <w:rsid w:val="00517009"/>
    <w:rsid w:val="00520EB2"/>
    <w:rsid w:val="0052119D"/>
    <w:rsid w:val="0052503E"/>
    <w:rsid w:val="00525F23"/>
    <w:rsid w:val="0053782C"/>
    <w:rsid w:val="00555A19"/>
    <w:rsid w:val="00557327"/>
    <w:rsid w:val="00563CE4"/>
    <w:rsid w:val="00567830"/>
    <w:rsid w:val="00572795"/>
    <w:rsid w:val="005828FE"/>
    <w:rsid w:val="005B2BAF"/>
    <w:rsid w:val="005B71F9"/>
    <w:rsid w:val="005D1F89"/>
    <w:rsid w:val="005E3143"/>
    <w:rsid w:val="005E61BD"/>
    <w:rsid w:val="005F138E"/>
    <w:rsid w:val="005F4B36"/>
    <w:rsid w:val="005F7F2A"/>
    <w:rsid w:val="00607F45"/>
    <w:rsid w:val="006115F3"/>
    <w:rsid w:val="0061616F"/>
    <w:rsid w:val="0062412D"/>
    <w:rsid w:val="00633E41"/>
    <w:rsid w:val="006361C4"/>
    <w:rsid w:val="006521FF"/>
    <w:rsid w:val="00655428"/>
    <w:rsid w:val="0065598D"/>
    <w:rsid w:val="00657E48"/>
    <w:rsid w:val="00667629"/>
    <w:rsid w:val="0067670C"/>
    <w:rsid w:val="00677249"/>
    <w:rsid w:val="00690F49"/>
    <w:rsid w:val="006913E4"/>
    <w:rsid w:val="00692B6C"/>
    <w:rsid w:val="00692FD6"/>
    <w:rsid w:val="006936B7"/>
    <w:rsid w:val="00693776"/>
    <w:rsid w:val="00694B98"/>
    <w:rsid w:val="00695649"/>
    <w:rsid w:val="00697B45"/>
    <w:rsid w:val="006C5D6E"/>
    <w:rsid w:val="006D052F"/>
    <w:rsid w:val="006D47CA"/>
    <w:rsid w:val="006F4B0A"/>
    <w:rsid w:val="006F5E4A"/>
    <w:rsid w:val="007039C6"/>
    <w:rsid w:val="007162F7"/>
    <w:rsid w:val="00720984"/>
    <w:rsid w:val="007235DE"/>
    <w:rsid w:val="00725476"/>
    <w:rsid w:val="00731943"/>
    <w:rsid w:val="00734BAF"/>
    <w:rsid w:val="00736DA3"/>
    <w:rsid w:val="00751F70"/>
    <w:rsid w:val="00752C9A"/>
    <w:rsid w:val="00753D78"/>
    <w:rsid w:val="007552A5"/>
    <w:rsid w:val="00761B24"/>
    <w:rsid w:val="00762698"/>
    <w:rsid w:val="007737C1"/>
    <w:rsid w:val="007745FC"/>
    <w:rsid w:val="007761DC"/>
    <w:rsid w:val="007768B1"/>
    <w:rsid w:val="00777175"/>
    <w:rsid w:val="00791A9C"/>
    <w:rsid w:val="007931C8"/>
    <w:rsid w:val="007972B2"/>
    <w:rsid w:val="007A3E7D"/>
    <w:rsid w:val="007A5A1E"/>
    <w:rsid w:val="007C2306"/>
    <w:rsid w:val="007C6EA6"/>
    <w:rsid w:val="007D0582"/>
    <w:rsid w:val="007D2808"/>
    <w:rsid w:val="007E3360"/>
    <w:rsid w:val="007E42A9"/>
    <w:rsid w:val="007F79FF"/>
    <w:rsid w:val="008128DB"/>
    <w:rsid w:val="008201BB"/>
    <w:rsid w:val="00826B3A"/>
    <w:rsid w:val="00826ED7"/>
    <w:rsid w:val="0083157C"/>
    <w:rsid w:val="00842595"/>
    <w:rsid w:val="00844414"/>
    <w:rsid w:val="00856382"/>
    <w:rsid w:val="0086479F"/>
    <w:rsid w:val="008649E5"/>
    <w:rsid w:val="00866DFC"/>
    <w:rsid w:val="00870BDE"/>
    <w:rsid w:val="00873E4F"/>
    <w:rsid w:val="00895D4B"/>
    <w:rsid w:val="0089640F"/>
    <w:rsid w:val="008A349E"/>
    <w:rsid w:val="008B7B87"/>
    <w:rsid w:val="008B7FFC"/>
    <w:rsid w:val="008C01AB"/>
    <w:rsid w:val="008D1D14"/>
    <w:rsid w:val="008D5B2C"/>
    <w:rsid w:val="008E0216"/>
    <w:rsid w:val="008E7912"/>
    <w:rsid w:val="008F16F8"/>
    <w:rsid w:val="009051E0"/>
    <w:rsid w:val="0091009C"/>
    <w:rsid w:val="009131B0"/>
    <w:rsid w:val="009140D9"/>
    <w:rsid w:val="00914811"/>
    <w:rsid w:val="0091663E"/>
    <w:rsid w:val="0092753C"/>
    <w:rsid w:val="00935DC4"/>
    <w:rsid w:val="00936058"/>
    <w:rsid w:val="009465C1"/>
    <w:rsid w:val="0094672A"/>
    <w:rsid w:val="00947BCA"/>
    <w:rsid w:val="0095129A"/>
    <w:rsid w:val="00955C3B"/>
    <w:rsid w:val="00956BDE"/>
    <w:rsid w:val="009703BD"/>
    <w:rsid w:val="009710DD"/>
    <w:rsid w:val="00971F46"/>
    <w:rsid w:val="009734B9"/>
    <w:rsid w:val="009A425F"/>
    <w:rsid w:val="009C0B80"/>
    <w:rsid w:val="009C6EE5"/>
    <w:rsid w:val="009D52BF"/>
    <w:rsid w:val="00A0019D"/>
    <w:rsid w:val="00A07888"/>
    <w:rsid w:val="00A11E30"/>
    <w:rsid w:val="00A14CE6"/>
    <w:rsid w:val="00A152E5"/>
    <w:rsid w:val="00A15794"/>
    <w:rsid w:val="00A21588"/>
    <w:rsid w:val="00A3084D"/>
    <w:rsid w:val="00A41D74"/>
    <w:rsid w:val="00A4305E"/>
    <w:rsid w:val="00A457AA"/>
    <w:rsid w:val="00A50309"/>
    <w:rsid w:val="00A60787"/>
    <w:rsid w:val="00A66DE3"/>
    <w:rsid w:val="00A733DF"/>
    <w:rsid w:val="00A73AA4"/>
    <w:rsid w:val="00A8407A"/>
    <w:rsid w:val="00A8649D"/>
    <w:rsid w:val="00A928E1"/>
    <w:rsid w:val="00A95F7F"/>
    <w:rsid w:val="00AA2534"/>
    <w:rsid w:val="00AA4F3D"/>
    <w:rsid w:val="00AA694F"/>
    <w:rsid w:val="00AC0AE4"/>
    <w:rsid w:val="00AC24EE"/>
    <w:rsid w:val="00AC7B6D"/>
    <w:rsid w:val="00B00453"/>
    <w:rsid w:val="00B10668"/>
    <w:rsid w:val="00B2058A"/>
    <w:rsid w:val="00B33EB2"/>
    <w:rsid w:val="00B41A51"/>
    <w:rsid w:val="00B42ABF"/>
    <w:rsid w:val="00B4476E"/>
    <w:rsid w:val="00B51F70"/>
    <w:rsid w:val="00B52E07"/>
    <w:rsid w:val="00B55561"/>
    <w:rsid w:val="00B64356"/>
    <w:rsid w:val="00B7202A"/>
    <w:rsid w:val="00B747F5"/>
    <w:rsid w:val="00B767CD"/>
    <w:rsid w:val="00B8004A"/>
    <w:rsid w:val="00B81B61"/>
    <w:rsid w:val="00B86A7D"/>
    <w:rsid w:val="00B87861"/>
    <w:rsid w:val="00B91B15"/>
    <w:rsid w:val="00BA735F"/>
    <w:rsid w:val="00BB3148"/>
    <w:rsid w:val="00BB6184"/>
    <w:rsid w:val="00BB6984"/>
    <w:rsid w:val="00BC7D16"/>
    <w:rsid w:val="00BD0BEF"/>
    <w:rsid w:val="00BD0F2D"/>
    <w:rsid w:val="00BD7F16"/>
    <w:rsid w:val="00BE2697"/>
    <w:rsid w:val="00BE6A94"/>
    <w:rsid w:val="00BF6170"/>
    <w:rsid w:val="00BF7163"/>
    <w:rsid w:val="00C00F4D"/>
    <w:rsid w:val="00C1442B"/>
    <w:rsid w:val="00C22F1B"/>
    <w:rsid w:val="00C35884"/>
    <w:rsid w:val="00C4030C"/>
    <w:rsid w:val="00C4699F"/>
    <w:rsid w:val="00C6580B"/>
    <w:rsid w:val="00C6588E"/>
    <w:rsid w:val="00C72A69"/>
    <w:rsid w:val="00C814FF"/>
    <w:rsid w:val="00CA1F42"/>
    <w:rsid w:val="00CC4656"/>
    <w:rsid w:val="00CD3DD4"/>
    <w:rsid w:val="00CE78D2"/>
    <w:rsid w:val="00D02EC7"/>
    <w:rsid w:val="00D0750D"/>
    <w:rsid w:val="00D167BD"/>
    <w:rsid w:val="00D16A66"/>
    <w:rsid w:val="00D20A04"/>
    <w:rsid w:val="00D22A86"/>
    <w:rsid w:val="00D22B8A"/>
    <w:rsid w:val="00D25FF8"/>
    <w:rsid w:val="00D51D6D"/>
    <w:rsid w:val="00D606E3"/>
    <w:rsid w:val="00D61556"/>
    <w:rsid w:val="00D62121"/>
    <w:rsid w:val="00D66401"/>
    <w:rsid w:val="00D81DBB"/>
    <w:rsid w:val="00D913DA"/>
    <w:rsid w:val="00D91EF4"/>
    <w:rsid w:val="00DD233F"/>
    <w:rsid w:val="00DD5FAA"/>
    <w:rsid w:val="00DD7312"/>
    <w:rsid w:val="00DE1DE3"/>
    <w:rsid w:val="00DE501F"/>
    <w:rsid w:val="00DF1368"/>
    <w:rsid w:val="00DF2225"/>
    <w:rsid w:val="00DF4610"/>
    <w:rsid w:val="00E00EA0"/>
    <w:rsid w:val="00E078B2"/>
    <w:rsid w:val="00E17BA4"/>
    <w:rsid w:val="00E23FD4"/>
    <w:rsid w:val="00E2638D"/>
    <w:rsid w:val="00E266E1"/>
    <w:rsid w:val="00E33B75"/>
    <w:rsid w:val="00E50E5B"/>
    <w:rsid w:val="00E52052"/>
    <w:rsid w:val="00E53A71"/>
    <w:rsid w:val="00E619D6"/>
    <w:rsid w:val="00E75490"/>
    <w:rsid w:val="00EA0381"/>
    <w:rsid w:val="00EB249C"/>
    <w:rsid w:val="00EB4781"/>
    <w:rsid w:val="00ED36A4"/>
    <w:rsid w:val="00ED468F"/>
    <w:rsid w:val="00EE165C"/>
    <w:rsid w:val="00EF40A1"/>
    <w:rsid w:val="00EF6EC4"/>
    <w:rsid w:val="00F143C4"/>
    <w:rsid w:val="00F17C22"/>
    <w:rsid w:val="00F17DF5"/>
    <w:rsid w:val="00F206D6"/>
    <w:rsid w:val="00F24648"/>
    <w:rsid w:val="00F24A64"/>
    <w:rsid w:val="00F31465"/>
    <w:rsid w:val="00F5258B"/>
    <w:rsid w:val="00F54651"/>
    <w:rsid w:val="00F737B1"/>
    <w:rsid w:val="00F76542"/>
    <w:rsid w:val="00F84970"/>
    <w:rsid w:val="00F9248F"/>
    <w:rsid w:val="00F92CA0"/>
    <w:rsid w:val="00F938C2"/>
    <w:rsid w:val="00F93CFE"/>
    <w:rsid w:val="00F9619C"/>
    <w:rsid w:val="00FA0F9B"/>
    <w:rsid w:val="00FA1404"/>
    <w:rsid w:val="00FA1D6F"/>
    <w:rsid w:val="00FA5DB3"/>
    <w:rsid w:val="00FA7876"/>
    <w:rsid w:val="00FD5276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B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77249"/>
    <w:pPr>
      <w:keepNext/>
      <w:framePr w:hSpace="180" w:wrap="auto" w:vAnchor="text" w:hAnchor="margin" w:x="108" w:y="182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pacing w:val="68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77249"/>
    <w:pPr>
      <w:keepNext/>
      <w:widowControl w:val="0"/>
      <w:tabs>
        <w:tab w:val="num" w:pos="1134"/>
      </w:tabs>
      <w:spacing w:before="120" w:after="0" w:line="240" w:lineRule="auto"/>
      <w:ind w:left="1134" w:hanging="1134"/>
      <w:outlineLvl w:val="3"/>
    </w:pPr>
    <w:rPr>
      <w:rFonts w:ascii="Arial Narrow" w:eastAsia="Times New Roman" w:hAnsi="Arial Narrow" w:cs="Arial Narrow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7249"/>
    <w:rPr>
      <w:rFonts w:ascii="Arial" w:hAnsi="Arial" w:cs="Arial"/>
      <w:b/>
      <w:bCs/>
      <w:spacing w:val="68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677249"/>
    <w:rPr>
      <w:rFonts w:ascii="Arial Narrow" w:hAnsi="Arial Narrow" w:cs="Arial Narrow"/>
      <w:color w:val="000080"/>
      <w:sz w:val="24"/>
      <w:szCs w:val="24"/>
    </w:rPr>
  </w:style>
  <w:style w:type="character" w:styleId="a3">
    <w:name w:val="Hyperlink"/>
    <w:uiPriority w:val="99"/>
    <w:semiHidden/>
    <w:rsid w:val="005D1F89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D1F8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5D1F89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5D1F89"/>
    <w:pPr>
      <w:spacing w:after="0" w:line="240" w:lineRule="auto"/>
      <w:ind w:left="252" w:hanging="25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5D1F89"/>
    <w:rPr>
      <w:rFonts w:ascii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iPriority w:val="99"/>
    <w:rsid w:val="005D1F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link w:val="a6"/>
    <w:uiPriority w:val="99"/>
    <w:locked/>
    <w:rsid w:val="005D1F89"/>
    <w:rPr>
      <w:rFonts w:ascii="Courier New" w:hAnsi="Courier New" w:cs="Courier New"/>
    </w:rPr>
  </w:style>
  <w:style w:type="character" w:customStyle="1" w:styleId="a8">
    <w:name w:val="Без интервала Знак"/>
    <w:link w:val="a9"/>
    <w:uiPriority w:val="99"/>
    <w:locked/>
    <w:rsid w:val="005D1F89"/>
    <w:rPr>
      <w:rFonts w:eastAsia="Times New Roman"/>
      <w:lang w:val="ru-RU" w:eastAsia="ru-RU"/>
    </w:rPr>
  </w:style>
  <w:style w:type="paragraph" w:styleId="a9">
    <w:name w:val="No Spacing"/>
    <w:link w:val="a8"/>
    <w:uiPriority w:val="99"/>
    <w:qFormat/>
    <w:rsid w:val="005D1F89"/>
    <w:rPr>
      <w:rFonts w:eastAsia="Times New Roman" w:cs="Calibri"/>
    </w:rPr>
  </w:style>
  <w:style w:type="paragraph" w:styleId="aa">
    <w:name w:val="List Paragraph"/>
    <w:basedOn w:val="a"/>
    <w:uiPriority w:val="99"/>
    <w:qFormat/>
    <w:rsid w:val="005D1F89"/>
    <w:pPr>
      <w:ind w:left="720"/>
    </w:pPr>
  </w:style>
  <w:style w:type="paragraph" w:customStyle="1" w:styleId="11">
    <w:name w:val="Стиль1"/>
    <w:uiPriority w:val="99"/>
    <w:rsid w:val="005D1F89"/>
    <w:pPr>
      <w:widowControl w:val="0"/>
      <w:suppressAutoHyphens/>
    </w:pPr>
    <w:rPr>
      <w:spacing w:val="-1"/>
      <w:kern w:val="2"/>
      <w:sz w:val="24"/>
      <w:szCs w:val="24"/>
      <w:lang w:val="en-US" w:eastAsia="hi-IN" w:bidi="hi-IN"/>
    </w:rPr>
  </w:style>
  <w:style w:type="paragraph" w:customStyle="1" w:styleId="Heading">
    <w:name w:val="Heading"/>
    <w:uiPriority w:val="99"/>
    <w:rsid w:val="005D1F8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rsid w:val="005D1F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60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07F45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99"/>
    <w:rsid w:val="001171CE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60B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60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Без интервала1"/>
    <w:uiPriority w:val="99"/>
    <w:rsid w:val="00260B3B"/>
    <w:pPr>
      <w:widowControl w:val="0"/>
      <w:suppressAutoHyphens/>
    </w:pPr>
    <w:rPr>
      <w:sz w:val="24"/>
      <w:szCs w:val="24"/>
      <w:lang w:eastAsia="ar-SA"/>
    </w:rPr>
  </w:style>
  <w:style w:type="paragraph" w:styleId="ae">
    <w:name w:val="Normal (Web)"/>
    <w:basedOn w:val="a"/>
    <w:uiPriority w:val="99"/>
    <w:rsid w:val="00432A9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vts6">
    <w:name w:val="rvts6"/>
    <w:basedOn w:val="a0"/>
    <w:uiPriority w:val="99"/>
    <w:rsid w:val="00432A9F"/>
  </w:style>
  <w:style w:type="paragraph" w:styleId="21">
    <w:name w:val="Body Text 2"/>
    <w:basedOn w:val="a"/>
    <w:link w:val="22"/>
    <w:uiPriority w:val="99"/>
    <w:semiHidden/>
    <w:rsid w:val="00E50E5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50E5B"/>
    <w:rPr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E5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B71F9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Style7">
    <w:name w:val="Style7"/>
    <w:basedOn w:val="a"/>
    <w:uiPriority w:val="99"/>
    <w:rsid w:val="00677249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">
    <w:name w:val="Стиль6"/>
    <w:basedOn w:val="a"/>
    <w:uiPriority w:val="99"/>
    <w:rsid w:val="00677249"/>
    <w:pPr>
      <w:suppressAutoHyphens/>
      <w:autoSpaceDN w:val="0"/>
      <w:spacing w:after="0" w:line="240" w:lineRule="auto"/>
      <w:ind w:firstLine="180"/>
      <w:jc w:val="both"/>
      <w:textAlignment w:val="baseline"/>
    </w:pPr>
    <w:rPr>
      <w:rFonts w:ascii="Times New Roman" w:eastAsia="Times New Roman" w:hAnsi="Times New Roman" w:cs="Times New Roman"/>
      <w:b/>
      <w:bCs/>
      <w:kern w:val="3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77249"/>
    <w:pPr>
      <w:suppressAutoHyphens/>
      <w:autoSpaceDN w:val="0"/>
      <w:spacing w:before="120" w:after="120" w:line="240" w:lineRule="auto"/>
      <w:ind w:right="-206"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677249"/>
    <w:pPr>
      <w:shd w:val="clear" w:color="auto" w:fill="FFFFFF"/>
      <w:suppressAutoHyphens/>
      <w:autoSpaceDN w:val="0"/>
      <w:spacing w:after="0" w:line="240" w:lineRule="auto"/>
      <w:ind w:left="180"/>
      <w:jc w:val="both"/>
      <w:textAlignment w:val="baseline"/>
    </w:pPr>
    <w:rPr>
      <w:rFonts w:ascii="Times New Roman" w:eastAsia="Times New Roman" w:hAnsi="Times New Roman" w:cs="Times New Roman"/>
      <w:i/>
      <w:iCs/>
      <w:kern w:val="3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772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2251</Words>
  <Characters>12832</Characters>
  <Application>Microsoft Office Word</Application>
  <DocSecurity>0</DocSecurity>
  <Lines>106</Lines>
  <Paragraphs>30</Paragraphs>
  <ScaleCrop>false</ScaleCrop>
  <Company/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DF</cp:lastModifiedBy>
  <cp:revision>7</cp:revision>
  <cp:lastPrinted>2024-02-16T09:38:00Z</cp:lastPrinted>
  <dcterms:created xsi:type="dcterms:W3CDTF">2024-01-16T09:00:00Z</dcterms:created>
  <dcterms:modified xsi:type="dcterms:W3CDTF">2024-02-26T15:54:00Z</dcterms:modified>
</cp:coreProperties>
</file>