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CB3" w:rsidRDefault="00EC2CB3" w:rsidP="00EC2CB3">
      <w:pPr>
        <w:pStyle w:val="title"/>
        <w:shd w:val="clear" w:color="auto" w:fill="FFFFFF"/>
        <w:jc w:val="center"/>
        <w:rPr>
          <w:rFonts w:ascii="Arial" w:hAnsi="Arial" w:cs="Arial"/>
          <w:b/>
          <w:bCs/>
          <w:color w:val="2166C1"/>
        </w:rPr>
      </w:pPr>
      <w:r>
        <w:rPr>
          <w:rFonts w:ascii="Arial" w:hAnsi="Arial" w:cs="Arial"/>
          <w:b/>
          <w:bCs/>
          <w:color w:val="2166C1"/>
        </w:rPr>
        <w:t>Администрация муниципального образования Сосновское сельское поселение МО Приозерский муниципальный район Ленинградской области</w:t>
      </w:r>
      <w:r>
        <w:rPr>
          <w:rFonts w:ascii="Arial" w:hAnsi="Arial" w:cs="Arial"/>
          <w:b/>
          <w:bCs/>
          <w:color w:val="2166C1"/>
        </w:rPr>
        <w:br/>
        <w:t> РАСПОРЯЖЕНИЕ</w:t>
      </w:r>
    </w:p>
    <w:p w:rsidR="00EC2CB3" w:rsidRDefault="00EC2CB3" w:rsidP="00EC2CB3">
      <w:pPr>
        <w:pStyle w:val="a3"/>
        <w:shd w:val="clear" w:color="auto" w:fill="FFFFFF"/>
        <w:jc w:val="both"/>
        <w:rPr>
          <w:rFonts w:ascii="Tahoma" w:hAnsi="Tahoma" w:cs="Tahoma"/>
          <w:color w:val="4C4C4C"/>
          <w:sz w:val="16"/>
          <w:szCs w:val="16"/>
        </w:rPr>
      </w:pPr>
      <w:r>
        <w:rPr>
          <w:rFonts w:ascii="Tahoma" w:hAnsi="Tahoma" w:cs="Tahoma"/>
          <w:color w:val="4C4C4C"/>
          <w:sz w:val="16"/>
          <w:szCs w:val="16"/>
        </w:rPr>
        <w:t>  27 февраля 2010 года № 28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О принятии мер по минимизации последствий</w:t>
      </w:r>
      <w:r>
        <w:rPr>
          <w:rFonts w:ascii="Tahoma" w:hAnsi="Tahoma" w:cs="Tahoma"/>
          <w:color w:val="4C4C4C"/>
          <w:sz w:val="16"/>
          <w:szCs w:val="16"/>
        </w:rPr>
        <w:br/>
        <w:t>чрезвычайных ситуаций перед началом</w:t>
      </w:r>
      <w:r>
        <w:rPr>
          <w:rFonts w:ascii="Tahoma" w:hAnsi="Tahoma" w:cs="Tahoma"/>
          <w:color w:val="4C4C4C"/>
          <w:sz w:val="16"/>
          <w:szCs w:val="16"/>
        </w:rPr>
        <w:br/>
        <w:t>схода снежного покрова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Во исполнение Федерального закона от 21 декабря 1994 г. N 68-ФЗ "О защите населения и территорий от чрезвычайных ситуаций природного и техногенного характера", Федерального закона от 06.10.2003 N 131-ФЗ "Об общих принципах организации местного самоуправления в Российской Федерации", в связи с переходом температуры воздуха к положительным значениям и началом схода снежного покрова: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1. Руководителям управляющих компаний, «Сосново-Эко» в связи с переходом температуры воздуха к положительным значениям и началом схода снежного покрова предусмотреть меры, исключающие, повреждение кровель зданий, подтопление строений, загрязнение сточными водами водоёмов, нарушение санитарной обстановки, усилить контроль на подведомственных территориях.</w:t>
      </w:r>
      <w:r>
        <w:rPr>
          <w:rFonts w:ascii="Tahoma" w:hAnsi="Tahoma" w:cs="Tahoma"/>
          <w:color w:val="4C4C4C"/>
          <w:sz w:val="16"/>
          <w:szCs w:val="16"/>
        </w:rPr>
        <w:br/>
        <w:t>1.1. Обеспечить беспрепятственный сход талых вод по ливневой канализации и путём естественного канализования, исключить случаи подтопления строений в населённых пунктах, своевременно производить уборку бытового мусора после снежного покрова, иметь в исправном состоянии специальную технику для откачки воды из подвальных помещений.</w:t>
      </w:r>
      <w:r>
        <w:rPr>
          <w:rFonts w:ascii="Tahoma" w:hAnsi="Tahoma" w:cs="Tahoma"/>
          <w:color w:val="4C4C4C"/>
          <w:sz w:val="16"/>
          <w:szCs w:val="16"/>
        </w:rPr>
        <w:br/>
        <w:t>1.2. Принять меры к расчистке кровель зданий от снега.</w:t>
      </w:r>
      <w:r>
        <w:rPr>
          <w:rFonts w:ascii="Tahoma" w:hAnsi="Tahoma" w:cs="Tahoma"/>
          <w:color w:val="4C4C4C"/>
          <w:sz w:val="16"/>
          <w:szCs w:val="16"/>
        </w:rPr>
        <w:br/>
        <w:t>2. Руководителям сельскохозяйственных предприятий принять меры, исключающие попадание с паводковыми водами химикатов и органических удобрений в водоёмы Сосновского сельского поселения.</w:t>
      </w:r>
      <w:r>
        <w:rPr>
          <w:rFonts w:ascii="Tahoma" w:hAnsi="Tahoma" w:cs="Tahoma"/>
          <w:color w:val="4C4C4C"/>
          <w:sz w:val="16"/>
          <w:szCs w:val="16"/>
        </w:rPr>
        <w:br/>
        <w:t>3. Контроль за исполнением распоряжения возложить на специалиста администрации Соклакова А.Н.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Глава администрации</w:t>
      </w:r>
      <w:r>
        <w:rPr>
          <w:rFonts w:ascii="Tahoma" w:hAnsi="Tahoma" w:cs="Tahoma"/>
          <w:color w:val="4C4C4C"/>
          <w:sz w:val="16"/>
          <w:szCs w:val="16"/>
        </w:rPr>
        <w:br/>
        <w:t>МО Сосновское сельское поселение: А. Н. Соколов</w:t>
      </w:r>
    </w:p>
    <w:p w:rsidR="00F806C0" w:rsidRDefault="00F806C0"/>
    <w:sectPr w:rsidR="00F80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compat>
    <w:useFELayout/>
  </w:compat>
  <w:rsids>
    <w:rsidRoot w:val="00EC2CB3"/>
    <w:rsid w:val="00EC2CB3"/>
    <w:rsid w:val="00F80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EC2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C2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1491</Characters>
  <Application>Microsoft Office Word</Application>
  <DocSecurity>0</DocSecurity>
  <Lines>12</Lines>
  <Paragraphs>3</Paragraphs>
  <ScaleCrop>false</ScaleCrop>
  <Company>Microsoft</Company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2025-11-14T13:33:00Z</dcterms:created>
  <dcterms:modified xsi:type="dcterms:W3CDTF">2025-11-14T13:33:00Z</dcterms:modified>
</cp:coreProperties>
</file>