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60" w:line="240" w:lineRule="auto"/>
        <w:ind/>
        <w:jc w:val="center"/>
        <w:rPr>
          <w:rFonts w:ascii="Times New Roman" w:hAnsi="Times New Roman"/>
        </w:rPr>
      </w:pPr>
      <w:r>
        <w:rPr>
          <w:rFonts w:ascii="Calibri" w:hAnsi="Calibri"/>
          <w:b w:val="1"/>
          <w:sz w:val="52"/>
        </w:rPr>
        <w:drawing>
          <wp:inline>
            <wp:extent cx="556895" cy="68389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56895" cy="68389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Сосновско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сельско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поселени</w:t>
      </w:r>
      <w:r>
        <w:rPr>
          <w:rFonts w:ascii="Times New Roman" w:hAnsi="Times New Roman"/>
          <w:sz w:val="24"/>
        </w:rPr>
        <w:t>е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Приозерск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муниципальн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район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Ленинградской области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7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_____________________________________________________________________________</w:t>
      </w: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9000000">
      <w:pPr>
        <w:tabs>
          <w:tab w:leader="none" w:pos="783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 марта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191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схемы размещения</w:t>
      </w:r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нестационарных торговых объектов</w:t>
      </w:r>
      <w:r>
        <w:rPr>
          <w:rFonts w:ascii="Times New Roman" w:hAnsi="Times New Roman"/>
          <w:sz w:val="24"/>
        </w:rPr>
        <w:t>, расположенных</w:t>
      </w: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территории </w:t>
      </w:r>
      <w:r>
        <w:rPr>
          <w:rFonts w:ascii="Times New Roman" w:hAnsi="Times New Roman"/>
          <w:sz w:val="24"/>
        </w:rPr>
        <w:t>Сосновско</w:t>
      </w:r>
      <w:r>
        <w:rPr>
          <w:rFonts w:ascii="Times New Roman" w:hAnsi="Times New Roman"/>
          <w:sz w:val="24"/>
        </w:rPr>
        <w:t xml:space="preserve">го </w:t>
      </w:r>
      <w:r>
        <w:rPr>
          <w:rFonts w:ascii="Times New Roman" w:hAnsi="Times New Roman"/>
          <w:sz w:val="24"/>
        </w:rPr>
        <w:t>сельско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поселени</w:t>
      </w:r>
      <w:r>
        <w:rPr>
          <w:rFonts w:ascii="Times New Roman" w:hAnsi="Times New Roman"/>
          <w:sz w:val="24"/>
        </w:rPr>
        <w:t>я</w:t>
      </w:r>
    </w:p>
    <w:p w14:paraId="0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Приозерского муниципального района</w:t>
      </w:r>
    </w:p>
    <w:p w14:paraId="0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"consultantplus://offline/ref=9937CA5B868DC61C93193EE5C08070899FFBA320252CFB603C627FF58FU2QBJ"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28.12.2009 г. № 381-ФЗ «Об основах государственного регулирования торговой деятельности в Российской Федерации», Федеральным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"consultantplus://offline/ref=9937CA5B868DC61C93193EE5C08070899FFBA32E222AFB603C627FF58FU2QBJ"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</w:t>
      </w:r>
      <w:r>
        <w:rPr>
          <w:rStyle w:val="Style_1_ch"/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fldChar w:fldCharType="end"/>
      </w:r>
      <w:r>
        <w:rPr>
          <w:rStyle w:val="Style_1_ch"/>
          <w:rFonts w:ascii="Times New Roman" w:hAnsi="Times New Roman"/>
          <w:sz w:val="24"/>
        </w:rPr>
        <w:t xml:space="preserve"> от </w:t>
      </w:r>
      <w:r>
        <w:rPr>
          <w:rStyle w:val="Style_1_ch"/>
          <w:rFonts w:ascii="Times New Roman" w:hAnsi="Times New Roman"/>
          <w:sz w:val="24"/>
        </w:rPr>
        <w:t xml:space="preserve"> 20.03.2025 года № 33-ФЗ «Об общих принципах организации местного самоуправления в единой системе публичной власти»</w:t>
      </w:r>
      <w:r>
        <w:rPr>
          <w:rStyle w:val="Style_1_ch"/>
          <w:rFonts w:ascii="Times New Roman" w:hAnsi="Times New Roman"/>
          <w:sz w:val="24"/>
        </w:rPr>
        <w:t>, приказом Комитета по развитию малого, среднего биз</w:t>
      </w:r>
      <w:r>
        <w:rPr>
          <w:rFonts w:ascii="Times New Roman" w:hAnsi="Times New Roman"/>
          <w:sz w:val="24"/>
        </w:rPr>
        <w:t xml:space="preserve">неса и потребительского рынка Правительства Ленинградской </w:t>
      </w:r>
      <w:r>
        <w:rPr>
          <w:rFonts w:ascii="Times New Roman" w:hAnsi="Times New Roman"/>
          <w:sz w:val="24"/>
        </w:rPr>
        <w:t xml:space="preserve">области от 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0.20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-П </w:t>
      </w:r>
      <w:r>
        <w:rPr>
          <w:rFonts w:ascii="Times New Roman" w:hAnsi="Times New Roman"/>
          <w:sz w:val="24"/>
        </w:rPr>
        <w:t>«О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утверждении П</w:t>
      </w:r>
      <w:r>
        <w:rPr>
          <w:rFonts w:ascii="Times New Roman" w:hAnsi="Times New Roman"/>
          <w:sz w:val="24"/>
        </w:rPr>
        <w:t>орядк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разработки и </w:t>
      </w:r>
      <w:r>
        <w:rPr>
          <w:rFonts w:ascii="Times New Roman" w:hAnsi="Times New Roman"/>
          <w:sz w:val="24"/>
        </w:rPr>
        <w:t xml:space="preserve">утверждения </w:t>
      </w:r>
      <w:r>
        <w:rPr>
          <w:rFonts w:ascii="Times New Roman" w:hAnsi="Times New Roman"/>
          <w:sz w:val="24"/>
        </w:rPr>
        <w:t xml:space="preserve">органами местного самоуправления муниципальных образований Ленинградской области </w:t>
      </w:r>
      <w:r>
        <w:rPr>
          <w:rFonts w:ascii="Times New Roman" w:hAnsi="Times New Roman"/>
          <w:sz w:val="24"/>
        </w:rPr>
        <w:t>схем размещения нестационарных т</w:t>
      </w:r>
      <w:r>
        <w:rPr>
          <w:rFonts w:ascii="Times New Roman" w:hAnsi="Times New Roman"/>
          <w:sz w:val="24"/>
        </w:rPr>
        <w:t>орговых объектов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расположенных на земельных участках, в зданиях, строениях и сооружениях, находящихся в государственной и муниципальной собственности»</w:t>
      </w:r>
      <w:r>
        <w:rPr>
          <w:rFonts w:ascii="Times New Roman" w:hAnsi="Times New Roman"/>
          <w:sz w:val="24"/>
        </w:rPr>
        <w:t xml:space="preserve">, руководствуясь Уставом </w:t>
      </w:r>
      <w:r>
        <w:rPr>
          <w:rFonts w:ascii="Times New Roman" w:hAnsi="Times New Roman"/>
          <w:sz w:val="24"/>
        </w:rPr>
        <w:t>Сосновско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сельско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поселени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Приозерского муниципальног</w:t>
      </w:r>
      <w:r>
        <w:rPr>
          <w:rFonts w:ascii="Times New Roman" w:hAnsi="Times New Roman"/>
          <w:sz w:val="24"/>
        </w:rPr>
        <w:t xml:space="preserve">о района Ленинградской области, администрация Сосновское сельское поселение Приозерского </w:t>
      </w:r>
      <w:r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 Ленинградской области</w:t>
      </w:r>
      <w:r>
        <w:rPr>
          <w:rFonts w:ascii="Times New Roman" w:hAnsi="Times New Roman"/>
          <w:sz w:val="24"/>
        </w:rPr>
        <w:t xml:space="preserve"> ПОСТАНОВЛЯЕТ:</w:t>
      </w:r>
    </w:p>
    <w:p w14:paraId="12000000">
      <w:pPr>
        <w:tabs>
          <w:tab w:leader="none" w:pos="836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Утвердить схему размещения нестационарных торговых объектов, расположенных на территории Сосновское сельское поселение Приозерского </w:t>
      </w:r>
      <w:r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 Ленинградской области согласно Приложению 1.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Постановления администрации Сосновское сельское поселение от 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 № </w:t>
      </w:r>
      <w:r>
        <w:rPr>
          <w:rFonts w:ascii="Times New Roman" w:hAnsi="Times New Roman"/>
          <w:sz w:val="24"/>
        </w:rPr>
        <w:t>62</w:t>
      </w:r>
      <w:r>
        <w:rPr>
          <w:rFonts w:ascii="Times New Roman" w:hAnsi="Times New Roman"/>
          <w:sz w:val="24"/>
        </w:rPr>
        <w:t>3 «Об утверждении схемы размещения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нестационарных торговых объектов, расположенных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территории Сосновского сельского поселения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Приозерского муниципального района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  <w:r>
        <w:rPr>
          <w:rFonts w:ascii="Times New Roman" w:hAnsi="Times New Roman"/>
          <w:sz w:val="24"/>
        </w:rPr>
        <w:t xml:space="preserve">», от 11.04.2025 г. № 292 «О внесении изменений в схему размещения </w:t>
      </w:r>
      <w:r>
        <w:rPr>
          <w:rFonts w:ascii="Times New Roman" w:hAnsi="Times New Roman"/>
          <w:sz w:val="24"/>
        </w:rPr>
        <w:t xml:space="preserve">нестационарных торговых объектов, расположенных на территории </w:t>
      </w:r>
      <w:r>
        <w:rPr>
          <w:rFonts w:ascii="Times New Roman" w:hAnsi="Times New Roman"/>
          <w:sz w:val="24"/>
        </w:rPr>
        <w:t>Сосновского сельского поселения П</w:t>
      </w:r>
      <w:r>
        <w:rPr>
          <w:rFonts w:ascii="Times New Roman" w:hAnsi="Times New Roman"/>
          <w:sz w:val="24"/>
        </w:rPr>
        <w:t>риозерского муниципального района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Ленинградской области», от 19.06.2025 г. № 416 </w:t>
      </w:r>
      <w:r>
        <w:rPr>
          <w:rFonts w:ascii="Times New Roman" w:hAnsi="Times New Roman"/>
          <w:sz w:val="24"/>
        </w:rPr>
        <w:t xml:space="preserve">«О внесении изменений в схему размещения </w:t>
      </w:r>
      <w:r>
        <w:rPr>
          <w:rFonts w:ascii="Times New Roman" w:hAnsi="Times New Roman"/>
          <w:sz w:val="24"/>
        </w:rPr>
        <w:t>нестационарных торговых объектов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территории муниципального образования Сосновское сельское поселение П</w:t>
      </w:r>
      <w:r>
        <w:rPr>
          <w:rFonts w:ascii="Times New Roman" w:hAnsi="Times New Roman"/>
          <w:sz w:val="24"/>
        </w:rPr>
        <w:t>риозерского муниципального района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Ленинградской области», от 27.10.2025 г. </w:t>
      </w:r>
      <w:r>
        <w:rPr>
          <w:rFonts w:ascii="Times New Roman" w:hAnsi="Times New Roman"/>
          <w:sz w:val="24"/>
        </w:rPr>
        <w:t xml:space="preserve">«О внесении изменений в схему размещения </w:t>
      </w:r>
      <w:r>
        <w:rPr>
          <w:rFonts w:ascii="Times New Roman" w:hAnsi="Times New Roman"/>
          <w:sz w:val="24"/>
        </w:rPr>
        <w:t>нестационарных торговых объектов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территории муниципального образования Сосновское сельское поселение П</w:t>
      </w:r>
      <w:r>
        <w:rPr>
          <w:rFonts w:ascii="Times New Roman" w:hAnsi="Times New Roman"/>
          <w:sz w:val="24"/>
        </w:rPr>
        <w:t>риозерского муниципального района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области»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>ризнать утратившими силу</w:t>
      </w:r>
      <w:r>
        <w:rPr>
          <w:rFonts w:ascii="Times New Roman" w:hAnsi="Times New Roman"/>
          <w:sz w:val="24"/>
        </w:rPr>
        <w:t>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Специалисту по работе с предпринимателями администрации направить утвержденную </w:t>
      </w:r>
      <w:bookmarkStart w:id="1" w:name="_GoBack"/>
      <w:bookmarkEnd w:id="1"/>
      <w:r>
        <w:rPr>
          <w:rFonts w:ascii="Times New Roman" w:hAnsi="Times New Roman"/>
          <w:sz w:val="24"/>
        </w:rPr>
        <w:t>схему в электронном виде в Комитет по развитию малого, среднего бизнеса и потребительского рынка Правительства Ленинградской области в течение семи рабочих дней со дня утверждения для размещения на официальном сайте Комитета в сети «Интернет».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Опубликовать </w:t>
      </w:r>
      <w:r>
        <w:rPr>
          <w:rFonts w:ascii="Times New Roman" w:hAnsi="Times New Roman"/>
          <w:sz w:val="24"/>
        </w:rPr>
        <w:t xml:space="preserve">настоящее постановление на официальном сайте администрации </w:t>
      </w:r>
      <w:r>
        <w:rPr>
          <w:rFonts w:ascii="Times New Roman" w:hAnsi="Times New Roman"/>
          <w:sz w:val="24"/>
        </w:rPr>
        <w:t xml:space="preserve">Сосновское сельское поселение </w:t>
      </w:r>
      <w:r>
        <w:rPr>
          <w:rFonts w:ascii="Times New Roman" w:hAnsi="Times New Roman"/>
          <w:sz w:val="24"/>
        </w:rPr>
        <w:t>Приозерского муниципального района Ленинградской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1_ch"/>
          <w:rFonts w:ascii="Times New Roman" w:hAnsi="Times New Roman"/>
          <w:sz w:val="24"/>
        </w:rPr>
        <w:t>https://sosnovskoe-r41.gosweb.gosuslugi.ru/.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</w:rPr>
        <w:t>Настоящее постановление вступает в силу с даты 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</w:rPr>
        <w:t>оставляю за собой.</w:t>
      </w: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A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B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</w:t>
      </w:r>
      <w:r>
        <w:rPr>
          <w:rFonts w:ascii="Times New Roman" w:hAnsi="Times New Roman"/>
          <w:sz w:val="24"/>
        </w:rPr>
        <w:t>лавы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М.С. Ролдуга</w:t>
      </w:r>
    </w:p>
    <w:p w14:paraId="1D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tabs>
          <w:tab w:leader="none" w:pos="6195" w:val="left"/>
          <w:tab w:leader="none" w:pos="6900" w:val="left"/>
        </w:tabs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footer"/>
    <w:basedOn w:val="Style_1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1_ch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header"/>
    <w:basedOn w:val="Style_1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1_ch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1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1_ch"/>
    <w:link w:val="Style_21"/>
    <w:rPr>
      <w:rFonts w:ascii="Tahoma" w:hAnsi="Tahoma"/>
      <w:sz w:val="16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2026-04-17T12:25:50Z</dcterms:modified>
</cp:coreProperties>
</file>