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3CC48" w14:textId="607367C4" w:rsidR="007C2FFD" w:rsidRPr="00EF3A0A" w:rsidRDefault="007C2FFD" w:rsidP="009B44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3A0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0369A6C" wp14:editId="69CEEF88">
            <wp:extent cx="563880" cy="69342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</w:t>
      </w:r>
    </w:p>
    <w:p w14:paraId="5400BAD3" w14:textId="77777777" w:rsidR="007C2FFD" w:rsidRPr="00EF3A0A" w:rsidRDefault="007C2FFD" w:rsidP="007C2F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3B0C143C" w14:textId="77777777" w:rsidR="007C2FFD" w:rsidRPr="00EF3A0A" w:rsidRDefault="007C2FFD" w:rsidP="007C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СОСНОВСКОЕ СЕЛЬСКОЕ ПОСЕЛЕНИЕ</w:t>
      </w:r>
    </w:p>
    <w:p w14:paraId="597104A2" w14:textId="77777777" w:rsidR="007C2FFD" w:rsidRPr="00EF3A0A" w:rsidRDefault="007C2FFD" w:rsidP="007C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ПРИОЗЕРСКИЙ МУНИЦИПАЛЬНЫЙ РАЙОН</w:t>
      </w:r>
    </w:p>
    <w:p w14:paraId="5FCB9597" w14:textId="3E636D54" w:rsidR="007C2FFD" w:rsidRDefault="007C2FFD" w:rsidP="007C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14:paraId="07660277" w14:textId="6F7945A0" w:rsidR="007C2FFD" w:rsidRDefault="007C2FFD" w:rsidP="007C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710662" w14:textId="77777777" w:rsidR="007C2FFD" w:rsidRPr="00EF3A0A" w:rsidRDefault="007C2FFD" w:rsidP="007C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2718AF4" w14:textId="77777777" w:rsidR="007C2FFD" w:rsidRDefault="007C2FFD" w:rsidP="007C2FFD">
      <w:pPr>
        <w:pStyle w:val="ConsPlusTitle"/>
        <w:jc w:val="center"/>
        <w:outlineLvl w:val="0"/>
      </w:pPr>
      <w:r>
        <w:t>ПОСТАНОВЛЕНИЕ</w:t>
      </w:r>
    </w:p>
    <w:p w14:paraId="68ECA009" w14:textId="77777777" w:rsidR="007C2FFD" w:rsidRPr="009B440C" w:rsidRDefault="007C2FFD" w:rsidP="007C2FFD">
      <w:pPr>
        <w:pStyle w:val="ConsPlusTitle"/>
        <w:outlineLvl w:val="0"/>
        <w:rPr>
          <w:sz w:val="24"/>
          <w:szCs w:val="24"/>
        </w:rPr>
      </w:pPr>
    </w:p>
    <w:p w14:paraId="58C45A9A" w14:textId="27D97B0B" w:rsidR="007C2FFD" w:rsidRPr="009B440C" w:rsidRDefault="007C2FFD" w:rsidP="007C2FFD">
      <w:pPr>
        <w:pStyle w:val="ConsPlusTitle"/>
        <w:outlineLvl w:val="0"/>
        <w:rPr>
          <w:b w:val="0"/>
          <w:sz w:val="24"/>
          <w:szCs w:val="24"/>
        </w:rPr>
      </w:pPr>
      <w:r w:rsidRPr="009B440C">
        <w:rPr>
          <w:b w:val="0"/>
          <w:sz w:val="24"/>
          <w:szCs w:val="24"/>
        </w:rPr>
        <w:t xml:space="preserve">От </w:t>
      </w:r>
      <w:r w:rsidR="00AE0770">
        <w:rPr>
          <w:b w:val="0"/>
          <w:sz w:val="24"/>
          <w:szCs w:val="24"/>
        </w:rPr>
        <w:t>23 марта 2026</w:t>
      </w:r>
      <w:r w:rsidRPr="009B440C">
        <w:rPr>
          <w:b w:val="0"/>
          <w:sz w:val="24"/>
          <w:szCs w:val="24"/>
        </w:rPr>
        <w:t xml:space="preserve"> г.                                                                           </w:t>
      </w:r>
      <w:r w:rsidR="009B440C">
        <w:rPr>
          <w:b w:val="0"/>
          <w:sz w:val="24"/>
          <w:szCs w:val="24"/>
        </w:rPr>
        <w:t xml:space="preserve">                             </w:t>
      </w:r>
      <w:r w:rsidRPr="009B440C">
        <w:rPr>
          <w:b w:val="0"/>
          <w:sz w:val="24"/>
          <w:szCs w:val="24"/>
        </w:rPr>
        <w:t xml:space="preserve">   №</w:t>
      </w:r>
      <w:r w:rsidR="00AE0770">
        <w:rPr>
          <w:b w:val="0"/>
          <w:sz w:val="24"/>
          <w:szCs w:val="24"/>
        </w:rPr>
        <w:t>178</w:t>
      </w:r>
    </w:p>
    <w:p w14:paraId="0BDE0D70" w14:textId="60B6311E" w:rsidR="007C2FFD" w:rsidRDefault="007C2FFD" w:rsidP="007C2FFD">
      <w:pPr>
        <w:pStyle w:val="ConsPlusTitle"/>
        <w:outlineLvl w:val="0"/>
        <w:rPr>
          <w:b w:val="0"/>
        </w:rPr>
      </w:pPr>
    </w:p>
    <w:p w14:paraId="488724EA" w14:textId="51C386B8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О внесении изменений в</w:t>
      </w:r>
    </w:p>
    <w:p w14:paraId="74B1A6F8" w14:textId="55141DAE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Постановление Администрации</w:t>
      </w:r>
    </w:p>
    <w:p w14:paraId="02CCAFEC" w14:textId="7FC37812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Сосновское сельское поселение</w:t>
      </w:r>
    </w:p>
    <w:p w14:paraId="63710739" w14:textId="7165B4AB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Приозерского муниципального района</w:t>
      </w:r>
    </w:p>
    <w:p w14:paraId="65D10512" w14:textId="5ED5CC48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Ленинградской области от 22.01.2024 № 16</w:t>
      </w:r>
    </w:p>
    <w:p w14:paraId="4967905E" w14:textId="08E23EE8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«Об утверждении Положения о порядке</w:t>
      </w:r>
    </w:p>
    <w:p w14:paraId="7B1B5E52" w14:textId="6A940134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осуществления дополнительной выплаты</w:t>
      </w:r>
    </w:p>
    <w:p w14:paraId="4B0AE0D0" w14:textId="4AFF0733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работникам при совмещении должностей в</w:t>
      </w:r>
    </w:p>
    <w:p w14:paraId="686B66ED" w14:textId="34C40B2A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администрации Сосновского сельского поселения</w:t>
      </w:r>
    </w:p>
    <w:p w14:paraId="1F16B161" w14:textId="376EB01E" w:rsidR="007C2FFD" w:rsidRPr="009B440C" w:rsidRDefault="007C2FFD" w:rsidP="000D29DC">
      <w:pPr>
        <w:pStyle w:val="ConsPlusTitle"/>
        <w:jc w:val="both"/>
        <w:outlineLvl w:val="0"/>
        <w:rPr>
          <w:b w:val="0"/>
          <w:sz w:val="22"/>
          <w:szCs w:val="22"/>
        </w:rPr>
      </w:pPr>
      <w:r w:rsidRPr="009B440C">
        <w:rPr>
          <w:b w:val="0"/>
          <w:sz w:val="22"/>
          <w:szCs w:val="22"/>
        </w:rPr>
        <w:t>Приозерского муниципального района ЛО»</w:t>
      </w:r>
    </w:p>
    <w:p w14:paraId="1ABAD6ED" w14:textId="77777777" w:rsidR="007C2FFD" w:rsidRPr="009B440C" w:rsidRDefault="007C2FFD" w:rsidP="009B440C">
      <w:pPr>
        <w:pStyle w:val="ConsPlusTitle"/>
        <w:jc w:val="both"/>
        <w:outlineLvl w:val="0"/>
        <w:rPr>
          <w:b w:val="0"/>
          <w:sz w:val="24"/>
          <w:szCs w:val="24"/>
        </w:rPr>
      </w:pPr>
    </w:p>
    <w:p w14:paraId="3A2CFA01" w14:textId="72CD1BDF" w:rsidR="00011B4B" w:rsidRPr="009B440C" w:rsidRDefault="007C2FFD" w:rsidP="009B440C">
      <w:pPr>
        <w:jc w:val="both"/>
        <w:rPr>
          <w:rStyle w:val="a3"/>
          <w:rFonts w:eastAsiaTheme="minorHAnsi"/>
          <w:sz w:val="24"/>
          <w:szCs w:val="24"/>
        </w:rPr>
      </w:pPr>
      <w:r w:rsidRPr="009B440C">
        <w:rPr>
          <w:rStyle w:val="a3"/>
          <w:rFonts w:eastAsiaTheme="minorHAnsi"/>
          <w:sz w:val="24"/>
          <w:szCs w:val="24"/>
        </w:rPr>
        <w:t>Руководствуясь Трудовым кодексом Российской Федерации, Федеральным законом от</w:t>
      </w:r>
      <w:r w:rsidRPr="009B440C">
        <w:rPr>
          <w:rStyle w:val="a3"/>
          <w:rFonts w:eastAsiaTheme="minorHAnsi"/>
          <w:sz w:val="24"/>
          <w:szCs w:val="24"/>
        </w:rPr>
        <w:br/>
        <w:t>02.03.2007 года № 25-ФЗ «О муниципальной службе в Российской Федерации», областным</w:t>
      </w:r>
      <w:r w:rsidRPr="009B440C">
        <w:rPr>
          <w:rStyle w:val="a3"/>
          <w:rFonts w:eastAsiaTheme="minorHAnsi"/>
          <w:sz w:val="24"/>
          <w:szCs w:val="24"/>
        </w:rPr>
        <w:br/>
        <w:t>законом Ленинградской области от 11.03.2008 года № 14-оз «О правовом регулировании</w:t>
      </w:r>
      <w:r w:rsidRPr="009B440C">
        <w:rPr>
          <w:rStyle w:val="a3"/>
          <w:rFonts w:eastAsiaTheme="minorHAnsi"/>
          <w:sz w:val="24"/>
          <w:szCs w:val="24"/>
        </w:rPr>
        <w:br/>
        <w:t>муниципальной службы в Ленинградской области», Уставом Сосновского сельского</w:t>
      </w:r>
      <w:r w:rsidRPr="009B440C">
        <w:rPr>
          <w:rStyle w:val="a3"/>
          <w:rFonts w:eastAsiaTheme="minorHAnsi"/>
          <w:sz w:val="24"/>
          <w:szCs w:val="24"/>
        </w:rPr>
        <w:br/>
        <w:t>поселения Приозерского муниципального района Ленинградской области, решением Совета</w:t>
      </w:r>
      <w:r w:rsidR="00336CBA">
        <w:rPr>
          <w:rStyle w:val="a3"/>
          <w:rFonts w:eastAsiaTheme="minorHAnsi"/>
          <w:sz w:val="24"/>
          <w:szCs w:val="24"/>
        </w:rPr>
        <w:t xml:space="preserve"> </w:t>
      </w:r>
      <w:r w:rsidRPr="009B440C">
        <w:rPr>
          <w:rStyle w:val="a3"/>
          <w:rFonts w:eastAsiaTheme="minorHAnsi"/>
          <w:sz w:val="24"/>
          <w:szCs w:val="24"/>
        </w:rPr>
        <w:t>депутатов МО Сосновское сельское поселение МО Приозерского муниципального района</w:t>
      </w:r>
      <w:r w:rsidR="000D29DC">
        <w:rPr>
          <w:rStyle w:val="a3"/>
          <w:rFonts w:eastAsiaTheme="minorHAnsi"/>
          <w:sz w:val="24"/>
          <w:szCs w:val="24"/>
        </w:rPr>
        <w:t xml:space="preserve"> </w:t>
      </w:r>
      <w:r w:rsidRPr="009B440C">
        <w:rPr>
          <w:rStyle w:val="a3"/>
          <w:rFonts w:eastAsiaTheme="minorHAnsi"/>
          <w:sz w:val="24"/>
          <w:szCs w:val="24"/>
        </w:rPr>
        <w:t>Ленинградской области от 21.06.2022 года № 132 «Об утверждении Положений об оплате</w:t>
      </w:r>
      <w:r w:rsidR="000D29DC">
        <w:rPr>
          <w:rStyle w:val="a3"/>
          <w:rFonts w:eastAsiaTheme="minorHAnsi"/>
          <w:sz w:val="24"/>
          <w:szCs w:val="24"/>
        </w:rPr>
        <w:t xml:space="preserve"> </w:t>
      </w:r>
      <w:r w:rsidRPr="009B440C">
        <w:rPr>
          <w:rStyle w:val="a3"/>
          <w:rFonts w:eastAsiaTheme="minorHAnsi"/>
          <w:sz w:val="24"/>
          <w:szCs w:val="24"/>
        </w:rPr>
        <w:t>труда муниципальных служащих местной администрации и работников местной</w:t>
      </w:r>
      <w:r w:rsidRPr="009B440C">
        <w:rPr>
          <w:rStyle w:val="a3"/>
          <w:rFonts w:eastAsiaTheme="minorHAnsi"/>
          <w:sz w:val="24"/>
          <w:szCs w:val="24"/>
        </w:rPr>
        <w:br/>
        <w:t>администрации, замещающих должности, не являющиеся должностями муниципальной</w:t>
      </w:r>
      <w:r w:rsidRPr="009B440C">
        <w:rPr>
          <w:rStyle w:val="a3"/>
          <w:rFonts w:eastAsiaTheme="minorHAnsi"/>
          <w:sz w:val="24"/>
          <w:szCs w:val="24"/>
        </w:rPr>
        <w:br/>
        <w:t>службы МО Сосновское сельское поселение МО Приозерский муниципальный район</w:t>
      </w:r>
      <w:r w:rsidRPr="009B440C">
        <w:rPr>
          <w:rStyle w:val="a3"/>
          <w:rFonts w:eastAsiaTheme="minorHAnsi"/>
          <w:sz w:val="24"/>
          <w:szCs w:val="24"/>
        </w:rPr>
        <w:br/>
        <w:t xml:space="preserve">Ленинградской области и порядке </w:t>
      </w:r>
      <w:proofErr w:type="spellStart"/>
      <w:r w:rsidRPr="009B440C">
        <w:rPr>
          <w:rStyle w:val="a3"/>
          <w:rFonts w:eastAsiaTheme="minorHAnsi"/>
          <w:sz w:val="24"/>
          <w:szCs w:val="24"/>
        </w:rPr>
        <w:t>ее</w:t>
      </w:r>
      <w:proofErr w:type="spellEnd"/>
      <w:r w:rsidRPr="009B440C">
        <w:rPr>
          <w:rStyle w:val="a3"/>
          <w:rFonts w:eastAsiaTheme="minorHAnsi"/>
          <w:sz w:val="24"/>
          <w:szCs w:val="24"/>
        </w:rPr>
        <w:t xml:space="preserve"> осуществления», администрация Сосновское сельское</w:t>
      </w:r>
      <w:r w:rsidRPr="009B440C">
        <w:rPr>
          <w:rStyle w:val="a3"/>
          <w:rFonts w:eastAsiaTheme="minorHAnsi"/>
          <w:sz w:val="24"/>
          <w:szCs w:val="24"/>
        </w:rPr>
        <w:br/>
        <w:t>поселение Приозерского муниципального района Ленинградской области ПОСТАНОВЛЯЕТ:</w:t>
      </w:r>
    </w:p>
    <w:p w14:paraId="73891D13" w14:textId="2CFDBB12" w:rsidR="007C2FFD" w:rsidRPr="009B440C" w:rsidRDefault="007C2FFD" w:rsidP="009B440C">
      <w:pPr>
        <w:jc w:val="both"/>
        <w:rPr>
          <w:rFonts w:ascii="Times New Roman" w:hAnsi="Times New Roman" w:cs="Times New Roman"/>
          <w:sz w:val="24"/>
          <w:szCs w:val="24"/>
        </w:rPr>
      </w:pPr>
      <w:r w:rsidRPr="009B440C">
        <w:rPr>
          <w:rFonts w:ascii="Times New Roman" w:hAnsi="Times New Roman" w:cs="Times New Roman"/>
          <w:sz w:val="24"/>
          <w:szCs w:val="24"/>
        </w:rPr>
        <w:t>1. Внести изменения в постановление Администрации Сосновского сельского поселения Приозерского муниципального района Ленинградской области от 22 января 2024 года № 16 «Об утверждении Положения о порядке осуществления дополнительной выплаты работникам при совмещении должностей в администрации Сосновского сельского поселения Приозерского муниципального района Ленинградской области.</w:t>
      </w:r>
    </w:p>
    <w:p w14:paraId="0A1CFC10" w14:textId="327FF493" w:rsidR="007C2FFD" w:rsidRPr="009B440C" w:rsidRDefault="007C2FFD" w:rsidP="009B440C">
      <w:pPr>
        <w:jc w:val="both"/>
        <w:rPr>
          <w:rFonts w:ascii="Times New Roman" w:hAnsi="Times New Roman" w:cs="Times New Roman"/>
          <w:sz w:val="24"/>
          <w:szCs w:val="24"/>
        </w:rPr>
      </w:pPr>
      <w:r w:rsidRPr="009B440C">
        <w:rPr>
          <w:rFonts w:ascii="Times New Roman" w:hAnsi="Times New Roman" w:cs="Times New Roman"/>
          <w:sz w:val="24"/>
          <w:szCs w:val="24"/>
        </w:rPr>
        <w:t>1.1. Пункт 2 подпункт 2.</w:t>
      </w:r>
      <w:r w:rsidR="00AE0770">
        <w:rPr>
          <w:rFonts w:ascii="Times New Roman" w:hAnsi="Times New Roman" w:cs="Times New Roman"/>
          <w:sz w:val="24"/>
          <w:szCs w:val="24"/>
        </w:rPr>
        <w:t>5</w:t>
      </w:r>
      <w:r w:rsidRPr="009B440C">
        <w:rPr>
          <w:rFonts w:ascii="Times New Roman" w:hAnsi="Times New Roman" w:cs="Times New Roman"/>
          <w:sz w:val="24"/>
          <w:szCs w:val="24"/>
        </w:rPr>
        <w:t>. изложить в следующей редакции:</w:t>
      </w:r>
    </w:p>
    <w:p w14:paraId="3A016B0A" w14:textId="75E41E2D" w:rsidR="009B440C" w:rsidRPr="009B440C" w:rsidRDefault="009B440C" w:rsidP="009B440C">
      <w:pPr>
        <w:ind w:left="360"/>
        <w:jc w:val="both"/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</w:t>
      </w:r>
      <w:r w:rsidRPr="000D29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="00AE07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0D29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E07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Доплата устанавливается в размере не менее одного должностного оклада по вакантной </w:t>
      </w:r>
      <w:proofErr w:type="gramStart"/>
      <w:r w:rsidR="00AE07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должности ,</w:t>
      </w:r>
      <w:proofErr w:type="gramEnd"/>
      <w:r w:rsidR="00AE07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 не более 100% денежного содержания по вакантной должности, и не может превышать фонд оплаты труда по вакантной должности.</w:t>
      </w:r>
    </w:p>
    <w:p w14:paraId="79C270B1" w14:textId="38EEDF33" w:rsidR="009B440C" w:rsidRPr="009B440C" w:rsidRDefault="009B440C" w:rsidP="009B440C">
      <w:pPr>
        <w:jc w:val="both"/>
        <w:rPr>
          <w:rFonts w:ascii="Times New Roman" w:hAnsi="Times New Roman" w:cs="Times New Roman"/>
          <w:sz w:val="24"/>
          <w:szCs w:val="24"/>
        </w:rPr>
      </w:pPr>
      <w:r w:rsidRPr="009B440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lastRenderedPageBreak/>
        <w:t>2.</w:t>
      </w:r>
      <w:r w:rsidRPr="009B440C">
        <w:rPr>
          <w:rFonts w:ascii="Times New Roman" w:hAnsi="Times New Roman" w:cs="Times New Roman"/>
          <w:sz w:val="24"/>
          <w:szCs w:val="24"/>
        </w:rPr>
        <w:t xml:space="preserve"> Настоящее постановление разместить на официальном сайте администрации Сосновского сельского поселения Приозерского муниципального района Ленинградской области в сети Интернет.</w:t>
      </w:r>
    </w:p>
    <w:p w14:paraId="3EF56F89" w14:textId="14C6AE00" w:rsidR="009B440C" w:rsidRPr="009B440C" w:rsidRDefault="009B440C" w:rsidP="009B44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4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Настоящее постановление вступает в силу со дня его официального обнародования.</w:t>
      </w:r>
    </w:p>
    <w:p w14:paraId="250E0128" w14:textId="2D29CD44" w:rsidR="009B440C" w:rsidRPr="009B440C" w:rsidRDefault="009B440C" w:rsidP="009B44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4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Контроль за выполнением настоящего постановления возложить на заместителя главы администрации Иванову Светлану Сергеевну.</w:t>
      </w:r>
    </w:p>
    <w:p w14:paraId="37B46F3D" w14:textId="201C4038" w:rsidR="009B440C" w:rsidRPr="009B440C" w:rsidRDefault="009B440C" w:rsidP="009B440C">
      <w:pP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</w:p>
    <w:p w14:paraId="76D85BA3" w14:textId="65407E5D" w:rsidR="009B440C" w:rsidRPr="009B440C" w:rsidRDefault="009B440C" w:rsidP="009B440C">
      <w:pP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</w:p>
    <w:p w14:paraId="763CA341" w14:textId="3FE68987" w:rsidR="009B440C" w:rsidRPr="009B440C" w:rsidRDefault="00AE0770" w:rsidP="009B440C">
      <w:pP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И.О. </w:t>
      </w:r>
      <w:r w:rsidR="009B440C" w:rsidRPr="009B440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Глав</w:t>
      </w:r>
      <w: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ы</w:t>
      </w:r>
      <w:r w:rsidR="009B440C" w:rsidRPr="009B440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администрации                                                                                    </w:t>
      </w:r>
      <w:r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М.С. Ролдуга </w:t>
      </w:r>
      <w:r w:rsidR="009B440C" w:rsidRPr="009B440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</w:t>
      </w:r>
    </w:p>
    <w:p w14:paraId="263D8F87" w14:textId="6C6838F0" w:rsidR="009B440C" w:rsidRPr="009B440C" w:rsidRDefault="009B440C" w:rsidP="009B440C">
      <w:pPr>
        <w:rPr>
          <w:rFonts w:ascii="Times New Roman" w:hAnsi="Times New Roman" w:cs="Times New Roman"/>
          <w:color w:val="1E1D1E"/>
          <w:shd w:val="clear" w:color="auto" w:fill="FFFFFF"/>
        </w:rPr>
      </w:pPr>
      <w:bookmarkStart w:id="0" w:name="_GoBack"/>
      <w:bookmarkEnd w:id="0"/>
    </w:p>
    <w:sectPr w:rsidR="009B440C" w:rsidRPr="009B44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8CEA1" w14:textId="77777777" w:rsidR="00137F2D" w:rsidRDefault="00137F2D" w:rsidP="009B440C">
      <w:pPr>
        <w:spacing w:after="0" w:line="240" w:lineRule="auto"/>
      </w:pPr>
      <w:r>
        <w:separator/>
      </w:r>
    </w:p>
  </w:endnote>
  <w:endnote w:type="continuationSeparator" w:id="0">
    <w:p w14:paraId="48FAAC6F" w14:textId="77777777" w:rsidR="00137F2D" w:rsidRDefault="00137F2D" w:rsidP="009B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8076779"/>
      <w:docPartObj>
        <w:docPartGallery w:val="Page Numbers (Bottom of Page)"/>
        <w:docPartUnique/>
      </w:docPartObj>
    </w:sdtPr>
    <w:sdtEndPr/>
    <w:sdtContent>
      <w:p w14:paraId="24BD26A5" w14:textId="606B2766" w:rsidR="009B440C" w:rsidRDefault="009B44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0A01A" w14:textId="77777777" w:rsidR="009B440C" w:rsidRDefault="009B44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1DF54" w14:textId="77777777" w:rsidR="00137F2D" w:rsidRDefault="00137F2D" w:rsidP="009B440C">
      <w:pPr>
        <w:spacing w:after="0" w:line="240" w:lineRule="auto"/>
      </w:pPr>
      <w:r>
        <w:separator/>
      </w:r>
    </w:p>
  </w:footnote>
  <w:footnote w:type="continuationSeparator" w:id="0">
    <w:p w14:paraId="14F66839" w14:textId="77777777" w:rsidR="00137F2D" w:rsidRDefault="00137F2D" w:rsidP="009B4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03BEB"/>
    <w:multiLevelType w:val="hybridMultilevel"/>
    <w:tmpl w:val="93AA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B2"/>
    <w:rsid w:val="00011B4B"/>
    <w:rsid w:val="000D29DC"/>
    <w:rsid w:val="00137F2D"/>
    <w:rsid w:val="00330EE6"/>
    <w:rsid w:val="00336CBA"/>
    <w:rsid w:val="007C2FFD"/>
    <w:rsid w:val="007E42B2"/>
    <w:rsid w:val="009B440C"/>
    <w:rsid w:val="00A517E1"/>
    <w:rsid w:val="00AE0770"/>
    <w:rsid w:val="00E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0F81"/>
  <w15:chartTrackingRefBased/>
  <w15:docId w15:val="{ECA5DB2D-2754-42CC-8760-B52DB5C0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2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u w:color="FFFFFF" w:themeColor="background1"/>
      <w:lang w:eastAsia="ru-RU"/>
    </w:rPr>
  </w:style>
  <w:style w:type="character" w:customStyle="1" w:styleId="a3">
    <w:name w:val="Основной текст_"/>
    <w:basedOn w:val="a0"/>
    <w:link w:val="1"/>
    <w:rsid w:val="007C2FF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C2FFD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7C2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40C"/>
  </w:style>
  <w:style w:type="paragraph" w:styleId="a7">
    <w:name w:val="footer"/>
    <w:basedOn w:val="a"/>
    <w:link w:val="a8"/>
    <w:uiPriority w:val="99"/>
    <w:unhideWhenUsed/>
    <w:rsid w:val="009B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6</cp:revision>
  <cp:lastPrinted>2026-03-23T06:28:00Z</cp:lastPrinted>
  <dcterms:created xsi:type="dcterms:W3CDTF">2025-10-08T08:09:00Z</dcterms:created>
  <dcterms:modified xsi:type="dcterms:W3CDTF">2026-03-24T13:29:00Z</dcterms:modified>
</cp:coreProperties>
</file>